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E05" w:rsidRDefault="00E77E05" w:rsidP="00CC138E">
      <w:pPr>
        <w:pStyle w:val="a3"/>
        <w:spacing w:line="240" w:lineRule="auto"/>
        <w:ind w:firstLine="0"/>
        <w:rPr>
          <w:rFonts w:ascii="Times New Roman" w:hAnsi="Times New Roman" w:cs="Tahoma"/>
          <w:b/>
          <w:lang w:val="ru-RU"/>
        </w:rPr>
      </w:pPr>
      <w:bookmarkStart w:id="0" w:name="_GoBack"/>
      <w:bookmarkEnd w:id="0"/>
      <w:r>
        <w:rPr>
          <w:rFonts w:ascii="Times New Roman" w:hAnsi="Times New Roman" w:cs="Tahoma"/>
          <w:b/>
          <w:lang w:val="uk-UA"/>
        </w:rPr>
        <w:t xml:space="preserve"> </w:t>
      </w:r>
      <w:r w:rsidR="00253FFF" w:rsidRPr="00253FFF">
        <w:rPr>
          <w:rFonts w:ascii="Times New Roman" w:hAnsi="Times New Roman" w:cs="Tahoma"/>
          <w:b/>
          <w:lang w:val="ru-RU"/>
        </w:rPr>
        <w:t>3</w:t>
      </w:r>
      <w:r>
        <w:rPr>
          <w:rFonts w:ascii="Times New Roman" w:hAnsi="Times New Roman" w:cs="Tahoma"/>
          <w:b/>
          <w:lang w:val="uk-UA"/>
        </w:rPr>
        <w:t xml:space="preserve"> ЕТАЛОНИ ОСНОВНИХ ОДИНИЦЬ </w:t>
      </w:r>
      <w:r>
        <w:rPr>
          <w:rFonts w:ascii="Times New Roman" w:hAnsi="Times New Roman" w:cs="Tahoma"/>
          <w:b/>
        </w:rPr>
        <w:t>SI</w:t>
      </w:r>
    </w:p>
    <w:p w:rsidR="00E77E05" w:rsidRDefault="00E77E05">
      <w:pPr>
        <w:pStyle w:val="a3"/>
        <w:spacing w:line="240" w:lineRule="auto"/>
        <w:ind w:firstLine="426"/>
        <w:jc w:val="both"/>
        <w:rPr>
          <w:rFonts w:ascii="Times New Roman" w:hAnsi="Times New Roman" w:cs="Tahoma"/>
          <w:bCs/>
          <w:lang w:val="uk-UA"/>
        </w:rPr>
      </w:pPr>
    </w:p>
    <w:p w:rsidR="00E77E05" w:rsidRDefault="00253FFF" w:rsidP="003C0C11">
      <w:pPr>
        <w:pStyle w:val="a3"/>
        <w:spacing w:line="240" w:lineRule="auto"/>
        <w:ind w:firstLine="567"/>
        <w:jc w:val="both"/>
        <w:rPr>
          <w:rFonts w:ascii="Times New Roman" w:hAnsi="Times New Roman" w:cs="Tahoma"/>
          <w:bCs/>
          <w:lang w:val="uk-UA"/>
        </w:rPr>
      </w:pPr>
      <w:r>
        <w:rPr>
          <w:rFonts w:ascii="Times New Roman" w:hAnsi="Times New Roman" w:cs="Tahoma"/>
          <w:bCs/>
          <w:lang w:val="uk-UA"/>
        </w:rPr>
        <w:t>У даному розділі</w:t>
      </w:r>
      <w:r w:rsidR="00E77E05">
        <w:rPr>
          <w:rFonts w:ascii="Times New Roman" w:hAnsi="Times New Roman" w:cs="Tahoma"/>
          <w:bCs/>
          <w:lang w:val="uk-UA"/>
        </w:rPr>
        <w:t xml:space="preserve"> дається</w:t>
      </w:r>
      <w:r w:rsidR="007F4398">
        <w:rPr>
          <w:rFonts w:ascii="Times New Roman" w:hAnsi="Times New Roman" w:cs="Tahoma"/>
          <w:bCs/>
          <w:lang w:val="uk-UA"/>
        </w:rPr>
        <w:t xml:space="preserve"> стислий опис історії створення та</w:t>
      </w:r>
      <w:r w:rsidR="00E77E05">
        <w:rPr>
          <w:rFonts w:ascii="Times New Roman" w:hAnsi="Times New Roman" w:cs="Tahoma"/>
          <w:bCs/>
          <w:lang w:val="uk-UA"/>
        </w:rPr>
        <w:t xml:space="preserve"> принципів п</w:t>
      </w:r>
      <w:r w:rsidR="00E77E05">
        <w:rPr>
          <w:rFonts w:ascii="Times New Roman" w:hAnsi="Times New Roman" w:cs="Tahoma"/>
          <w:bCs/>
          <w:lang w:val="uk-UA"/>
        </w:rPr>
        <w:t>о</w:t>
      </w:r>
      <w:r w:rsidR="00E77E05">
        <w:rPr>
          <w:rFonts w:ascii="Times New Roman" w:hAnsi="Times New Roman" w:cs="Tahoma"/>
          <w:bCs/>
          <w:lang w:val="uk-UA"/>
        </w:rPr>
        <w:t xml:space="preserve">будови первинних еталонів основних одиниць SI. </w:t>
      </w:r>
    </w:p>
    <w:p w:rsidR="00E77E05" w:rsidRDefault="00E77E05" w:rsidP="003C0C11">
      <w:pPr>
        <w:pStyle w:val="a3"/>
        <w:spacing w:line="240" w:lineRule="auto"/>
        <w:ind w:firstLine="567"/>
        <w:jc w:val="both"/>
        <w:rPr>
          <w:rFonts w:ascii="Times New Roman" w:hAnsi="Times New Roman" w:cs="Tahoma"/>
          <w:bCs/>
          <w:lang w:val="uk-UA"/>
        </w:rPr>
      </w:pPr>
    </w:p>
    <w:p w:rsidR="00E77E05" w:rsidRDefault="00253FFF" w:rsidP="004D4C67">
      <w:pPr>
        <w:pStyle w:val="a3"/>
        <w:spacing w:line="240" w:lineRule="auto"/>
        <w:ind w:firstLine="567"/>
        <w:jc w:val="both"/>
        <w:rPr>
          <w:rFonts w:ascii="Times New Roman" w:hAnsi="Times New Roman" w:cs="Tahoma"/>
          <w:b/>
          <w:lang w:val="uk-UA"/>
        </w:rPr>
      </w:pPr>
      <w:r>
        <w:rPr>
          <w:rFonts w:ascii="Times New Roman" w:hAnsi="Times New Roman" w:cs="Tahoma"/>
          <w:b/>
          <w:lang w:val="uk-UA"/>
        </w:rPr>
        <w:t>3</w:t>
      </w:r>
      <w:r w:rsidR="00E77E05">
        <w:rPr>
          <w:rFonts w:ascii="Times New Roman" w:hAnsi="Times New Roman" w:cs="Tahoma"/>
          <w:b/>
          <w:lang w:val="uk-UA"/>
        </w:rPr>
        <w:t xml:space="preserve">.1 </w:t>
      </w:r>
      <w:r>
        <w:rPr>
          <w:rFonts w:ascii="Times New Roman" w:hAnsi="Times New Roman" w:cs="Tahoma"/>
          <w:b/>
          <w:lang w:val="uk-UA"/>
        </w:rPr>
        <w:t>Секунда</w:t>
      </w:r>
    </w:p>
    <w:p w:rsidR="00E77E05" w:rsidRDefault="00E77E05" w:rsidP="003C0C11">
      <w:pPr>
        <w:widowControl w:val="0"/>
        <w:ind w:firstLine="567"/>
        <w:jc w:val="both"/>
        <w:rPr>
          <w:rFonts w:cs="Tahoma"/>
          <w:sz w:val="28"/>
          <w:lang w:val="uk-UA"/>
        </w:rPr>
      </w:pPr>
    </w:p>
    <w:p w:rsidR="00E77E05" w:rsidRPr="00E440CE" w:rsidRDefault="00E77E05" w:rsidP="003C0C11">
      <w:pPr>
        <w:widowControl w:val="0"/>
        <w:ind w:firstLine="567"/>
        <w:jc w:val="both"/>
        <w:rPr>
          <w:rFonts w:cs="Tahoma"/>
          <w:spacing w:val="-2"/>
          <w:sz w:val="28"/>
          <w:szCs w:val="28"/>
          <w:lang w:val="uk-UA"/>
        </w:rPr>
      </w:pPr>
      <w:r w:rsidRPr="00E440CE">
        <w:rPr>
          <w:rFonts w:cs="Tahoma"/>
          <w:spacing w:val="-2"/>
          <w:sz w:val="28"/>
          <w:szCs w:val="28"/>
          <w:lang w:val="uk-UA"/>
        </w:rPr>
        <w:t xml:space="preserve">Відзначимо, що пошуки найкращого еталона часу, що </w:t>
      </w:r>
      <w:r w:rsidR="00CC138E" w:rsidRPr="00E440CE">
        <w:rPr>
          <w:rFonts w:cs="Tahoma"/>
          <w:spacing w:val="-2"/>
          <w:sz w:val="28"/>
          <w:szCs w:val="28"/>
          <w:lang w:val="uk-UA"/>
        </w:rPr>
        <w:t>відповідає</w:t>
      </w:r>
      <w:r w:rsidRPr="00E440CE">
        <w:rPr>
          <w:rFonts w:cs="Tahoma"/>
          <w:spacing w:val="-2"/>
          <w:sz w:val="28"/>
          <w:szCs w:val="28"/>
          <w:lang w:val="uk-UA"/>
        </w:rPr>
        <w:t xml:space="preserve"> вимогам необхідної точності, відтворюваності і доступності, мають велику історію.  Ще в старода</w:t>
      </w:r>
      <w:r w:rsidRPr="00E440CE">
        <w:rPr>
          <w:rFonts w:cs="Tahoma"/>
          <w:spacing w:val="-2"/>
          <w:sz w:val="28"/>
          <w:szCs w:val="28"/>
          <w:lang w:val="uk-UA"/>
        </w:rPr>
        <w:t>в</w:t>
      </w:r>
      <w:r w:rsidRPr="00E440CE">
        <w:rPr>
          <w:rFonts w:cs="Tahoma"/>
          <w:spacing w:val="-2"/>
          <w:sz w:val="28"/>
          <w:szCs w:val="28"/>
          <w:lang w:val="uk-UA"/>
        </w:rPr>
        <w:t>ності відлік часу ґрунтувався на періоді обертання Землі навколо своєї осі. Донедавна секунду визначали як 1/86400 частину середньої сонячної доби, тобто еталоном часу була “Земля, що оберт</w:t>
      </w:r>
      <w:r w:rsidR="0059739D" w:rsidRPr="00E440CE">
        <w:rPr>
          <w:rFonts w:cs="Tahoma"/>
          <w:spacing w:val="-2"/>
          <w:sz w:val="28"/>
          <w:szCs w:val="28"/>
          <w:lang w:val="uk-UA"/>
        </w:rPr>
        <w:t>ається навколо своєї осі</w:t>
      </w:r>
      <w:r w:rsidRPr="00E440CE">
        <w:rPr>
          <w:rFonts w:cs="Tahoma"/>
          <w:spacing w:val="-2"/>
          <w:sz w:val="28"/>
          <w:szCs w:val="28"/>
          <w:lang w:val="uk-UA"/>
        </w:rPr>
        <w:t>”. Пізніше б</w:t>
      </w:r>
      <w:r w:rsidRPr="00E440CE">
        <w:rPr>
          <w:rFonts w:cs="Tahoma"/>
          <w:spacing w:val="-2"/>
          <w:sz w:val="28"/>
          <w:szCs w:val="28"/>
          <w:lang w:val="uk-UA"/>
        </w:rPr>
        <w:t>у</w:t>
      </w:r>
      <w:r w:rsidRPr="00E440CE">
        <w:rPr>
          <w:rFonts w:cs="Tahoma"/>
          <w:spacing w:val="-2"/>
          <w:sz w:val="28"/>
          <w:szCs w:val="28"/>
          <w:lang w:val="uk-UA"/>
        </w:rPr>
        <w:t>ло виявлено, що обертання Землі навколо своєї осі відбувається нері</w:t>
      </w:r>
      <w:r w:rsidRPr="00E440CE">
        <w:rPr>
          <w:rFonts w:cs="Tahoma"/>
          <w:spacing w:val="-2"/>
          <w:sz w:val="28"/>
          <w:szCs w:val="28"/>
          <w:lang w:val="uk-UA"/>
        </w:rPr>
        <w:t>в</w:t>
      </w:r>
      <w:r w:rsidRPr="00E440CE">
        <w:rPr>
          <w:rFonts w:cs="Tahoma"/>
          <w:spacing w:val="-2"/>
          <w:sz w:val="28"/>
          <w:szCs w:val="28"/>
          <w:lang w:val="uk-UA"/>
        </w:rPr>
        <w:t>номірно. Відносна похибка в</w:t>
      </w:r>
      <w:r w:rsidR="00253FFF" w:rsidRPr="00E440CE">
        <w:rPr>
          <w:rFonts w:cs="Tahoma"/>
          <w:spacing w:val="-2"/>
          <w:sz w:val="28"/>
          <w:szCs w:val="28"/>
          <w:lang w:val="uk-UA"/>
        </w:rPr>
        <w:t>ідтворення</w:t>
      </w:r>
      <w:r w:rsidRPr="00E440CE">
        <w:rPr>
          <w:rFonts w:cs="Tahoma"/>
          <w:spacing w:val="-2"/>
          <w:sz w:val="28"/>
          <w:szCs w:val="28"/>
          <w:lang w:val="uk-UA"/>
        </w:rPr>
        <w:t xml:space="preserve"> одиниці часу відповідно до цього визначення с</w:t>
      </w:r>
      <w:r w:rsidR="0059739D" w:rsidRPr="00E440CE">
        <w:rPr>
          <w:rFonts w:cs="Tahoma"/>
          <w:spacing w:val="-2"/>
          <w:sz w:val="28"/>
          <w:szCs w:val="28"/>
          <w:lang w:val="uk-UA"/>
        </w:rPr>
        <w:t>т</w:t>
      </w:r>
      <w:r w:rsidR="0059739D" w:rsidRPr="00E440CE">
        <w:rPr>
          <w:rFonts w:cs="Tahoma"/>
          <w:spacing w:val="-2"/>
          <w:sz w:val="28"/>
          <w:szCs w:val="28"/>
          <w:lang w:val="uk-UA"/>
        </w:rPr>
        <w:t>а</w:t>
      </w:r>
      <w:r w:rsidR="0059739D" w:rsidRPr="00E440CE">
        <w:rPr>
          <w:rFonts w:cs="Tahoma"/>
          <w:spacing w:val="-2"/>
          <w:sz w:val="28"/>
          <w:szCs w:val="28"/>
          <w:lang w:val="uk-UA"/>
        </w:rPr>
        <w:t>новила</w:t>
      </w:r>
      <w:r w:rsidRPr="00E440CE">
        <w:rPr>
          <w:rFonts w:cs="Tahoma"/>
          <w:spacing w:val="-2"/>
          <w:sz w:val="28"/>
          <w:szCs w:val="28"/>
          <w:lang w:val="uk-UA"/>
        </w:rPr>
        <w:t xml:space="preserve"> близько 10</w:t>
      </w:r>
      <w:r w:rsidRPr="00E440CE">
        <w:rPr>
          <w:rFonts w:cs="Tahoma"/>
          <w:spacing w:val="-2"/>
          <w:sz w:val="28"/>
          <w:szCs w:val="28"/>
          <w:vertAlign w:val="superscript"/>
          <w:lang w:val="uk-UA"/>
        </w:rPr>
        <w:t>-7</w:t>
      </w:r>
      <w:r w:rsidRPr="00E440CE">
        <w:rPr>
          <w:rFonts w:cs="Tahoma"/>
          <w:spacing w:val="-2"/>
          <w:sz w:val="28"/>
          <w:szCs w:val="28"/>
          <w:lang w:val="uk-UA"/>
        </w:rPr>
        <w:t>, що було недостатньо для ряду практичних застосувань і н</w:t>
      </w:r>
      <w:r w:rsidRPr="00E440CE">
        <w:rPr>
          <w:rFonts w:cs="Tahoma"/>
          <w:spacing w:val="-2"/>
          <w:sz w:val="28"/>
          <w:szCs w:val="28"/>
          <w:lang w:val="uk-UA"/>
        </w:rPr>
        <w:t>а</w:t>
      </w:r>
      <w:r w:rsidRPr="00E440CE">
        <w:rPr>
          <w:rFonts w:cs="Tahoma"/>
          <w:spacing w:val="-2"/>
          <w:sz w:val="28"/>
          <w:szCs w:val="28"/>
          <w:lang w:val="uk-UA"/>
        </w:rPr>
        <w:t>укових досліджень. Тому в основу визначення одиниці часу поклали період об</w:t>
      </w:r>
      <w:r w:rsidRPr="00E440CE">
        <w:rPr>
          <w:rFonts w:cs="Tahoma"/>
          <w:spacing w:val="-2"/>
          <w:sz w:val="28"/>
          <w:szCs w:val="28"/>
          <w:lang w:val="uk-UA"/>
        </w:rPr>
        <w:t>е</w:t>
      </w:r>
      <w:r w:rsidRPr="00E440CE">
        <w:rPr>
          <w:rFonts w:cs="Tahoma"/>
          <w:spacing w:val="-2"/>
          <w:sz w:val="28"/>
          <w:szCs w:val="28"/>
          <w:lang w:val="uk-UA"/>
        </w:rPr>
        <w:t>ртання Землі навколо Сонця – тропічний рік (тобто інтервал між двома веснян</w:t>
      </w:r>
      <w:r w:rsidRPr="00E440CE">
        <w:rPr>
          <w:rFonts w:cs="Tahoma"/>
          <w:spacing w:val="-2"/>
          <w:sz w:val="28"/>
          <w:szCs w:val="28"/>
          <w:lang w:val="uk-UA"/>
        </w:rPr>
        <w:t>и</w:t>
      </w:r>
      <w:r w:rsidRPr="00E440CE">
        <w:rPr>
          <w:rFonts w:cs="Tahoma"/>
          <w:spacing w:val="-2"/>
          <w:sz w:val="28"/>
          <w:szCs w:val="28"/>
          <w:lang w:val="uk-UA"/>
        </w:rPr>
        <w:t>ми рівноденнями). Розмір секунди був визначений як 1/31556925,9744 час</w:t>
      </w:r>
      <w:r w:rsidR="00F84378" w:rsidRPr="00E440CE">
        <w:rPr>
          <w:rFonts w:cs="Tahoma"/>
          <w:spacing w:val="-2"/>
          <w:sz w:val="28"/>
          <w:szCs w:val="28"/>
          <w:lang w:val="uk-UA"/>
        </w:rPr>
        <w:t>тина</w:t>
      </w:r>
      <w:r w:rsidRPr="00E440CE">
        <w:rPr>
          <w:rFonts w:cs="Tahoma"/>
          <w:spacing w:val="-2"/>
          <w:sz w:val="28"/>
          <w:szCs w:val="28"/>
          <w:lang w:val="uk-UA"/>
        </w:rPr>
        <w:t xml:space="preserve"> тропічного року. Оскільки тропічний рік також змін</w:t>
      </w:r>
      <w:r w:rsidRPr="00E440CE">
        <w:rPr>
          <w:rFonts w:cs="Tahoma"/>
          <w:spacing w:val="-2"/>
          <w:sz w:val="28"/>
          <w:szCs w:val="28"/>
          <w:lang w:val="uk-UA"/>
        </w:rPr>
        <w:t>ю</w:t>
      </w:r>
      <w:r w:rsidRPr="00E440CE">
        <w:rPr>
          <w:rFonts w:cs="Tahoma"/>
          <w:spacing w:val="-2"/>
          <w:sz w:val="28"/>
          <w:szCs w:val="28"/>
          <w:lang w:val="uk-UA"/>
        </w:rPr>
        <w:t>ється (близько 5 с за 1000 років), то за основу був узятий тропічний рік, віднесений до 12 год. ефемеридн</w:t>
      </w:r>
      <w:r w:rsidRPr="00E440CE">
        <w:rPr>
          <w:rFonts w:cs="Tahoma"/>
          <w:spacing w:val="-2"/>
          <w:sz w:val="28"/>
          <w:szCs w:val="28"/>
          <w:lang w:val="uk-UA"/>
        </w:rPr>
        <w:t>о</w:t>
      </w:r>
      <w:r w:rsidRPr="00E440CE">
        <w:rPr>
          <w:rFonts w:cs="Tahoma"/>
          <w:spacing w:val="-2"/>
          <w:sz w:val="28"/>
          <w:szCs w:val="28"/>
          <w:lang w:val="uk-UA"/>
        </w:rPr>
        <w:t>го часу (рівномірний поточний час, що визначаєт</w:t>
      </w:r>
      <w:r w:rsidRPr="00E440CE">
        <w:rPr>
          <w:rFonts w:cs="Tahoma"/>
          <w:spacing w:val="-2"/>
          <w:sz w:val="28"/>
          <w:szCs w:val="28"/>
          <w:lang w:val="uk-UA"/>
        </w:rPr>
        <w:t>ь</w:t>
      </w:r>
      <w:r w:rsidRPr="00E440CE">
        <w:rPr>
          <w:rFonts w:cs="Tahoma"/>
          <w:spacing w:val="-2"/>
          <w:sz w:val="28"/>
          <w:szCs w:val="28"/>
          <w:lang w:val="uk-UA"/>
        </w:rPr>
        <w:t xml:space="preserve">ся астрономічним шляхом) 0 січня </w:t>
      </w:r>
      <w:r w:rsidR="007F4398" w:rsidRPr="00E440CE">
        <w:rPr>
          <w:rFonts w:cs="Tahoma"/>
          <w:spacing w:val="-2"/>
          <w:sz w:val="28"/>
          <w:szCs w:val="28"/>
          <w:lang w:val="uk-UA"/>
        </w:rPr>
        <w:t>1900 року, що відповідає 12 годині</w:t>
      </w:r>
      <w:r w:rsidRPr="00E440CE">
        <w:rPr>
          <w:rFonts w:cs="Tahoma"/>
          <w:spacing w:val="-2"/>
          <w:sz w:val="28"/>
          <w:szCs w:val="28"/>
          <w:lang w:val="uk-UA"/>
        </w:rPr>
        <w:t xml:space="preserve"> 31 грудня 1899 р. Це визначення секу</w:t>
      </w:r>
      <w:r w:rsidRPr="00E440CE">
        <w:rPr>
          <w:rFonts w:cs="Tahoma"/>
          <w:spacing w:val="-2"/>
          <w:sz w:val="28"/>
          <w:szCs w:val="28"/>
          <w:lang w:val="uk-UA"/>
        </w:rPr>
        <w:t>н</w:t>
      </w:r>
      <w:r w:rsidRPr="00E440CE">
        <w:rPr>
          <w:rFonts w:cs="Tahoma"/>
          <w:spacing w:val="-2"/>
          <w:sz w:val="28"/>
          <w:szCs w:val="28"/>
          <w:lang w:val="uk-UA"/>
        </w:rPr>
        <w:t>ди було зафіксовано в Міжнародній системі одиниць 1960 р. Дане рішення д</w:t>
      </w:r>
      <w:r w:rsidRPr="00E440CE">
        <w:rPr>
          <w:rFonts w:cs="Tahoma"/>
          <w:spacing w:val="-2"/>
          <w:sz w:val="28"/>
          <w:szCs w:val="28"/>
          <w:lang w:val="uk-UA"/>
        </w:rPr>
        <w:t>о</w:t>
      </w:r>
      <w:r w:rsidRPr="00E440CE">
        <w:rPr>
          <w:rFonts w:cs="Tahoma"/>
          <w:spacing w:val="-2"/>
          <w:sz w:val="28"/>
          <w:szCs w:val="28"/>
          <w:lang w:val="uk-UA"/>
        </w:rPr>
        <w:t>зволило на 3 порядки (у 1000 разів) знизити пох</w:t>
      </w:r>
      <w:r w:rsidRPr="00E440CE">
        <w:rPr>
          <w:rFonts w:cs="Tahoma"/>
          <w:spacing w:val="-2"/>
          <w:sz w:val="28"/>
          <w:szCs w:val="28"/>
          <w:lang w:val="uk-UA"/>
        </w:rPr>
        <w:t>и</w:t>
      </w:r>
      <w:r w:rsidRPr="00E440CE">
        <w:rPr>
          <w:rFonts w:cs="Tahoma"/>
          <w:spacing w:val="-2"/>
          <w:sz w:val="28"/>
          <w:szCs w:val="28"/>
          <w:lang w:val="uk-UA"/>
        </w:rPr>
        <w:t>бку визначення одиниці часу, а еталоном часу стала “Земля, що обертається навколо С</w:t>
      </w:r>
      <w:r w:rsidRPr="00E440CE">
        <w:rPr>
          <w:rFonts w:cs="Tahoma"/>
          <w:spacing w:val="-2"/>
          <w:sz w:val="28"/>
          <w:szCs w:val="28"/>
          <w:lang w:val="uk-UA"/>
        </w:rPr>
        <w:t>о</w:t>
      </w:r>
      <w:r w:rsidRPr="00E440CE">
        <w:rPr>
          <w:rFonts w:cs="Tahoma"/>
          <w:spacing w:val="-2"/>
          <w:sz w:val="28"/>
          <w:szCs w:val="28"/>
          <w:lang w:val="uk-UA"/>
        </w:rPr>
        <w:t>нця” [</w:t>
      </w:r>
      <w:r w:rsidR="004D4C67" w:rsidRPr="00E440CE">
        <w:rPr>
          <w:rFonts w:cs="Tahoma"/>
          <w:spacing w:val="-2"/>
          <w:sz w:val="28"/>
          <w:szCs w:val="28"/>
          <w:lang w:val="uk-UA"/>
        </w:rPr>
        <w:t>22</w:t>
      </w:r>
      <w:r w:rsidRPr="00E440CE">
        <w:rPr>
          <w:rFonts w:cs="Tahoma"/>
          <w:spacing w:val="-2"/>
          <w:sz w:val="28"/>
          <w:szCs w:val="28"/>
          <w:lang w:val="uk-UA"/>
        </w:rPr>
        <w:t xml:space="preserve">]. </w:t>
      </w:r>
    </w:p>
    <w:p w:rsidR="00E77E05" w:rsidRDefault="00E77E05" w:rsidP="003C0C11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Неважко бачити, що при такому формулюванні секунда набула достатню визначеність, </w:t>
      </w:r>
      <w:r w:rsidR="0024536B">
        <w:rPr>
          <w:rFonts w:cs="Tahoma"/>
          <w:sz w:val="28"/>
          <w:lang w:val="uk-UA"/>
        </w:rPr>
        <w:t xml:space="preserve">більшу </w:t>
      </w:r>
      <w:r>
        <w:rPr>
          <w:rFonts w:cs="Tahoma"/>
          <w:sz w:val="28"/>
          <w:lang w:val="uk-UA"/>
        </w:rPr>
        <w:t>точність, проте утратила відтворюваність (</w:t>
      </w:r>
      <w:r w:rsidR="0024536B">
        <w:rPr>
          <w:rFonts w:cs="Tahoma"/>
          <w:sz w:val="28"/>
          <w:lang w:val="uk-UA"/>
        </w:rPr>
        <w:t>оскільки</w:t>
      </w:r>
      <w:r>
        <w:rPr>
          <w:rFonts w:cs="Tahoma"/>
          <w:sz w:val="28"/>
          <w:lang w:val="uk-UA"/>
        </w:rPr>
        <w:t xml:space="preserve"> була прив'язана до певного року) і не стала більш доступною. Тому пошуки найкр</w:t>
      </w:r>
      <w:r>
        <w:rPr>
          <w:rFonts w:cs="Tahoma"/>
          <w:sz w:val="28"/>
          <w:lang w:val="uk-UA"/>
        </w:rPr>
        <w:t>а</w:t>
      </w:r>
      <w:r>
        <w:rPr>
          <w:rFonts w:cs="Tahoma"/>
          <w:sz w:val="28"/>
          <w:lang w:val="uk-UA"/>
        </w:rPr>
        <w:t>щого еталона часу, а також конструкції годинників, за допомогою яких можна було б зберігати одиницю і шкалу часу, продовжувалися. Відомі стародавні п</w:t>
      </w:r>
      <w:r>
        <w:rPr>
          <w:rFonts w:cs="Tahoma"/>
          <w:sz w:val="28"/>
          <w:lang w:val="uk-UA"/>
        </w:rPr>
        <w:t>і</w:t>
      </w:r>
      <w:r>
        <w:rPr>
          <w:rFonts w:cs="Tahoma"/>
          <w:sz w:val="28"/>
          <w:lang w:val="uk-UA"/>
        </w:rPr>
        <w:t>сочні, водяні, вогненні годинники, колісні більш близького до нас часу. З мех</w:t>
      </w:r>
      <w:r>
        <w:rPr>
          <w:rFonts w:cs="Tahoma"/>
          <w:sz w:val="28"/>
          <w:lang w:val="uk-UA"/>
        </w:rPr>
        <w:t>а</w:t>
      </w:r>
      <w:r>
        <w:rPr>
          <w:rFonts w:cs="Tahoma"/>
          <w:sz w:val="28"/>
          <w:lang w:val="uk-UA"/>
        </w:rPr>
        <w:t>нічних конструкцій найкращого результату вдалося домогтися за допомогою маятн</w:t>
      </w:r>
      <w:r>
        <w:rPr>
          <w:rFonts w:cs="Tahoma"/>
          <w:sz w:val="28"/>
          <w:lang w:val="uk-UA"/>
        </w:rPr>
        <w:t>и</w:t>
      </w:r>
      <w:r>
        <w:rPr>
          <w:rFonts w:cs="Tahoma"/>
          <w:sz w:val="28"/>
          <w:lang w:val="uk-UA"/>
        </w:rPr>
        <w:t>кових годинників. У 50-х роках минулого століття радянський інженер Ф.М. Федченко шляхом удосконалення підвісу маятника і його термокомпенс</w:t>
      </w:r>
      <w:r>
        <w:rPr>
          <w:rFonts w:cs="Tahoma"/>
          <w:sz w:val="28"/>
          <w:lang w:val="uk-UA"/>
        </w:rPr>
        <w:t>а</w:t>
      </w:r>
      <w:r>
        <w:rPr>
          <w:rFonts w:cs="Tahoma"/>
          <w:sz w:val="28"/>
          <w:lang w:val="uk-UA"/>
        </w:rPr>
        <w:t>ції одержав рекордні для маятникових годинників цифри за стабільністю: доб</w:t>
      </w:r>
      <w:r>
        <w:rPr>
          <w:rFonts w:cs="Tahoma"/>
          <w:sz w:val="28"/>
          <w:lang w:val="uk-UA"/>
        </w:rPr>
        <w:t>о</w:t>
      </w:r>
      <w:r>
        <w:rPr>
          <w:rFonts w:cs="Tahoma"/>
          <w:sz w:val="28"/>
          <w:lang w:val="uk-UA"/>
        </w:rPr>
        <w:t>ва варіація їхнього ходу с</w:t>
      </w:r>
      <w:r w:rsidR="004D4C67">
        <w:rPr>
          <w:rFonts w:cs="Tahoma"/>
          <w:sz w:val="28"/>
          <w:lang w:val="uk-UA"/>
        </w:rPr>
        <w:t>тановила</w:t>
      </w:r>
      <w:r>
        <w:rPr>
          <w:rFonts w:cs="Tahoma"/>
          <w:sz w:val="28"/>
          <w:lang w:val="uk-UA"/>
        </w:rPr>
        <w:t xml:space="preserve"> (2</w:t>
      </w:r>
      <w:r>
        <w:rPr>
          <w:bCs/>
          <w:sz w:val="28"/>
          <w:lang w:val="uk-UA"/>
        </w:rPr>
        <w:t>–</w:t>
      </w:r>
      <w:r>
        <w:rPr>
          <w:rFonts w:cs="Tahoma"/>
          <w:sz w:val="28"/>
          <w:lang w:val="uk-UA"/>
        </w:rPr>
        <w:t>3)·10</w:t>
      </w:r>
      <w:r>
        <w:rPr>
          <w:rFonts w:cs="Tahoma"/>
          <w:sz w:val="28"/>
          <w:vertAlign w:val="superscript"/>
          <w:lang w:val="uk-UA"/>
        </w:rPr>
        <w:t>-4</w:t>
      </w:r>
      <w:r>
        <w:rPr>
          <w:rFonts w:cs="Tahoma"/>
          <w:sz w:val="28"/>
          <w:lang w:val="uk-UA"/>
        </w:rPr>
        <w:t xml:space="preserve"> с.</w:t>
      </w:r>
    </w:p>
    <w:p w:rsidR="00E77E05" w:rsidRDefault="00E77E05" w:rsidP="003C0C11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Значним </w:t>
      </w:r>
      <w:r w:rsidR="0024536B">
        <w:rPr>
          <w:rFonts w:cs="Tahoma"/>
          <w:sz w:val="28"/>
          <w:lang w:val="uk-UA"/>
        </w:rPr>
        <w:t>подальшим кроком</w:t>
      </w:r>
      <w:r w:rsidR="004D4C67">
        <w:rPr>
          <w:rFonts w:cs="Tahoma"/>
          <w:sz w:val="28"/>
          <w:lang w:val="uk-UA"/>
        </w:rPr>
        <w:t xml:space="preserve"> була розробка в 1927 році Морі</w:t>
      </w:r>
      <w:r>
        <w:rPr>
          <w:rFonts w:cs="Tahoma"/>
          <w:sz w:val="28"/>
          <w:lang w:val="uk-UA"/>
        </w:rPr>
        <w:t>соном і Хор</w:t>
      </w:r>
      <w:r>
        <w:rPr>
          <w:rFonts w:cs="Tahoma"/>
          <w:sz w:val="28"/>
          <w:lang w:val="uk-UA"/>
        </w:rPr>
        <w:t>с</w:t>
      </w:r>
      <w:r>
        <w:rPr>
          <w:rFonts w:cs="Tahoma"/>
          <w:sz w:val="28"/>
          <w:lang w:val="uk-UA"/>
        </w:rPr>
        <w:t>тоном (США) кварцових годинників. У найбільш досконалих конструкціях цих годинників (генераторів) добова нестабільність скл</w:t>
      </w:r>
      <w:r>
        <w:rPr>
          <w:rFonts w:cs="Tahoma"/>
          <w:sz w:val="28"/>
          <w:lang w:val="uk-UA"/>
        </w:rPr>
        <w:t>а</w:t>
      </w:r>
      <w:r w:rsidR="007F4398">
        <w:rPr>
          <w:rFonts w:cs="Tahoma"/>
          <w:sz w:val="28"/>
          <w:lang w:val="uk-UA"/>
        </w:rPr>
        <w:t>дала</w:t>
      </w:r>
      <w:r>
        <w:rPr>
          <w:rFonts w:cs="Tahoma"/>
          <w:sz w:val="28"/>
          <w:lang w:val="uk-UA"/>
        </w:rPr>
        <w:t xml:space="preserve"> (1</w:t>
      </w:r>
      <w:r>
        <w:rPr>
          <w:bCs/>
          <w:sz w:val="28"/>
          <w:lang w:val="uk-UA"/>
        </w:rPr>
        <w:t>–</w:t>
      </w:r>
      <w:r>
        <w:rPr>
          <w:rFonts w:cs="Tahoma"/>
          <w:sz w:val="28"/>
          <w:lang w:val="uk-UA"/>
        </w:rPr>
        <w:t>2)·10</w:t>
      </w:r>
      <w:r>
        <w:rPr>
          <w:rFonts w:cs="Tahoma"/>
          <w:sz w:val="28"/>
          <w:vertAlign w:val="superscript"/>
          <w:lang w:val="uk-UA"/>
        </w:rPr>
        <w:t xml:space="preserve">-6 </w:t>
      </w:r>
      <w:r>
        <w:rPr>
          <w:rFonts w:cs="Tahoma"/>
          <w:sz w:val="28"/>
          <w:lang w:val="uk-UA"/>
        </w:rPr>
        <w:t>с.</w:t>
      </w:r>
    </w:p>
    <w:p w:rsidR="00E77E05" w:rsidRDefault="00E77E05" w:rsidP="003C0C11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Однак</w:t>
      </w:r>
      <w:r w:rsidR="004D4C67">
        <w:rPr>
          <w:rFonts w:cs="Tahoma"/>
          <w:sz w:val="28"/>
          <w:lang w:val="uk-UA"/>
        </w:rPr>
        <w:t>,</w:t>
      </w:r>
      <w:r>
        <w:rPr>
          <w:rFonts w:cs="Tahoma"/>
          <w:sz w:val="28"/>
          <w:lang w:val="uk-UA"/>
        </w:rPr>
        <w:t xml:space="preserve"> до справжнього “прориву” у створенні  еталона часу привели усп</w:t>
      </w:r>
      <w:r>
        <w:rPr>
          <w:rFonts w:cs="Tahoma"/>
          <w:sz w:val="28"/>
          <w:lang w:val="uk-UA"/>
        </w:rPr>
        <w:t>і</w:t>
      </w:r>
      <w:r>
        <w:rPr>
          <w:rFonts w:cs="Tahoma"/>
          <w:sz w:val="28"/>
          <w:lang w:val="uk-UA"/>
        </w:rPr>
        <w:t xml:space="preserve">хи атомної і квантової фізики, що дозволили використовувати частоту </w:t>
      </w:r>
      <w:r w:rsidR="0024536B">
        <w:rPr>
          <w:rFonts w:cs="Tahoma"/>
          <w:sz w:val="28"/>
          <w:lang w:val="uk-UA"/>
        </w:rPr>
        <w:t>електр</w:t>
      </w:r>
      <w:r w:rsidR="0024536B">
        <w:rPr>
          <w:rFonts w:cs="Tahoma"/>
          <w:sz w:val="28"/>
          <w:lang w:val="uk-UA"/>
        </w:rPr>
        <w:t>о</w:t>
      </w:r>
      <w:r w:rsidR="0024536B">
        <w:rPr>
          <w:rFonts w:cs="Tahoma"/>
          <w:sz w:val="28"/>
          <w:lang w:val="uk-UA"/>
        </w:rPr>
        <w:t xml:space="preserve">магнітного </w:t>
      </w:r>
      <w:r>
        <w:rPr>
          <w:rFonts w:cs="Tahoma"/>
          <w:sz w:val="28"/>
          <w:lang w:val="uk-UA"/>
        </w:rPr>
        <w:t xml:space="preserve">випромінювання або поглинання при енергетичних переходах </w:t>
      </w:r>
      <w:r w:rsidR="007F4398">
        <w:rPr>
          <w:rFonts w:cs="Tahoma"/>
          <w:sz w:val="28"/>
          <w:lang w:val="uk-UA"/>
        </w:rPr>
        <w:t>мол</w:t>
      </w:r>
      <w:r w:rsidR="007F4398">
        <w:rPr>
          <w:rFonts w:cs="Tahoma"/>
          <w:sz w:val="28"/>
          <w:lang w:val="uk-UA"/>
        </w:rPr>
        <w:t>е</w:t>
      </w:r>
      <w:r w:rsidR="007F4398">
        <w:rPr>
          <w:rFonts w:cs="Tahoma"/>
          <w:sz w:val="28"/>
          <w:lang w:val="uk-UA"/>
        </w:rPr>
        <w:t xml:space="preserve">кул і </w:t>
      </w:r>
      <w:r w:rsidR="00547BD1">
        <w:rPr>
          <w:rFonts w:cs="Tahoma"/>
          <w:sz w:val="28"/>
          <w:lang w:val="uk-UA"/>
        </w:rPr>
        <w:t xml:space="preserve">атомів </w:t>
      </w:r>
      <w:r>
        <w:rPr>
          <w:rFonts w:cs="Tahoma"/>
          <w:sz w:val="28"/>
          <w:lang w:val="uk-UA"/>
        </w:rPr>
        <w:t>для визначення розміру одиниці часу.</w:t>
      </w:r>
    </w:p>
    <w:p w:rsidR="00E77E05" w:rsidRDefault="00E77E05" w:rsidP="003C0C11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Першим кроком у цьому напрямку було використання електромагнітного випромінювання молекул і створення молекулярних аміачних годинників (</w:t>
      </w:r>
      <w:smartTag w:uri="urn:schemas-microsoft-com:office:smarttags" w:element="metricconverter">
        <w:smartTagPr>
          <w:attr w:name="ProductID" w:val="1953, Г"/>
        </w:smartTagPr>
        <w:r>
          <w:rPr>
            <w:rFonts w:cs="Tahoma"/>
            <w:sz w:val="28"/>
            <w:lang w:val="uk-UA"/>
          </w:rPr>
          <w:t xml:space="preserve">1953, </w:t>
        </w:r>
        <w:r>
          <w:rPr>
            <w:rFonts w:cs="Tahoma"/>
            <w:sz w:val="28"/>
            <w:lang w:val="uk-UA"/>
          </w:rPr>
          <w:lastRenderedPageBreak/>
          <w:t>Г</w:t>
        </w:r>
      </w:smartTag>
      <w:r>
        <w:rPr>
          <w:rFonts w:cs="Tahoma"/>
          <w:sz w:val="28"/>
          <w:lang w:val="uk-UA"/>
        </w:rPr>
        <w:t>. Ліокс), нестабільність ходу яких с</w:t>
      </w:r>
      <w:r w:rsidR="004D4C67">
        <w:rPr>
          <w:rFonts w:cs="Tahoma"/>
          <w:sz w:val="28"/>
          <w:lang w:val="uk-UA"/>
        </w:rPr>
        <w:t>тановила</w:t>
      </w:r>
      <w:r>
        <w:rPr>
          <w:rFonts w:cs="Tahoma"/>
          <w:sz w:val="28"/>
          <w:lang w:val="uk-UA"/>
        </w:rPr>
        <w:t xml:space="preserve"> близько  1·10</w:t>
      </w:r>
      <w:r>
        <w:rPr>
          <w:rFonts w:cs="Tahoma"/>
          <w:sz w:val="28"/>
          <w:vertAlign w:val="superscript"/>
          <w:lang w:val="uk-UA"/>
        </w:rPr>
        <w:t>-7</w:t>
      </w:r>
      <w:r>
        <w:rPr>
          <w:rFonts w:cs="Tahoma"/>
          <w:sz w:val="28"/>
          <w:lang w:val="uk-UA"/>
        </w:rPr>
        <w:t>. Усі под</w:t>
      </w:r>
      <w:r>
        <w:rPr>
          <w:rFonts w:cs="Tahoma"/>
          <w:sz w:val="28"/>
          <w:lang w:val="uk-UA"/>
        </w:rPr>
        <w:t>а</w:t>
      </w:r>
      <w:r>
        <w:rPr>
          <w:rFonts w:cs="Tahoma"/>
          <w:sz w:val="28"/>
          <w:lang w:val="uk-UA"/>
        </w:rPr>
        <w:t>льші зусилля не дозволили знизити нестабільність менше за 1·10</w:t>
      </w:r>
      <w:r>
        <w:rPr>
          <w:rFonts w:cs="Tahoma"/>
          <w:sz w:val="28"/>
          <w:vertAlign w:val="superscript"/>
          <w:lang w:val="uk-UA"/>
        </w:rPr>
        <w:t>-8</w:t>
      </w:r>
      <w:r>
        <w:rPr>
          <w:rFonts w:cs="Tahoma"/>
          <w:sz w:val="28"/>
          <w:lang w:val="uk-UA"/>
        </w:rPr>
        <w:t>, але була встановлена причина, що обмежує можливості молекулярного генератора – х</w:t>
      </w:r>
      <w:r>
        <w:rPr>
          <w:rFonts w:cs="Tahoma"/>
          <w:sz w:val="28"/>
          <w:lang w:val="uk-UA"/>
        </w:rPr>
        <w:t>а</w:t>
      </w:r>
      <w:r>
        <w:rPr>
          <w:rFonts w:cs="Tahoma"/>
          <w:sz w:val="28"/>
          <w:lang w:val="uk-UA"/>
        </w:rPr>
        <w:t>отичний тепловий рух часток газу (так званий подовжній ефект Допплера). П</w:t>
      </w:r>
      <w:r>
        <w:rPr>
          <w:rFonts w:cs="Tahoma"/>
          <w:sz w:val="28"/>
          <w:lang w:val="uk-UA"/>
        </w:rPr>
        <w:t>о</w:t>
      </w:r>
      <w:r>
        <w:rPr>
          <w:rFonts w:cs="Tahoma"/>
          <w:sz w:val="28"/>
          <w:lang w:val="uk-UA"/>
        </w:rPr>
        <w:t>дальші досл</w:t>
      </w:r>
      <w:r>
        <w:rPr>
          <w:rFonts w:cs="Tahoma"/>
          <w:sz w:val="28"/>
          <w:lang w:val="uk-UA"/>
        </w:rPr>
        <w:t>і</w:t>
      </w:r>
      <w:r>
        <w:rPr>
          <w:rFonts w:cs="Tahoma"/>
          <w:sz w:val="28"/>
          <w:lang w:val="uk-UA"/>
        </w:rPr>
        <w:t>дження дозволили значною мірою по</w:t>
      </w:r>
      <w:r w:rsidR="00547BD1">
        <w:rPr>
          <w:rFonts w:cs="Tahoma"/>
          <w:sz w:val="28"/>
          <w:lang w:val="uk-UA"/>
        </w:rPr>
        <w:t>д</w:t>
      </w:r>
      <w:r>
        <w:rPr>
          <w:rFonts w:cs="Tahoma"/>
          <w:sz w:val="28"/>
          <w:lang w:val="uk-UA"/>
        </w:rPr>
        <w:t>о</w:t>
      </w:r>
      <w:r w:rsidR="00547BD1">
        <w:rPr>
          <w:rFonts w:cs="Tahoma"/>
          <w:sz w:val="28"/>
          <w:lang w:val="uk-UA"/>
        </w:rPr>
        <w:t>ла</w:t>
      </w:r>
      <w:r>
        <w:rPr>
          <w:rFonts w:cs="Tahoma"/>
          <w:sz w:val="28"/>
          <w:lang w:val="uk-UA"/>
        </w:rPr>
        <w:t>ти вплив цього ефекту.</w:t>
      </w:r>
    </w:p>
    <w:p w:rsidR="00E77E05" w:rsidRPr="00E440CE" w:rsidRDefault="004D4C67" w:rsidP="003C0C11">
      <w:pPr>
        <w:widowControl w:val="0"/>
        <w:ind w:firstLine="567"/>
        <w:jc w:val="both"/>
        <w:rPr>
          <w:rFonts w:cs="Tahoma"/>
          <w:spacing w:val="-2"/>
          <w:sz w:val="28"/>
          <w:szCs w:val="28"/>
          <w:lang w:val="uk-UA"/>
        </w:rPr>
      </w:pPr>
      <w:r w:rsidRPr="00E440CE">
        <w:rPr>
          <w:rFonts w:cs="Tahoma"/>
          <w:spacing w:val="-2"/>
          <w:sz w:val="28"/>
          <w:szCs w:val="28"/>
          <w:lang w:val="uk-UA"/>
        </w:rPr>
        <w:t>На початку 60-х р.</w:t>
      </w:r>
      <w:r w:rsidR="00E77E05" w:rsidRPr="00E440CE">
        <w:rPr>
          <w:rFonts w:cs="Tahoma"/>
          <w:spacing w:val="-2"/>
          <w:sz w:val="28"/>
          <w:szCs w:val="28"/>
          <w:lang w:val="uk-UA"/>
        </w:rPr>
        <w:t xml:space="preserve"> група вчених з NBS, США (нині NIST</w:t>
      </w:r>
      <w:r w:rsidR="00417814" w:rsidRPr="00417814">
        <w:rPr>
          <w:rStyle w:val="ab"/>
          <w:rFonts w:cs="Tahoma"/>
          <w:spacing w:val="-2"/>
          <w:sz w:val="28"/>
          <w:szCs w:val="28"/>
          <w:lang w:val="uk-UA"/>
        </w:rPr>
        <w:footnoteReference w:customMarkFollows="1" w:id="1"/>
        <w:sym w:font="Symbol" w:char="F02A"/>
      </w:r>
      <w:r w:rsidR="00E77E05" w:rsidRPr="00E440CE">
        <w:rPr>
          <w:rFonts w:cs="Tahoma"/>
          <w:spacing w:val="-2"/>
          <w:sz w:val="28"/>
          <w:szCs w:val="28"/>
          <w:lang w:val="uk-UA"/>
        </w:rPr>
        <w:t>) створила квант</w:t>
      </w:r>
      <w:r w:rsidR="00E77E05" w:rsidRPr="00E440CE">
        <w:rPr>
          <w:rFonts w:cs="Tahoma"/>
          <w:spacing w:val="-2"/>
          <w:sz w:val="28"/>
          <w:szCs w:val="28"/>
          <w:lang w:val="uk-UA"/>
        </w:rPr>
        <w:t>о</w:t>
      </w:r>
      <w:r w:rsidR="00E77E05" w:rsidRPr="00E440CE">
        <w:rPr>
          <w:rFonts w:cs="Tahoma"/>
          <w:spacing w:val="-2"/>
          <w:sz w:val="28"/>
          <w:szCs w:val="28"/>
          <w:lang w:val="uk-UA"/>
        </w:rPr>
        <w:t>вий генератор на основі цезію, в якому вдалося майже цілком уникнути подов</w:t>
      </w:r>
      <w:r w:rsidR="00E77E05" w:rsidRPr="00E440CE">
        <w:rPr>
          <w:rFonts w:cs="Tahoma"/>
          <w:spacing w:val="-2"/>
          <w:sz w:val="28"/>
          <w:szCs w:val="28"/>
          <w:lang w:val="uk-UA"/>
        </w:rPr>
        <w:t>ж</w:t>
      </w:r>
      <w:r w:rsidR="00E77E05" w:rsidRPr="00E440CE">
        <w:rPr>
          <w:rFonts w:cs="Tahoma"/>
          <w:spacing w:val="-2"/>
          <w:sz w:val="28"/>
          <w:szCs w:val="28"/>
          <w:lang w:val="uk-UA"/>
        </w:rPr>
        <w:t>нього ефекту Допплера. У перших моделях цезієвого генератора нестаб</w:t>
      </w:r>
      <w:r w:rsidR="00E77E05" w:rsidRPr="00E440CE">
        <w:rPr>
          <w:rFonts w:cs="Tahoma"/>
          <w:spacing w:val="-2"/>
          <w:sz w:val="28"/>
          <w:szCs w:val="28"/>
          <w:lang w:val="uk-UA"/>
        </w:rPr>
        <w:t>і</w:t>
      </w:r>
      <w:r w:rsidR="00E77E05" w:rsidRPr="00E440CE">
        <w:rPr>
          <w:rFonts w:cs="Tahoma"/>
          <w:spacing w:val="-2"/>
          <w:sz w:val="28"/>
          <w:szCs w:val="28"/>
          <w:lang w:val="uk-UA"/>
        </w:rPr>
        <w:t>льність с</w:t>
      </w:r>
      <w:r w:rsidRPr="00E440CE">
        <w:rPr>
          <w:rFonts w:cs="Tahoma"/>
          <w:spacing w:val="-2"/>
          <w:sz w:val="28"/>
          <w:szCs w:val="28"/>
          <w:lang w:val="uk-UA"/>
        </w:rPr>
        <w:t>тановила</w:t>
      </w:r>
      <w:r w:rsidR="00E77E05" w:rsidRPr="00E440CE">
        <w:rPr>
          <w:rFonts w:cs="Tahoma"/>
          <w:spacing w:val="-2"/>
          <w:sz w:val="28"/>
          <w:szCs w:val="28"/>
          <w:lang w:val="uk-UA"/>
        </w:rPr>
        <w:t xml:space="preserve"> близько  1·10</w:t>
      </w:r>
      <w:r w:rsidR="00E77E05" w:rsidRPr="00E440CE">
        <w:rPr>
          <w:rFonts w:cs="Tahoma"/>
          <w:spacing w:val="-2"/>
          <w:sz w:val="28"/>
          <w:szCs w:val="28"/>
          <w:vertAlign w:val="superscript"/>
          <w:lang w:val="uk-UA"/>
        </w:rPr>
        <w:t>-9</w:t>
      </w:r>
      <w:r w:rsidR="00E77E05" w:rsidRPr="00E440CE">
        <w:rPr>
          <w:rFonts w:cs="Tahoma"/>
          <w:spacing w:val="-2"/>
          <w:sz w:val="28"/>
          <w:szCs w:val="28"/>
          <w:lang w:val="uk-UA"/>
        </w:rPr>
        <w:t xml:space="preserve">, але надалі її вдалося істотно знизити. Кращі сучасні цезієві генератори (стандарти частоти) мають нестабільність на рівні </w:t>
      </w:r>
      <w:r w:rsidRPr="00E440CE">
        <w:rPr>
          <w:rFonts w:cs="Tahoma"/>
          <w:spacing w:val="-2"/>
          <w:sz w:val="28"/>
          <w:szCs w:val="28"/>
          <w:lang w:val="uk-UA"/>
        </w:rPr>
        <w:t xml:space="preserve">  </w:t>
      </w:r>
      <w:r w:rsidR="00E77E05" w:rsidRPr="00E440CE">
        <w:rPr>
          <w:rFonts w:cs="Tahoma"/>
          <w:spacing w:val="-2"/>
          <w:sz w:val="28"/>
          <w:szCs w:val="28"/>
          <w:lang w:val="uk-UA"/>
        </w:rPr>
        <w:t>10</w:t>
      </w:r>
      <w:r w:rsidR="00E77E05" w:rsidRPr="00E440CE">
        <w:rPr>
          <w:rFonts w:cs="Tahoma"/>
          <w:spacing w:val="-2"/>
          <w:sz w:val="28"/>
          <w:szCs w:val="28"/>
          <w:vertAlign w:val="superscript"/>
          <w:lang w:val="uk-UA"/>
        </w:rPr>
        <w:t>-14</w:t>
      </w:r>
      <w:r w:rsidR="00E77E05" w:rsidRPr="00E440CE">
        <w:rPr>
          <w:rFonts w:cs="Tahoma"/>
          <w:spacing w:val="-2"/>
          <w:sz w:val="28"/>
          <w:szCs w:val="28"/>
          <w:lang w:val="uk-UA"/>
        </w:rPr>
        <w:t xml:space="preserve"> при відтворюваності частоти порядку 5·10</w:t>
      </w:r>
      <w:r w:rsidR="00E77E05" w:rsidRPr="00E440CE">
        <w:rPr>
          <w:rFonts w:cs="Tahoma"/>
          <w:spacing w:val="-2"/>
          <w:sz w:val="28"/>
          <w:szCs w:val="28"/>
          <w:vertAlign w:val="superscript"/>
          <w:lang w:val="uk-UA"/>
        </w:rPr>
        <w:t>-14</w:t>
      </w:r>
      <w:r w:rsidR="00E77E05" w:rsidRPr="00E440CE">
        <w:rPr>
          <w:rFonts w:cs="Tahoma"/>
          <w:spacing w:val="-2"/>
          <w:sz w:val="28"/>
          <w:szCs w:val="28"/>
          <w:lang w:val="uk-UA"/>
        </w:rPr>
        <w:t>.</w:t>
      </w:r>
    </w:p>
    <w:p w:rsidR="00E77E05" w:rsidRDefault="00E77E05" w:rsidP="003C0C11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Приблизно в ці ж роки були створені перші водневі квантові станд</w:t>
      </w:r>
      <w:r w:rsidR="004D4C67">
        <w:rPr>
          <w:rFonts w:cs="Tahoma"/>
          <w:sz w:val="28"/>
          <w:lang w:val="uk-UA"/>
        </w:rPr>
        <w:t>арти, що сьогодні, після серії в</w:t>
      </w:r>
      <w:r>
        <w:rPr>
          <w:rFonts w:cs="Tahoma"/>
          <w:sz w:val="28"/>
          <w:lang w:val="uk-UA"/>
        </w:rPr>
        <w:t>досконалень</w:t>
      </w:r>
      <w:r w:rsidR="004D4C67">
        <w:rPr>
          <w:rFonts w:cs="Tahoma"/>
          <w:sz w:val="28"/>
          <w:lang w:val="uk-UA"/>
        </w:rPr>
        <w:t>,</w:t>
      </w:r>
      <w:r>
        <w:rPr>
          <w:rFonts w:cs="Tahoma"/>
          <w:sz w:val="28"/>
          <w:lang w:val="uk-UA"/>
        </w:rPr>
        <w:t xml:space="preserve"> за рядом параметрів не поступаються цезі</w:t>
      </w:r>
      <w:r>
        <w:rPr>
          <w:rFonts w:cs="Tahoma"/>
          <w:sz w:val="28"/>
          <w:lang w:val="uk-UA"/>
        </w:rPr>
        <w:t>є</w:t>
      </w:r>
      <w:r w:rsidR="00547BD1">
        <w:rPr>
          <w:rFonts w:cs="Tahoma"/>
          <w:sz w:val="28"/>
          <w:lang w:val="uk-UA"/>
        </w:rPr>
        <w:t>вому, зокрема, за стабільні</w:t>
      </w:r>
      <w:r>
        <w:rPr>
          <w:rFonts w:cs="Tahoma"/>
          <w:sz w:val="28"/>
          <w:lang w:val="uk-UA"/>
        </w:rPr>
        <w:t>ст</w:t>
      </w:r>
      <w:r w:rsidR="00547BD1">
        <w:rPr>
          <w:rFonts w:cs="Tahoma"/>
          <w:sz w:val="28"/>
          <w:lang w:val="uk-UA"/>
        </w:rPr>
        <w:t>ю</w:t>
      </w:r>
      <w:r>
        <w:rPr>
          <w:rFonts w:cs="Tahoma"/>
          <w:sz w:val="28"/>
          <w:lang w:val="uk-UA"/>
        </w:rPr>
        <w:t>. Вважається, що цезієві генератори переверш</w:t>
      </w:r>
      <w:r>
        <w:rPr>
          <w:rFonts w:cs="Tahoma"/>
          <w:sz w:val="28"/>
          <w:lang w:val="uk-UA"/>
        </w:rPr>
        <w:t>у</w:t>
      </w:r>
      <w:r w:rsidR="00F34140">
        <w:rPr>
          <w:rFonts w:cs="Tahoma"/>
          <w:sz w:val="28"/>
          <w:lang w:val="uk-UA"/>
        </w:rPr>
        <w:t>ють у</w:t>
      </w:r>
      <w:r>
        <w:rPr>
          <w:rFonts w:cs="Tahoma"/>
          <w:sz w:val="28"/>
          <w:lang w:val="uk-UA"/>
        </w:rPr>
        <w:t xml:space="preserve">сі інші за відтворюваністью, що визначає систематичну похибку еталона, а водневі є найкращими </w:t>
      </w:r>
      <w:r w:rsidR="00547BD1">
        <w:rPr>
          <w:rFonts w:cs="Tahoma"/>
          <w:sz w:val="28"/>
          <w:lang w:val="uk-UA"/>
        </w:rPr>
        <w:t>за стабільністю</w:t>
      </w:r>
      <w:r>
        <w:rPr>
          <w:rFonts w:cs="Tahoma"/>
          <w:sz w:val="28"/>
          <w:lang w:val="uk-UA"/>
        </w:rPr>
        <w:t>. Саме тому сьогодні визначення і ві</w:t>
      </w:r>
      <w:r>
        <w:rPr>
          <w:rFonts w:cs="Tahoma"/>
          <w:sz w:val="28"/>
          <w:lang w:val="uk-UA"/>
        </w:rPr>
        <w:t>д</w:t>
      </w:r>
      <w:r>
        <w:rPr>
          <w:rFonts w:cs="Tahoma"/>
          <w:sz w:val="28"/>
          <w:lang w:val="uk-UA"/>
        </w:rPr>
        <w:t>тво</w:t>
      </w:r>
      <w:r w:rsidR="00F34140">
        <w:rPr>
          <w:rFonts w:cs="Tahoma"/>
          <w:sz w:val="28"/>
          <w:lang w:val="uk-UA"/>
        </w:rPr>
        <w:t>рення одиниці часу здійснюю</w:t>
      </w:r>
      <w:r>
        <w:rPr>
          <w:rFonts w:cs="Tahoma"/>
          <w:sz w:val="28"/>
          <w:lang w:val="uk-UA"/>
        </w:rPr>
        <w:t>ться через період випромінювання атомів ц</w:t>
      </w:r>
      <w:r>
        <w:rPr>
          <w:rFonts w:cs="Tahoma"/>
          <w:sz w:val="28"/>
          <w:lang w:val="uk-UA"/>
        </w:rPr>
        <w:t>е</w:t>
      </w:r>
      <w:r>
        <w:rPr>
          <w:rFonts w:cs="Tahoma"/>
          <w:sz w:val="28"/>
          <w:lang w:val="uk-UA"/>
        </w:rPr>
        <w:t>зію, а її зб</w:t>
      </w:r>
      <w:r>
        <w:rPr>
          <w:rFonts w:cs="Tahoma"/>
          <w:sz w:val="28"/>
          <w:lang w:val="uk-UA"/>
        </w:rPr>
        <w:t>е</w:t>
      </w:r>
      <w:r>
        <w:rPr>
          <w:rFonts w:cs="Tahoma"/>
          <w:sz w:val="28"/>
          <w:lang w:val="uk-UA"/>
        </w:rPr>
        <w:t>реження реалізується з використанням водневих генераторів.</w:t>
      </w:r>
    </w:p>
    <w:p w:rsidR="00E77E05" w:rsidRDefault="00E77E05" w:rsidP="003C0C11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XII</w:t>
      </w:r>
      <w:r w:rsidR="00F34140">
        <w:rPr>
          <w:rFonts w:cs="Tahoma"/>
          <w:sz w:val="28"/>
          <w:lang w:val="uk-UA"/>
        </w:rPr>
        <w:t>I Генеральна конференція з мір та</w:t>
      </w:r>
      <w:r w:rsidR="00547BD1">
        <w:rPr>
          <w:rFonts w:cs="Tahoma"/>
          <w:sz w:val="28"/>
          <w:lang w:val="uk-UA"/>
        </w:rPr>
        <w:t xml:space="preserve"> ваг</w:t>
      </w:r>
      <w:r>
        <w:rPr>
          <w:rFonts w:cs="Tahoma"/>
          <w:sz w:val="28"/>
          <w:lang w:val="uk-UA"/>
        </w:rPr>
        <w:t xml:space="preserve"> у 1967 р. прийняла нове визн</w:t>
      </w:r>
      <w:r>
        <w:rPr>
          <w:rFonts w:cs="Tahoma"/>
          <w:sz w:val="28"/>
          <w:lang w:val="uk-UA"/>
        </w:rPr>
        <w:t>а</w:t>
      </w:r>
      <w:r>
        <w:rPr>
          <w:rFonts w:cs="Tahoma"/>
          <w:sz w:val="28"/>
          <w:lang w:val="uk-UA"/>
        </w:rPr>
        <w:t xml:space="preserve">чення одиниці часу – секунди: </w:t>
      </w:r>
      <w:r w:rsidRPr="007F4398">
        <w:rPr>
          <w:rFonts w:cs="Tahoma"/>
          <w:b/>
          <w:sz w:val="28"/>
          <w:lang w:val="uk-UA"/>
        </w:rPr>
        <w:t>“Секунда – це час, який дорівнює 9192631770 п</w:t>
      </w:r>
      <w:r w:rsidRPr="007F4398">
        <w:rPr>
          <w:rFonts w:cs="Tahoma"/>
          <w:b/>
          <w:sz w:val="28"/>
          <w:lang w:val="uk-UA"/>
        </w:rPr>
        <w:t>е</w:t>
      </w:r>
      <w:r w:rsidRPr="007F4398">
        <w:rPr>
          <w:rFonts w:cs="Tahoma"/>
          <w:b/>
          <w:sz w:val="28"/>
          <w:lang w:val="uk-UA"/>
        </w:rPr>
        <w:t>ріодам випромінювання, що відповідає переходу між двома надтонкими рівнями основного стану атома цезію-</w:t>
      </w:r>
      <w:smartTag w:uri="urn:schemas-microsoft-com:office:smarttags" w:element="metricconverter">
        <w:smartTagPr>
          <w:attr w:name="ProductID" w:val="133”"/>
        </w:smartTagPr>
        <w:r w:rsidRPr="007F4398">
          <w:rPr>
            <w:rFonts w:cs="Tahoma"/>
            <w:b/>
            <w:sz w:val="28"/>
            <w:lang w:val="uk-UA"/>
          </w:rPr>
          <w:t>133”</w:t>
        </w:r>
      </w:smartTag>
      <w:r>
        <w:rPr>
          <w:rFonts w:cs="Tahoma"/>
          <w:sz w:val="28"/>
          <w:lang w:val="uk-UA"/>
        </w:rPr>
        <w:t>. Вибір кількості коливань зробл</w:t>
      </w:r>
      <w:r>
        <w:rPr>
          <w:rFonts w:cs="Tahoma"/>
          <w:sz w:val="28"/>
          <w:lang w:val="uk-UA"/>
        </w:rPr>
        <w:t>е</w:t>
      </w:r>
      <w:r>
        <w:rPr>
          <w:rFonts w:cs="Tahoma"/>
          <w:sz w:val="28"/>
          <w:lang w:val="uk-UA"/>
        </w:rPr>
        <w:t>ний так</w:t>
      </w:r>
      <w:r w:rsidR="00547BD1">
        <w:rPr>
          <w:rFonts w:cs="Tahoma"/>
          <w:sz w:val="28"/>
          <w:lang w:val="uk-UA"/>
        </w:rPr>
        <w:t>им ч</w:t>
      </w:r>
      <w:r w:rsidR="00547BD1">
        <w:rPr>
          <w:rFonts w:cs="Tahoma"/>
          <w:sz w:val="28"/>
          <w:lang w:val="uk-UA"/>
        </w:rPr>
        <w:t>и</w:t>
      </w:r>
      <w:r w:rsidR="00547BD1">
        <w:rPr>
          <w:rFonts w:cs="Tahoma"/>
          <w:sz w:val="28"/>
          <w:lang w:val="uk-UA"/>
        </w:rPr>
        <w:t>ном</w:t>
      </w:r>
      <w:r>
        <w:rPr>
          <w:rFonts w:cs="Tahoma"/>
          <w:sz w:val="28"/>
          <w:lang w:val="uk-UA"/>
        </w:rPr>
        <w:t>, щоб прив'язати “цезієву” секунду до “тропічної”.</w:t>
      </w:r>
    </w:p>
    <w:p w:rsidR="005173AC" w:rsidRDefault="00E77E05" w:rsidP="003C0C11">
      <w:pPr>
        <w:pStyle w:val="20"/>
        <w:widowControl w:val="0"/>
        <w:ind w:firstLine="567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Відповідно до визначення одиниці часу</w:t>
      </w:r>
      <w:r w:rsidR="00F34140">
        <w:rPr>
          <w:rFonts w:cs="Tahoma"/>
          <w:sz w:val="28"/>
          <w:lang w:val="uk-UA"/>
        </w:rPr>
        <w:t>,</w:t>
      </w:r>
      <w:r>
        <w:rPr>
          <w:rFonts w:cs="Tahoma"/>
          <w:sz w:val="28"/>
          <w:lang w:val="uk-UA"/>
        </w:rPr>
        <w:t xml:space="preserve"> </w:t>
      </w:r>
      <w:r w:rsidR="00F34140">
        <w:rPr>
          <w:rFonts w:cs="Tahoma"/>
          <w:sz w:val="28"/>
          <w:lang w:val="uk-UA"/>
        </w:rPr>
        <w:t xml:space="preserve">її </w:t>
      </w:r>
      <w:r>
        <w:rPr>
          <w:rFonts w:cs="Tahoma"/>
          <w:sz w:val="28"/>
          <w:lang w:val="uk-UA"/>
        </w:rPr>
        <w:t>відтворення здійснюється цезі</w:t>
      </w:r>
      <w:r>
        <w:rPr>
          <w:rFonts w:cs="Tahoma"/>
          <w:sz w:val="28"/>
          <w:lang w:val="uk-UA"/>
        </w:rPr>
        <w:t>є</w:t>
      </w:r>
      <w:r w:rsidR="00547BD1">
        <w:rPr>
          <w:rFonts w:cs="Tahoma"/>
          <w:sz w:val="28"/>
          <w:lang w:val="uk-UA"/>
        </w:rPr>
        <w:t>вим репером (рис. 3</w:t>
      </w:r>
      <w:r>
        <w:rPr>
          <w:rFonts w:cs="Tahoma"/>
          <w:sz w:val="28"/>
          <w:lang w:val="uk-UA"/>
        </w:rPr>
        <w:t>.1). Суть роботи репера полягає в стабілізації частоти ква</w:t>
      </w:r>
      <w:r>
        <w:rPr>
          <w:rFonts w:cs="Tahoma"/>
          <w:sz w:val="28"/>
          <w:lang w:val="uk-UA"/>
        </w:rPr>
        <w:t>р</w:t>
      </w:r>
      <w:r>
        <w:rPr>
          <w:rFonts w:cs="Tahoma"/>
          <w:sz w:val="28"/>
          <w:lang w:val="uk-UA"/>
        </w:rPr>
        <w:t>цового генератора за частотою випромінювання атомів цезію. Основою ет</w:t>
      </w:r>
      <w:r>
        <w:rPr>
          <w:rFonts w:cs="Tahoma"/>
          <w:sz w:val="28"/>
          <w:lang w:val="uk-UA"/>
        </w:rPr>
        <w:t>а</w:t>
      </w:r>
      <w:r>
        <w:rPr>
          <w:rFonts w:cs="Tahoma"/>
          <w:sz w:val="28"/>
          <w:lang w:val="uk-UA"/>
        </w:rPr>
        <w:t>лона є атомно-променева трубка. Атоми цезію-133 вип</w:t>
      </w:r>
      <w:r w:rsidR="00547BD1">
        <w:rPr>
          <w:rFonts w:cs="Tahoma"/>
          <w:sz w:val="28"/>
          <w:lang w:val="uk-UA"/>
        </w:rPr>
        <w:t>ромінюються</w:t>
      </w:r>
      <w:r>
        <w:rPr>
          <w:rFonts w:cs="Tahoma"/>
          <w:sz w:val="28"/>
          <w:lang w:val="uk-UA"/>
        </w:rPr>
        <w:t xml:space="preserve"> нагрітим до </w:t>
      </w:r>
      <w:r w:rsidR="00F34140">
        <w:rPr>
          <w:rFonts w:cs="Tahoma"/>
          <w:sz w:val="28"/>
          <w:lang w:val="uk-UA"/>
        </w:rPr>
        <w:t xml:space="preserve">   </w:t>
      </w:r>
      <w:r>
        <w:rPr>
          <w:rFonts w:cs="Tahoma"/>
          <w:sz w:val="28"/>
          <w:lang w:val="uk-UA"/>
        </w:rPr>
        <w:t xml:space="preserve">температури 100-150 </w:t>
      </w:r>
      <w:r>
        <w:rPr>
          <w:rFonts w:cs="Tahoma"/>
          <w:sz w:val="28"/>
          <w:vertAlign w:val="superscript"/>
          <w:lang w:val="uk-UA"/>
        </w:rPr>
        <w:t>0</w:t>
      </w:r>
      <w:r>
        <w:rPr>
          <w:rFonts w:cs="Tahoma"/>
          <w:sz w:val="28"/>
          <w:lang w:val="uk-UA"/>
        </w:rPr>
        <w:t>С джерелом 1 (цезієва піч). Пучок цих атомів потра</w:t>
      </w:r>
      <w:r>
        <w:rPr>
          <w:rFonts w:cs="Tahoma"/>
          <w:sz w:val="28"/>
          <w:lang w:val="uk-UA"/>
        </w:rPr>
        <w:t>п</w:t>
      </w:r>
      <w:r>
        <w:rPr>
          <w:rFonts w:cs="Tahoma"/>
          <w:sz w:val="28"/>
          <w:lang w:val="uk-UA"/>
        </w:rPr>
        <w:t>ляє до області неоднорідного магнітного поля, створюваного магнітом 2. Кут ві</w:t>
      </w:r>
      <w:r>
        <w:rPr>
          <w:rFonts w:cs="Tahoma"/>
          <w:sz w:val="28"/>
          <w:lang w:val="uk-UA"/>
        </w:rPr>
        <w:t>д</w:t>
      </w:r>
      <w:r>
        <w:rPr>
          <w:rFonts w:cs="Tahoma"/>
          <w:sz w:val="28"/>
          <w:lang w:val="uk-UA"/>
        </w:rPr>
        <w:t>хилення атомів у такому магнітному полі визначається їхнім магнітним моме</w:t>
      </w:r>
      <w:r>
        <w:rPr>
          <w:rFonts w:cs="Tahoma"/>
          <w:sz w:val="28"/>
          <w:lang w:val="uk-UA"/>
        </w:rPr>
        <w:t>н</w:t>
      </w:r>
      <w:r>
        <w:rPr>
          <w:rFonts w:cs="Tahoma"/>
          <w:sz w:val="28"/>
          <w:lang w:val="uk-UA"/>
        </w:rPr>
        <w:t xml:space="preserve">том. Тому неоднорідне магнітне поле дозволяє виділити з пучка </w:t>
      </w:r>
      <w:r w:rsidR="00547BD1">
        <w:rPr>
          <w:rFonts w:cs="Tahoma"/>
          <w:sz w:val="28"/>
          <w:lang w:val="uk-UA"/>
        </w:rPr>
        <w:t xml:space="preserve">ті </w:t>
      </w:r>
      <w:r>
        <w:rPr>
          <w:rFonts w:cs="Tahoma"/>
          <w:sz w:val="28"/>
          <w:lang w:val="uk-UA"/>
        </w:rPr>
        <w:t>атоми, що знаходяться на визначеному енергетичному рівні. Ці атоми спрямовуються в об'ємний резонатор 3, прол</w:t>
      </w:r>
      <w:r w:rsidR="00547BD1">
        <w:rPr>
          <w:rFonts w:cs="Tahoma"/>
          <w:sz w:val="28"/>
          <w:lang w:val="uk-UA"/>
        </w:rPr>
        <w:t>ітаючи через який взаємодіють із з</w:t>
      </w:r>
      <w:r>
        <w:rPr>
          <w:rFonts w:cs="Tahoma"/>
          <w:sz w:val="28"/>
          <w:lang w:val="uk-UA"/>
        </w:rPr>
        <w:t>мінним електр</w:t>
      </w:r>
      <w:r>
        <w:rPr>
          <w:rFonts w:cs="Tahoma"/>
          <w:sz w:val="28"/>
          <w:lang w:val="uk-UA"/>
        </w:rPr>
        <w:t>о</w:t>
      </w:r>
      <w:r>
        <w:rPr>
          <w:rFonts w:cs="Tahoma"/>
          <w:sz w:val="28"/>
          <w:lang w:val="uk-UA"/>
        </w:rPr>
        <w:t xml:space="preserve">магнітним полем </w:t>
      </w:r>
      <w:r w:rsidR="00F34140">
        <w:rPr>
          <w:rFonts w:cs="Tahoma"/>
          <w:sz w:val="28"/>
          <w:lang w:val="uk-UA"/>
        </w:rPr>
        <w:t>надвисоких частот (</w:t>
      </w:r>
      <w:r>
        <w:rPr>
          <w:rFonts w:cs="Tahoma"/>
          <w:sz w:val="28"/>
          <w:lang w:val="uk-UA"/>
        </w:rPr>
        <w:t>НВЧ</w:t>
      </w:r>
      <w:r w:rsidR="00F34140">
        <w:rPr>
          <w:rFonts w:cs="Tahoma"/>
          <w:sz w:val="28"/>
          <w:lang w:val="uk-UA"/>
        </w:rPr>
        <w:t>)</w:t>
      </w:r>
      <w:r>
        <w:rPr>
          <w:rFonts w:cs="Tahoma"/>
          <w:sz w:val="28"/>
          <w:lang w:val="uk-UA"/>
        </w:rPr>
        <w:t>. Частота електромагнітних коливань може регулюватися в невеликих м</w:t>
      </w:r>
      <w:r>
        <w:rPr>
          <w:rFonts w:cs="Tahoma"/>
          <w:sz w:val="28"/>
          <w:lang w:val="uk-UA"/>
        </w:rPr>
        <w:t>е</w:t>
      </w:r>
      <w:r>
        <w:rPr>
          <w:rFonts w:cs="Tahoma"/>
          <w:sz w:val="28"/>
          <w:lang w:val="uk-UA"/>
        </w:rPr>
        <w:t>жах.</w:t>
      </w:r>
    </w:p>
    <w:p w:rsidR="003C0C11" w:rsidRDefault="003C0C11" w:rsidP="003C0C11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При збігу частоти електромагнітного поля з частотою квантових переходів відбувається поглинання енергії НВЧ-поля, і атоми переходять в о</w:t>
      </w:r>
      <w:r>
        <w:rPr>
          <w:rFonts w:cs="Tahoma"/>
          <w:sz w:val="28"/>
          <w:lang w:val="uk-UA"/>
        </w:rPr>
        <w:t>с</w:t>
      </w:r>
      <w:r>
        <w:rPr>
          <w:rFonts w:cs="Tahoma"/>
          <w:sz w:val="28"/>
          <w:lang w:val="uk-UA"/>
        </w:rPr>
        <w:t>новний стан. У магнітній системі 4 здійснюється вторинна сепарація, у результаті чого ат</w:t>
      </w:r>
      <w:r>
        <w:rPr>
          <w:rFonts w:cs="Tahoma"/>
          <w:sz w:val="28"/>
          <w:lang w:val="uk-UA"/>
        </w:rPr>
        <w:t>о</w:t>
      </w:r>
      <w:r>
        <w:rPr>
          <w:rFonts w:cs="Tahoma"/>
          <w:sz w:val="28"/>
          <w:lang w:val="uk-UA"/>
        </w:rPr>
        <w:t>ми, що знаходяться у відповідному стані, спрямовуються в детектор 5. Струм детектора при настроюванні резонатора на частоту квантових переходів є ма</w:t>
      </w:r>
      <w:r>
        <w:rPr>
          <w:rFonts w:cs="Tahoma"/>
          <w:sz w:val="28"/>
          <w:lang w:val="uk-UA"/>
        </w:rPr>
        <w:t>к</w:t>
      </w:r>
      <w:r>
        <w:rPr>
          <w:rFonts w:cs="Tahoma"/>
          <w:sz w:val="28"/>
          <w:lang w:val="uk-UA"/>
        </w:rPr>
        <w:t>симальним. Це є основою стабілізації частоти в цезієвому репері. Для замика</w:t>
      </w:r>
      <w:r>
        <w:rPr>
          <w:rFonts w:cs="Tahoma"/>
          <w:sz w:val="28"/>
          <w:lang w:val="uk-UA"/>
        </w:rPr>
        <w:t>н</w:t>
      </w:r>
      <w:r>
        <w:rPr>
          <w:rFonts w:cs="Tahoma"/>
          <w:sz w:val="28"/>
          <w:lang w:val="uk-UA"/>
        </w:rPr>
        <w:t>ня кільця автопідстроювання частота коливань кварцового генератора (зазвичай 5 МГц) помножується до частоти квантового переходу в цезії.</w:t>
      </w:r>
    </w:p>
    <w:p w:rsidR="00A81054" w:rsidRDefault="00CC7FD6" w:rsidP="003C0C11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noProof/>
          <w:sz w:val="28"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351790</wp:posOffset>
                </wp:positionH>
                <wp:positionV relativeFrom="paragraph">
                  <wp:posOffset>116840</wp:posOffset>
                </wp:positionV>
                <wp:extent cx="5037455" cy="2913380"/>
                <wp:effectExtent l="0" t="0" r="0" b="0"/>
                <wp:wrapNone/>
                <wp:docPr id="1120" name="Group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7455" cy="2913380"/>
                          <a:chOff x="1688" y="1318"/>
                          <a:chExt cx="7933" cy="4588"/>
                        </a:xfrm>
                      </wpg:grpSpPr>
                      <wps:wsp>
                        <wps:cNvPr id="1121" name="Text Box 1420"/>
                        <wps:cNvSpPr txBox="1">
                          <a:spLocks noChangeArrowheads="1"/>
                        </wps:cNvSpPr>
                        <wps:spPr bwMode="auto">
                          <a:xfrm>
                            <a:off x="7461" y="1960"/>
                            <a:ext cx="2160" cy="3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4AAB" w:rsidRDefault="00D14AAB" w:rsidP="005173A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Text Box 1421"/>
                        <wps:cNvSpPr txBox="1">
                          <a:spLocks noChangeArrowheads="1"/>
                        </wps:cNvSpPr>
                        <wps:spPr bwMode="auto">
                          <a:xfrm>
                            <a:off x="8348" y="2126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4AAB" w:rsidRPr="00417814" w:rsidRDefault="00D14AAB" w:rsidP="00417814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417814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10800" rIns="91440" bIns="45720" anchor="t" anchorCtr="0" upright="1">
                          <a:noAutofit/>
                        </wps:bodyPr>
                      </wps:wsp>
                      <wps:wsp>
                        <wps:cNvPr id="1123" name="Text Box 1422"/>
                        <wps:cNvSpPr txBox="1">
                          <a:spLocks noChangeArrowheads="1"/>
                        </wps:cNvSpPr>
                        <wps:spPr bwMode="auto">
                          <a:xfrm>
                            <a:off x="7562" y="2596"/>
                            <a:ext cx="72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AAB" w:rsidRPr="00417814" w:rsidRDefault="00D14AAB" w:rsidP="005173AC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417814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124" name="Text Box 1424"/>
                        <wps:cNvSpPr txBox="1">
                          <a:spLocks noChangeArrowheads="1"/>
                        </wps:cNvSpPr>
                        <wps:spPr bwMode="auto">
                          <a:xfrm>
                            <a:off x="7606" y="4650"/>
                            <a:ext cx="72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AAB" w:rsidRPr="00417814" w:rsidRDefault="00D14AAB" w:rsidP="005173AC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417814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125" name="Line 1426"/>
                        <wps:cNvCnPr>
                          <a:cxnSpLocks noChangeShapeType="1"/>
                        </wps:cNvCnPr>
                        <wps:spPr bwMode="auto">
                          <a:xfrm>
                            <a:off x="8348" y="5006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6" name="Line 1427"/>
                        <wps:cNvCnPr>
                          <a:cxnSpLocks noChangeShapeType="1"/>
                        </wps:cNvCnPr>
                        <wps:spPr bwMode="auto">
                          <a:xfrm>
                            <a:off x="8348" y="5366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7" name="Line 1428"/>
                        <wps:cNvCnPr>
                          <a:cxnSpLocks noChangeShapeType="1"/>
                        </wps:cNvCnPr>
                        <wps:spPr bwMode="auto">
                          <a:xfrm flipV="1">
                            <a:off x="8708" y="5006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8" name="Line 1429"/>
                        <wps:cNvCnPr>
                          <a:cxnSpLocks noChangeShapeType="1"/>
                        </wps:cNvCnPr>
                        <wps:spPr bwMode="auto">
                          <a:xfrm flipH="1">
                            <a:off x="8168" y="3386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9" name="Line 1430"/>
                        <wps:cNvCnPr>
                          <a:cxnSpLocks noChangeShapeType="1"/>
                        </wps:cNvCnPr>
                        <wps:spPr bwMode="auto">
                          <a:xfrm>
                            <a:off x="8168" y="3386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0" name="Line 1431"/>
                        <wps:cNvCnPr>
                          <a:cxnSpLocks noChangeShapeType="1"/>
                        </wps:cNvCnPr>
                        <wps:spPr bwMode="auto">
                          <a:xfrm>
                            <a:off x="8168" y="4106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1" name="Line 143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08" y="3386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2" name="Line 1433"/>
                        <wps:cNvCnPr>
                          <a:cxnSpLocks noChangeShapeType="1"/>
                        </wps:cNvCnPr>
                        <wps:spPr bwMode="auto">
                          <a:xfrm>
                            <a:off x="8888" y="3386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" name="Line 1434"/>
                        <wps:cNvCnPr>
                          <a:cxnSpLocks noChangeShapeType="1"/>
                        </wps:cNvCnPr>
                        <wps:spPr bwMode="auto">
                          <a:xfrm>
                            <a:off x="8708" y="4106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" name="Text Box 1435"/>
                        <wps:cNvSpPr txBox="1">
                          <a:spLocks noChangeArrowheads="1"/>
                        </wps:cNvSpPr>
                        <wps:spPr bwMode="auto">
                          <a:xfrm>
                            <a:off x="8109" y="3555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AAB" w:rsidRPr="00417814" w:rsidRDefault="00D14AAB" w:rsidP="005173AC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417814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Text Box 1436"/>
                        <wps:cNvSpPr txBox="1">
                          <a:spLocks noChangeArrowheads="1"/>
                        </wps:cNvSpPr>
                        <wps:spPr bwMode="auto">
                          <a:xfrm>
                            <a:off x="7988" y="500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AAB" w:rsidRPr="00417814" w:rsidRDefault="00D14AAB" w:rsidP="005173AC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417814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Line 1437"/>
                        <wps:cNvCnPr>
                          <a:cxnSpLocks noChangeShapeType="1"/>
                        </wps:cNvCnPr>
                        <wps:spPr bwMode="auto">
                          <a:xfrm>
                            <a:off x="8528" y="248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" name="Text Box 1438"/>
                        <wps:cNvSpPr txBox="1">
                          <a:spLocks noChangeArrowheads="1"/>
                        </wps:cNvSpPr>
                        <wps:spPr bwMode="auto">
                          <a:xfrm>
                            <a:off x="5828" y="3386"/>
                            <a:ext cx="1440" cy="6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4AAB" w:rsidRPr="00417814" w:rsidRDefault="00D14AAB" w:rsidP="00C61D79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 w:rsidRPr="00417814">
                                <w:rPr>
                                  <w:sz w:val="24"/>
                                  <w:szCs w:val="24"/>
                                  <w:lang w:val="uk-UA"/>
                                </w:rPr>
                                <w:t>Помнож</w:t>
                              </w:r>
                              <w:r w:rsidRPr="00417814">
                                <w:rPr>
                                  <w:sz w:val="24"/>
                                  <w:szCs w:val="24"/>
                                  <w:lang w:val="uk-UA"/>
                                </w:rPr>
                                <w:t>у</w:t>
                              </w:r>
                              <w:r w:rsidRPr="00417814">
                                <w:rPr>
                                  <w:sz w:val="24"/>
                                  <w:szCs w:val="24"/>
                                  <w:lang w:val="uk-UA"/>
                                </w:rPr>
                                <w:t>вач част</w:t>
                              </w:r>
                              <w:r w:rsidRPr="00417814">
                                <w:rPr>
                                  <w:sz w:val="24"/>
                                  <w:szCs w:val="24"/>
                                  <w:lang w:val="uk-UA"/>
                                </w:rPr>
                                <w:t>о</w:t>
                              </w:r>
                              <w:r w:rsidRPr="00417814">
                                <w:rPr>
                                  <w:sz w:val="24"/>
                                  <w:szCs w:val="24"/>
                                  <w:lang w:val="uk-UA"/>
                                </w:rPr>
                                <w:t>ти</w:t>
                              </w:r>
                            </w:p>
                          </w:txbxContent>
                        </wps:txbx>
                        <wps:bodyPr rot="0" vert="horz" wrap="square" lIns="18000" tIns="46800" rIns="18000" bIns="10800" anchor="t" anchorCtr="0" upright="1">
                          <a:noAutofit/>
                        </wps:bodyPr>
                      </wps:wsp>
                      <wps:wsp>
                        <wps:cNvPr id="1138" name="Text Box 1439"/>
                        <wps:cNvSpPr txBox="1">
                          <a:spLocks noChangeArrowheads="1"/>
                        </wps:cNvSpPr>
                        <wps:spPr bwMode="auto">
                          <a:xfrm>
                            <a:off x="4208" y="3386"/>
                            <a:ext cx="1260" cy="6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4AAB" w:rsidRPr="00417814" w:rsidRDefault="00D14AAB" w:rsidP="00C61D79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 w:rsidRPr="00417814">
                                <w:rPr>
                                  <w:sz w:val="24"/>
                                  <w:szCs w:val="24"/>
                                  <w:lang w:val="uk-UA"/>
                                </w:rPr>
                                <w:t>Кварцовий генератор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139" name="Text Box 1440"/>
                        <wps:cNvSpPr txBox="1">
                          <a:spLocks noChangeArrowheads="1"/>
                        </wps:cNvSpPr>
                        <wps:spPr bwMode="auto">
                          <a:xfrm>
                            <a:off x="2588" y="3386"/>
                            <a:ext cx="1260" cy="6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4AAB" w:rsidRPr="00417814" w:rsidRDefault="00D14AAB" w:rsidP="00C61D79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 w:rsidRPr="00417814">
                                <w:rPr>
                                  <w:sz w:val="24"/>
                                  <w:szCs w:val="24"/>
                                  <w:lang w:val="uk-UA"/>
                                </w:rPr>
                                <w:t>Подільник</w:t>
                              </w:r>
                            </w:p>
                            <w:p w:rsidR="00D14AAB" w:rsidRPr="00417814" w:rsidRDefault="00D14AAB" w:rsidP="00C61D79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 w:rsidRPr="00417814">
                                <w:rPr>
                                  <w:sz w:val="24"/>
                                  <w:szCs w:val="24"/>
                                  <w:lang w:val="uk-UA"/>
                                </w:rPr>
                                <w:t>частоти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140" name="Line 1441"/>
                        <wps:cNvCnPr>
                          <a:cxnSpLocks noChangeShapeType="1"/>
                        </wps:cNvCnPr>
                        <wps:spPr bwMode="auto">
                          <a:xfrm>
                            <a:off x="7268" y="3746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1" name="Line 1442"/>
                        <wps:cNvCnPr>
                          <a:cxnSpLocks noChangeShapeType="1"/>
                        </wps:cNvCnPr>
                        <wps:spPr bwMode="auto">
                          <a:xfrm>
                            <a:off x="5468" y="3746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2" name="Line 1443"/>
                        <wps:cNvCnPr>
                          <a:cxnSpLocks noChangeShapeType="1"/>
                        </wps:cNvCnPr>
                        <wps:spPr bwMode="auto">
                          <a:xfrm flipH="1">
                            <a:off x="3848" y="3746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" name="Line 1444"/>
                        <wps:cNvCnPr>
                          <a:cxnSpLocks noChangeShapeType="1"/>
                        </wps:cNvCnPr>
                        <wps:spPr bwMode="auto">
                          <a:xfrm flipH="1">
                            <a:off x="1868" y="3746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4" name="Text Box 1445"/>
                        <wps:cNvSpPr txBox="1">
                          <a:spLocks noChangeArrowheads="1"/>
                        </wps:cNvSpPr>
                        <wps:spPr bwMode="auto">
                          <a:xfrm>
                            <a:off x="5108" y="4643"/>
                            <a:ext cx="2160" cy="6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4AAB" w:rsidRPr="00417814" w:rsidRDefault="00D14AAB" w:rsidP="00C61D79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 w:rsidRPr="00417814">
                                <w:rPr>
                                  <w:sz w:val="24"/>
                                  <w:szCs w:val="24"/>
                                  <w:lang w:val="uk-UA"/>
                                </w:rPr>
                                <w:t>Блок</w:t>
                              </w:r>
                            </w:p>
                            <w:p w:rsidR="00D14AAB" w:rsidRPr="00417814" w:rsidRDefault="00D14AAB" w:rsidP="00C61D79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 w:rsidRPr="00417814">
                                <w:rPr>
                                  <w:sz w:val="24"/>
                                  <w:szCs w:val="24"/>
                                  <w:lang w:val="uk-UA"/>
                                </w:rPr>
                                <w:t>автопідстроюва</w:t>
                              </w:r>
                              <w:r w:rsidRPr="00417814">
                                <w:rPr>
                                  <w:sz w:val="24"/>
                                  <w:szCs w:val="24"/>
                                  <w:lang w:val="uk-UA"/>
                                </w:rPr>
                                <w:t>н</w:t>
                              </w:r>
                              <w:r w:rsidRPr="00417814">
                                <w:rPr>
                                  <w:sz w:val="24"/>
                                  <w:szCs w:val="24"/>
                                  <w:lang w:val="uk-UA"/>
                                </w:rPr>
                                <w:t>ня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145" name="Line 1446"/>
                        <wps:cNvCnPr>
                          <a:cxnSpLocks noChangeShapeType="1"/>
                        </wps:cNvCnPr>
                        <wps:spPr bwMode="auto">
                          <a:xfrm>
                            <a:off x="8528" y="5366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6" name="Line 1447"/>
                        <wps:cNvCnPr>
                          <a:cxnSpLocks noChangeShapeType="1"/>
                        </wps:cNvCnPr>
                        <wps:spPr bwMode="auto">
                          <a:xfrm flipH="1">
                            <a:off x="6188" y="5906"/>
                            <a:ext cx="23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7" name="Line 1448"/>
                        <wps:cNvCnPr>
                          <a:cxnSpLocks noChangeShapeType="1"/>
                        </wps:cNvCnPr>
                        <wps:spPr bwMode="auto">
                          <a:xfrm flipH="1">
                            <a:off x="4385" y="5006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8" name="Line 1449"/>
                        <wps:cNvCnPr>
                          <a:cxnSpLocks noChangeShapeType="1"/>
                        </wps:cNvCnPr>
                        <wps:spPr bwMode="auto">
                          <a:xfrm flipV="1">
                            <a:off x="4748" y="4043"/>
                            <a:ext cx="0" cy="9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9" name="Line 1450"/>
                        <wps:cNvCnPr>
                          <a:cxnSpLocks noChangeShapeType="1"/>
                        </wps:cNvCnPr>
                        <wps:spPr bwMode="auto">
                          <a:xfrm flipV="1">
                            <a:off x="6188" y="5306"/>
                            <a:ext cx="0" cy="5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0" name="Text Box 1451"/>
                        <wps:cNvSpPr txBox="1">
                          <a:spLocks noChangeArrowheads="1"/>
                        </wps:cNvSpPr>
                        <wps:spPr bwMode="auto">
                          <a:xfrm>
                            <a:off x="2408" y="2872"/>
                            <a:ext cx="3240" cy="1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AAB" w:rsidRPr="00417814" w:rsidRDefault="00D14AAB" w:rsidP="005173AC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 w:rsidRPr="00417814">
                                <w:rPr>
                                  <w:sz w:val="24"/>
                                  <w:szCs w:val="24"/>
                                  <w:lang w:val="uk-UA"/>
                                </w:rPr>
                                <w:t>Кварцовий годинник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Text Box 1452"/>
                        <wps:cNvSpPr txBox="1">
                          <a:spLocks noChangeArrowheads="1"/>
                        </wps:cNvSpPr>
                        <wps:spPr bwMode="auto">
                          <a:xfrm>
                            <a:off x="7461" y="1318"/>
                            <a:ext cx="21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AAB" w:rsidRPr="00417814" w:rsidRDefault="00D14AAB" w:rsidP="005173AC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 w:rsidRPr="00417814">
                                <w:rPr>
                                  <w:sz w:val="24"/>
                                  <w:szCs w:val="24"/>
                                  <w:lang w:val="uk-UA"/>
                                </w:rPr>
                                <w:t>Атомно-променева</w:t>
                              </w:r>
                            </w:p>
                            <w:p w:rsidR="00D14AAB" w:rsidRPr="00417814" w:rsidRDefault="00D14AAB" w:rsidP="005173AC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 w:rsidRPr="00417814">
                                <w:rPr>
                                  <w:sz w:val="24"/>
                                  <w:szCs w:val="24"/>
                                  <w:lang w:val="uk-UA"/>
                                </w:rPr>
                                <w:t>трубка</w:t>
                              </w:r>
                            </w:p>
                            <w:p w:rsidR="00D14AAB" w:rsidRDefault="00D14AAB" w:rsidP="005173AC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g:grpSp>
                        <wpg:cNvPr id="1152" name="Group 1466"/>
                        <wpg:cNvGrpSpPr>
                          <a:grpSpLocks/>
                        </wpg:cNvGrpSpPr>
                        <wpg:grpSpPr bwMode="auto">
                          <a:xfrm>
                            <a:off x="7628" y="4286"/>
                            <a:ext cx="717" cy="360"/>
                            <a:chOff x="2421" y="5404"/>
                            <a:chExt cx="717" cy="360"/>
                          </a:xfrm>
                        </wpg:grpSpPr>
                        <wps:wsp>
                          <wps:cNvPr id="1153" name="Text Box 14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1" y="5404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14AAB" w:rsidRPr="006B2FCB" w:rsidRDefault="00D14AAB" w:rsidP="00C61D79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154" name="AutoShape 1459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2778" y="5404"/>
                              <a:ext cx="360" cy="36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55" name="Text Box 1461"/>
                        <wps:cNvSpPr txBox="1">
                          <a:spLocks noChangeArrowheads="1"/>
                        </wps:cNvSpPr>
                        <wps:spPr bwMode="auto">
                          <a:xfrm>
                            <a:off x="3128" y="4643"/>
                            <a:ext cx="1260" cy="9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4AAB" w:rsidRPr="00417814" w:rsidRDefault="00D14AAB" w:rsidP="00417814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 w:rsidRPr="00417814">
                                <w:rPr>
                                  <w:sz w:val="24"/>
                                  <w:szCs w:val="24"/>
                                  <w:lang w:val="uk-UA"/>
                                </w:rPr>
                                <w:t>Індикатор відхилення част</w:t>
                              </w:r>
                              <w:r w:rsidRPr="00417814">
                                <w:rPr>
                                  <w:sz w:val="24"/>
                                  <w:szCs w:val="24"/>
                                  <w:lang w:val="uk-UA"/>
                                </w:rPr>
                                <w:t>о</w:t>
                              </w:r>
                              <w:r w:rsidRPr="00417814">
                                <w:rPr>
                                  <w:sz w:val="24"/>
                                  <w:szCs w:val="24"/>
                                  <w:lang w:val="uk-UA"/>
                                </w:rPr>
                                <w:t>ти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g:grpSp>
                        <wpg:cNvPr id="1156" name="Group 1476"/>
                        <wpg:cNvGrpSpPr>
                          <a:grpSpLocks/>
                        </wpg:cNvGrpSpPr>
                        <wpg:grpSpPr bwMode="auto">
                          <a:xfrm>
                            <a:off x="8708" y="4286"/>
                            <a:ext cx="720" cy="360"/>
                            <a:chOff x="4401" y="5584"/>
                            <a:chExt cx="720" cy="360"/>
                          </a:xfrm>
                        </wpg:grpSpPr>
                        <wps:wsp>
                          <wps:cNvPr id="1157" name="Text Box 14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1" y="5584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14AAB" w:rsidRPr="006B2FCB" w:rsidRDefault="00D14AAB" w:rsidP="00275F4B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158" name="AutoShape 1472"/>
                          <wps:cNvSpPr>
                            <a:spLocks noChangeArrowheads="1"/>
                          </wps:cNvSpPr>
                          <wps:spPr bwMode="auto">
                            <a:xfrm rot="16200000" flipH="1">
                              <a:off x="4401" y="5584"/>
                              <a:ext cx="360" cy="36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" name="Group 1473"/>
                        <wpg:cNvGrpSpPr>
                          <a:grpSpLocks/>
                        </wpg:cNvGrpSpPr>
                        <wpg:grpSpPr bwMode="auto">
                          <a:xfrm>
                            <a:off x="7628" y="2846"/>
                            <a:ext cx="717" cy="360"/>
                            <a:chOff x="2421" y="5404"/>
                            <a:chExt cx="717" cy="360"/>
                          </a:xfrm>
                        </wpg:grpSpPr>
                        <wps:wsp>
                          <wps:cNvPr id="1160" name="Text Box 14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1" y="5404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14AAB" w:rsidRPr="006B2FCB" w:rsidRDefault="00D14AAB" w:rsidP="00275F4B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161" name="AutoShape 1475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2778" y="5404"/>
                              <a:ext cx="360" cy="36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1477"/>
                        <wpg:cNvGrpSpPr>
                          <a:grpSpLocks/>
                        </wpg:cNvGrpSpPr>
                        <wpg:grpSpPr bwMode="auto">
                          <a:xfrm>
                            <a:off x="8708" y="2846"/>
                            <a:ext cx="720" cy="360"/>
                            <a:chOff x="4401" y="5584"/>
                            <a:chExt cx="720" cy="360"/>
                          </a:xfrm>
                        </wpg:grpSpPr>
                        <wps:wsp>
                          <wps:cNvPr id="1163" name="Text Box 14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1" y="5584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14AAB" w:rsidRPr="006B2FCB" w:rsidRDefault="00D14AAB" w:rsidP="00275F4B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164" name="AutoShape 1479"/>
                          <wps:cNvSpPr>
                            <a:spLocks noChangeArrowheads="1"/>
                          </wps:cNvSpPr>
                          <wps:spPr bwMode="auto">
                            <a:xfrm rot="16200000" flipH="1">
                              <a:off x="4401" y="5584"/>
                              <a:ext cx="360" cy="36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65" name="Text Box 1480"/>
                        <wps:cNvSpPr txBox="1">
                          <a:spLocks noChangeArrowheads="1"/>
                        </wps:cNvSpPr>
                        <wps:spPr bwMode="auto">
                          <a:xfrm>
                            <a:off x="1688" y="3206"/>
                            <a:ext cx="72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AAB" w:rsidRPr="00417814" w:rsidRDefault="00D14AAB" w:rsidP="00275F4B">
                              <w:pPr>
                                <w:jc w:val="center"/>
                                <w:rPr>
                                  <w:i/>
                                  <w:sz w:val="24"/>
                                  <w:szCs w:val="24"/>
                                  <w:vertAlign w:val="subscript"/>
                                  <w:lang w:val="uk-UA"/>
                                </w:rPr>
                              </w:pPr>
                              <w:r w:rsidRPr="00417814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f</w:t>
                              </w:r>
                              <w:r w:rsidRPr="00417814">
                                <w:rPr>
                                  <w:sz w:val="24"/>
                                  <w:szCs w:val="24"/>
                                  <w:vertAlign w:val="subscript"/>
                                  <w:lang w:val="uk-UA"/>
                                </w:rPr>
                                <w:t>вих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9" o:spid="_x0000_s1026" style="position:absolute;left:0;text-align:left;margin-left:27.7pt;margin-top:9.2pt;width:396.65pt;height:229.4pt;z-index:251686912" coordorigin="1688,1318" coordsize="7933,4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20" o:spid="_x0000_s1027" type="#_x0000_t202" style="position:absolute;left:7461;top:1960;width:216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">
                  <v:textbox>
                    <w:txbxContent>
                      <w:p w:rsidR="00D14AAB" w:rsidRDefault="00D14AAB" w:rsidP="005173AC"/>
                    </w:txbxContent>
                  </v:textbox>
                </v:shape>
                <v:shape id="Text Box 1421" o:spid="_x0000_s1028" type="#_x0000_t202" style="position:absolute;left:8348;top:2126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">
                  <v:textbox inset=",.3mm">
                    <w:txbxContent>
                      <w:p w:rsidR="00D14AAB" w:rsidRPr="00417814" w:rsidRDefault="00D14AAB" w:rsidP="00417814">
                        <w:p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417814">
                          <w:rPr>
                            <w:sz w:val="24"/>
                            <w:szCs w:val="24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422" o:spid="_x0000_s1029" type="#_x0000_t202" style="position:absolute;left:7562;top:2596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" stroked="f">
                  <v:textbox inset=".5mm,.3mm,.5mm,.3mm">
                    <w:txbxContent>
                      <w:p w:rsidR="00D14AAB" w:rsidRPr="00417814" w:rsidRDefault="00D14AAB" w:rsidP="005173AC">
                        <w:p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417814">
                          <w:rPr>
                            <w:sz w:val="24"/>
                            <w:szCs w:val="24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1424" o:spid="_x0000_s1030" type="#_x0000_t202" style="position:absolute;left:7606;top:4650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" stroked="f">
                  <v:textbox inset=".5mm,.3mm,.5mm,.3mm">
                    <w:txbxContent>
                      <w:p w:rsidR="00D14AAB" w:rsidRPr="00417814" w:rsidRDefault="00D14AAB" w:rsidP="005173AC">
                        <w:p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417814">
                          <w:rPr>
                            <w:sz w:val="24"/>
                            <w:szCs w:val="24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line id="Line 1426" o:spid="_x0000_s1031" style="position:absolute;visibility:visible;mso-wrap-style:square" from="8348,5006" to="8348,5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"/>
                <v:line id="Line 1427" o:spid="_x0000_s1032" style="position:absolute;visibility:visible;mso-wrap-style:square" from="8348,5366" to="8708,5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"/>
                <v:line id="Line 1428" o:spid="_x0000_s1033" style="position:absolute;flip:y;visibility:visible;mso-wrap-style:square" from="8708,5006" to="8708,5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"/>
                <v:line id="Line 1429" o:spid="_x0000_s1034" style="position:absolute;flip:x;visibility:visible;mso-wrap-style:square" from="8168,3386" to="8348,3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"/>
                <v:line id="Line 1430" o:spid="_x0000_s1035" style="position:absolute;visibility:visible;mso-wrap-style:square" from="8168,3386" to="8168,4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"/>
                <v:line id="Line 1431" o:spid="_x0000_s1036" style="position:absolute;visibility:visible;mso-wrap-style:square" from="8168,4106" to="8348,4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"/>
                <v:line id="Line 1432" o:spid="_x0000_s1037" style="position:absolute;flip:x;visibility:visible;mso-wrap-style:square" from="8708,3386" to="8888,3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"/>
                <v:line id="Line 1433" o:spid="_x0000_s1038" style="position:absolute;visibility:visible;mso-wrap-style:square" from="8888,3386" to="8888,4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"/>
                <v:line id="Line 1434" o:spid="_x0000_s1039" style="position:absolute;visibility:visible;mso-wrap-style:square" from="8708,4106" to="8888,4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"/>
                <v:shape id="Text Box 1435" o:spid="_x0000_s1040" type="#_x0000_t202" style="position:absolute;left:8109;top:3555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6QI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" filled="f" stroked="f">
                  <v:textbox>
                    <w:txbxContent>
                      <w:p w:rsidR="00D14AAB" w:rsidRPr="00417814" w:rsidRDefault="00D14AAB" w:rsidP="005173AC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417814">
                          <w:rPr>
                            <w:sz w:val="24"/>
                            <w:szCs w:val="24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1436" o:spid="_x0000_s1041" type="#_x0000_t202" style="position:absolute;left:7988;top:5006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wGT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h9PpvD7TTxBZg8AAAD//wMAUEsBAi0AFAAGAAgAAAAhANvh9svuAAAAhQEAABMAAAAAAAAAAAAA&#10;AAAAAAAAAFtDb250ZW50X1R5cGVzXS54bWxQSwECLQAUAAYACAAAACEAWvQsW78AAAAVAQAACwAA&#10;AAAAAAAAAAAAAAAfAQAAX3JlbHMvLnJlbHNQSwECLQAUAAYACAAAACEAGNMBk8MAAADdAAAADwAA&#10;AAAAAAAAAAAAAAAHAgAAZHJzL2Rvd25yZXYueG1sUEsFBgAAAAADAAMAtwAAAPcCAAAAAA==&#10;" filled="f" stroked="f">
                  <v:textbox>
                    <w:txbxContent>
                      <w:p w:rsidR="00D14AAB" w:rsidRPr="00417814" w:rsidRDefault="00D14AAB" w:rsidP="005173AC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417814">
                          <w:rPr>
                            <w:sz w:val="24"/>
                            <w:szCs w:val="24"/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  <v:line id="Line 1437" o:spid="_x0000_s1042" style="position:absolute;visibility:visible;mso-wrap-style:square" from="8528,2486" to="8528,5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">
                  <v:stroke dashstyle="longDash"/>
                </v:line>
                <v:shape id="Text Box 1438" o:spid="_x0000_s1043" type="#_x0000_t202" style="position:absolute;left:5828;top:3386;width:1440;height: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">
                  <v:textbox inset=".5mm,1.3mm,.5mm,.3mm">
                    <w:txbxContent>
                      <w:p w:rsidR="00D14AAB" w:rsidRPr="00417814" w:rsidRDefault="00D14AAB" w:rsidP="00C61D79">
                        <w:pPr>
                          <w:jc w:val="center"/>
                          <w:rPr>
                            <w:sz w:val="24"/>
                            <w:szCs w:val="24"/>
                            <w:lang w:val="uk-UA"/>
                          </w:rPr>
                        </w:pPr>
                        <w:r w:rsidRPr="00417814">
                          <w:rPr>
                            <w:sz w:val="24"/>
                            <w:szCs w:val="24"/>
                            <w:lang w:val="uk-UA"/>
                          </w:rPr>
                          <w:t>Помнож</w:t>
                        </w:r>
                        <w:r w:rsidRPr="00417814">
                          <w:rPr>
                            <w:sz w:val="24"/>
                            <w:szCs w:val="24"/>
                            <w:lang w:val="uk-UA"/>
                          </w:rPr>
                          <w:t>у</w:t>
                        </w:r>
                        <w:r w:rsidRPr="00417814">
                          <w:rPr>
                            <w:sz w:val="24"/>
                            <w:szCs w:val="24"/>
                            <w:lang w:val="uk-UA"/>
                          </w:rPr>
                          <w:t>вач част</w:t>
                        </w:r>
                        <w:r w:rsidRPr="00417814">
                          <w:rPr>
                            <w:sz w:val="24"/>
                            <w:szCs w:val="24"/>
                            <w:lang w:val="uk-UA"/>
                          </w:rPr>
                          <w:t>о</w:t>
                        </w:r>
                        <w:r w:rsidRPr="00417814">
                          <w:rPr>
                            <w:sz w:val="24"/>
                            <w:szCs w:val="24"/>
                            <w:lang w:val="uk-UA"/>
                          </w:rPr>
                          <w:t>ти</w:t>
                        </w:r>
                      </w:p>
                    </w:txbxContent>
                  </v:textbox>
                </v:shape>
                <v:shape id="Text Box 1439" o:spid="_x0000_s1044" type="#_x0000_t202" style="position:absolute;left:4208;top:3386;width:1260;height: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">
                  <v:textbox inset=".5mm,.3mm,.5mm,.3mm">
                    <w:txbxContent>
                      <w:p w:rsidR="00D14AAB" w:rsidRPr="00417814" w:rsidRDefault="00D14AAB" w:rsidP="00C61D79">
                        <w:pPr>
                          <w:jc w:val="center"/>
                          <w:rPr>
                            <w:sz w:val="24"/>
                            <w:szCs w:val="24"/>
                            <w:lang w:val="uk-UA"/>
                          </w:rPr>
                        </w:pPr>
                        <w:r w:rsidRPr="00417814">
                          <w:rPr>
                            <w:sz w:val="24"/>
                            <w:szCs w:val="24"/>
                            <w:lang w:val="uk-UA"/>
                          </w:rPr>
                          <w:t>Кварцовий генератор</w:t>
                        </w:r>
                      </w:p>
                    </w:txbxContent>
                  </v:textbox>
                </v:shape>
                <v:shape id="Text Box 1440" o:spid="_x0000_s1045" type="#_x0000_t202" style="position:absolute;left:2588;top:3386;width:1260;height: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">
                  <v:textbox inset=".5mm,.3mm,.5mm,.3mm">
                    <w:txbxContent>
                      <w:p w:rsidR="00D14AAB" w:rsidRPr="00417814" w:rsidRDefault="00D14AAB" w:rsidP="00C61D79">
                        <w:pPr>
                          <w:jc w:val="center"/>
                          <w:rPr>
                            <w:sz w:val="24"/>
                            <w:szCs w:val="24"/>
                            <w:lang w:val="uk-UA"/>
                          </w:rPr>
                        </w:pPr>
                        <w:r w:rsidRPr="00417814">
                          <w:rPr>
                            <w:sz w:val="24"/>
                            <w:szCs w:val="24"/>
                            <w:lang w:val="uk-UA"/>
                          </w:rPr>
                          <w:t>Подільник</w:t>
                        </w:r>
                      </w:p>
                      <w:p w:rsidR="00D14AAB" w:rsidRPr="00417814" w:rsidRDefault="00D14AAB" w:rsidP="00C61D79">
                        <w:pPr>
                          <w:jc w:val="center"/>
                          <w:rPr>
                            <w:sz w:val="24"/>
                            <w:szCs w:val="24"/>
                            <w:lang w:val="uk-UA"/>
                          </w:rPr>
                        </w:pPr>
                        <w:r w:rsidRPr="00417814">
                          <w:rPr>
                            <w:sz w:val="24"/>
                            <w:szCs w:val="24"/>
                            <w:lang w:val="uk-UA"/>
                          </w:rPr>
                          <w:t>частоти</w:t>
                        </w:r>
                      </w:p>
                    </w:txbxContent>
                  </v:textbox>
                </v:shape>
                <v:line id="Line 1441" o:spid="_x0000_s1046" style="position:absolute;visibility:visible;mso-wrap-style:square" from="7268,3746" to="8168,3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">
                  <v:stroke endarrow="block"/>
                </v:line>
                <v:line id="Line 1442" o:spid="_x0000_s1047" style="position:absolute;visibility:visible;mso-wrap-style:square" from="5468,3746" to="5828,3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">
                  <v:stroke endarrow="block"/>
                </v:line>
                <v:line id="Line 1443" o:spid="_x0000_s1048" style="position:absolute;flip:x;visibility:visible;mso-wrap-style:square" from="3848,3746" to="4208,3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">
                  <v:stroke endarrow="block"/>
                </v:line>
                <v:line id="Line 1444" o:spid="_x0000_s1049" style="position:absolute;flip:x;visibility:visible;mso-wrap-style:square" from="1868,3746" to="2588,3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">
                  <v:stroke endarrow="block"/>
                </v:line>
                <v:shape id="Text Box 1445" o:spid="_x0000_s1050" type="#_x0000_t202" style="position:absolute;left:5108;top:4643;width:2160;height: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">
                  <v:textbox inset=".5mm,.3mm,.5mm,.3mm">
                    <w:txbxContent>
                      <w:p w:rsidR="00D14AAB" w:rsidRPr="00417814" w:rsidRDefault="00D14AAB" w:rsidP="00C61D79">
                        <w:pPr>
                          <w:jc w:val="center"/>
                          <w:rPr>
                            <w:sz w:val="24"/>
                            <w:szCs w:val="24"/>
                            <w:lang w:val="uk-UA"/>
                          </w:rPr>
                        </w:pPr>
                        <w:r w:rsidRPr="00417814">
                          <w:rPr>
                            <w:sz w:val="24"/>
                            <w:szCs w:val="24"/>
                            <w:lang w:val="uk-UA"/>
                          </w:rPr>
                          <w:t>Блок</w:t>
                        </w:r>
                      </w:p>
                      <w:p w:rsidR="00D14AAB" w:rsidRPr="00417814" w:rsidRDefault="00D14AAB" w:rsidP="00C61D79">
                        <w:pPr>
                          <w:jc w:val="center"/>
                          <w:rPr>
                            <w:sz w:val="24"/>
                            <w:szCs w:val="24"/>
                            <w:lang w:val="uk-UA"/>
                          </w:rPr>
                        </w:pPr>
                        <w:r w:rsidRPr="00417814">
                          <w:rPr>
                            <w:sz w:val="24"/>
                            <w:szCs w:val="24"/>
                            <w:lang w:val="uk-UA"/>
                          </w:rPr>
                          <w:t>автопідстроюва</w:t>
                        </w:r>
                        <w:r w:rsidRPr="00417814">
                          <w:rPr>
                            <w:sz w:val="24"/>
                            <w:szCs w:val="24"/>
                            <w:lang w:val="uk-UA"/>
                          </w:rPr>
                          <w:t>н</w:t>
                        </w:r>
                        <w:r w:rsidRPr="00417814">
                          <w:rPr>
                            <w:sz w:val="24"/>
                            <w:szCs w:val="24"/>
                            <w:lang w:val="uk-UA"/>
                          </w:rPr>
                          <w:t>ня</w:t>
                        </w:r>
                      </w:p>
                    </w:txbxContent>
                  </v:textbox>
                </v:shape>
                <v:line id="Line 1446" o:spid="_x0000_s1051" style="position:absolute;visibility:visible;mso-wrap-style:square" from="8528,5366" to="8528,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"/>
                <v:line id="Line 1447" o:spid="_x0000_s1052" style="position:absolute;flip:x;visibility:visible;mso-wrap-style:square" from="6188,5906" to="8528,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"/>
                <v:line id="Line 1448" o:spid="_x0000_s1053" style="position:absolute;flip:x;visibility:visible;mso-wrap-style:square" from="4385,5006" to="5105,5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">
                  <v:stroke endarrow="block"/>
                </v:line>
                <v:line id="Line 1449" o:spid="_x0000_s1054" style="position:absolute;flip:y;visibility:visible;mso-wrap-style:square" from="4748,4043" to="4748,5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">
                  <v:stroke endarrow="block"/>
                </v:line>
                <v:line id="Line 1450" o:spid="_x0000_s1055" style="position:absolute;flip:y;visibility:visible;mso-wrap-style:square" from="6188,5306" to="6188,5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">
                  <v:stroke endarrow="block"/>
                </v:line>
                <v:shape id="Text Box 1451" o:spid="_x0000_s1056" type="#_x0000_t202" style="position:absolute;left:2408;top:2872;width:32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" filled="f">
                  <v:stroke dashstyle="dash"/>
                  <v:textbox>
                    <w:txbxContent>
                      <w:p w:rsidR="00D14AAB" w:rsidRPr="00417814" w:rsidRDefault="00D14AAB" w:rsidP="005173AC">
                        <w:pPr>
                          <w:jc w:val="center"/>
                          <w:rPr>
                            <w:sz w:val="24"/>
                            <w:szCs w:val="24"/>
                            <w:lang w:val="uk-UA"/>
                          </w:rPr>
                        </w:pPr>
                        <w:r w:rsidRPr="00417814">
                          <w:rPr>
                            <w:sz w:val="24"/>
                            <w:szCs w:val="24"/>
                            <w:lang w:val="uk-UA"/>
                          </w:rPr>
                          <w:t>Кварцовий годинник</w:t>
                        </w:r>
                      </w:p>
                    </w:txbxContent>
                  </v:textbox>
                </v:shape>
                <v:shape id="Text Box 1452" o:spid="_x0000_s1057" type="#_x0000_t202" style="position:absolute;left:7461;top:1318;width:21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" filled="f" stroked="f">
                  <v:textbox inset=".5mm,.3mm,.5mm,.3mm">
                    <w:txbxContent>
                      <w:p w:rsidR="00D14AAB" w:rsidRPr="00417814" w:rsidRDefault="00D14AAB" w:rsidP="005173AC">
                        <w:pPr>
                          <w:jc w:val="center"/>
                          <w:rPr>
                            <w:sz w:val="24"/>
                            <w:szCs w:val="24"/>
                            <w:lang w:val="uk-UA"/>
                          </w:rPr>
                        </w:pPr>
                        <w:r w:rsidRPr="00417814">
                          <w:rPr>
                            <w:sz w:val="24"/>
                            <w:szCs w:val="24"/>
                            <w:lang w:val="uk-UA"/>
                          </w:rPr>
                          <w:t>Атомно-променева</w:t>
                        </w:r>
                      </w:p>
                      <w:p w:rsidR="00D14AAB" w:rsidRPr="00417814" w:rsidRDefault="00D14AAB" w:rsidP="005173AC">
                        <w:pPr>
                          <w:jc w:val="center"/>
                          <w:rPr>
                            <w:sz w:val="24"/>
                            <w:szCs w:val="24"/>
                            <w:lang w:val="uk-UA"/>
                          </w:rPr>
                        </w:pPr>
                        <w:r w:rsidRPr="00417814">
                          <w:rPr>
                            <w:sz w:val="24"/>
                            <w:szCs w:val="24"/>
                            <w:lang w:val="uk-UA"/>
                          </w:rPr>
                          <w:t>трубка</w:t>
                        </w:r>
                      </w:p>
                      <w:p w:rsidR="00D14AAB" w:rsidRDefault="00D14AAB" w:rsidP="005173AC"/>
                    </w:txbxContent>
                  </v:textbox>
                </v:shape>
                <v:group id="Group 1466" o:spid="_x0000_s1058" style="position:absolute;left:7628;top:4286;width:717;height:360" coordorigin="2421,5404" coordsize="71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IP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ezOD/m3CC3D4BAAD//wMAUEsBAi0AFAAGAAgAAAAhANvh9svuAAAAhQEAABMAAAAAAAAAAAAA&#10;AAAAAAAAAFtDb250ZW50X1R5cGVzXS54bWxQSwECLQAUAAYACAAAACEAWvQsW78AAAAVAQAACwAA&#10;AAAAAAAAAAAAAAAfAQAAX3JlbHMvLnJlbHNQSwECLQAUAAYACAAAACEAlVZyD8MAAADdAAAADwAA&#10;AAAAAAAAAAAAAAAHAgAAZHJzL2Rvd25yZXYueG1sUEsFBgAAAAADAAMAtwAAAPcCAAAAAA==&#10;">
                  <v:shape id="Text Box 1456" o:spid="_x0000_s1059" type="#_x0000_t202" style="position:absolute;left:2421;top:540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" fillcolor="black">
                    <v:textbox inset=".5mm,.3mm,.5mm,.3mm">
                      <w:txbxContent>
                        <w:p w:rsidR="00D14AAB" w:rsidRPr="006B2FCB" w:rsidRDefault="00D14AAB" w:rsidP="00C61D79">
                          <w:pPr>
                            <w:jc w:val="center"/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1459" o:spid="_x0000_s1060" type="#_x0000_t5" style="position:absolute;left:2778;top:5404;width:360;height:36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" fillcolor="black"/>
                </v:group>
                <v:shape id="Text Box 1461" o:spid="_x0000_s1061" type="#_x0000_t202" style="position:absolute;left:3128;top:4643;width:1260;height: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">
                  <v:textbox inset=".5mm,.3mm,.5mm,.3mm">
                    <w:txbxContent>
                      <w:p w:rsidR="00D14AAB" w:rsidRPr="00417814" w:rsidRDefault="00D14AAB" w:rsidP="00417814">
                        <w:pPr>
                          <w:jc w:val="center"/>
                          <w:rPr>
                            <w:sz w:val="24"/>
                            <w:szCs w:val="24"/>
                            <w:lang w:val="uk-UA"/>
                          </w:rPr>
                        </w:pPr>
                        <w:r w:rsidRPr="00417814">
                          <w:rPr>
                            <w:sz w:val="24"/>
                            <w:szCs w:val="24"/>
                            <w:lang w:val="uk-UA"/>
                          </w:rPr>
                          <w:t>Індикатор відхилення част</w:t>
                        </w:r>
                        <w:r w:rsidRPr="00417814">
                          <w:rPr>
                            <w:sz w:val="24"/>
                            <w:szCs w:val="24"/>
                            <w:lang w:val="uk-UA"/>
                          </w:rPr>
                          <w:t>о</w:t>
                        </w:r>
                        <w:r w:rsidRPr="00417814">
                          <w:rPr>
                            <w:sz w:val="24"/>
                            <w:szCs w:val="24"/>
                            <w:lang w:val="uk-UA"/>
                          </w:rPr>
                          <w:t>ти</w:t>
                        </w:r>
                      </w:p>
                    </w:txbxContent>
                  </v:textbox>
                </v:shape>
                <v:group id="Group 1476" o:spid="_x0000_s1062" style="position:absolute;left:8708;top:4286;width:720;height:360" coordorigin="4401,5584" coordsize="7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QM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m8Pzm3CCXD0AAAD//wMAUEsBAi0AFAAGAAgAAAAhANvh9svuAAAAhQEAABMAAAAAAAAAAAAA&#10;AAAAAAAAAFtDb250ZW50X1R5cGVzXS54bWxQSwECLQAUAAYACAAAACEAWvQsW78AAAAVAQAACwAA&#10;AAAAAAAAAAAAAAAfAQAAX3JlbHMvLnJlbHNQSwECLQAUAAYACAAAACEA6m10DMMAAADdAAAADwAA&#10;AAAAAAAAAAAAAAAHAgAAZHJzL2Rvd25yZXYueG1sUEsFBgAAAAADAAMAtwAAAPcCAAAAAA==&#10;">
                  <v:shape id="Text Box 1471" o:spid="_x0000_s1063" type="#_x0000_t202" style="position:absolute;left:4761;top:558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" fillcolor="black">
                    <v:textbox inset=".5mm,.3mm,.5mm,.3mm">
                      <w:txbxContent>
                        <w:p w:rsidR="00D14AAB" w:rsidRPr="006B2FCB" w:rsidRDefault="00D14AAB" w:rsidP="00275F4B">
                          <w:pPr>
                            <w:jc w:val="center"/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AutoShape 1472" o:spid="_x0000_s1064" type="#_x0000_t5" style="position:absolute;left:4401;top:5584;width:360;height:360;rotation: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" fillcolor="black"/>
                </v:group>
                <v:group id="Group 1473" o:spid="_x0000_s1065" style="position:absolute;left:7628;top:2846;width:717;height:360" coordorigin="2421,5404" coordsize="71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uB+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8/YS/b8IJcvkLAAD//wMAUEsBAi0AFAAGAAgAAAAhANvh9svuAAAAhQEAABMAAAAAAAAAAAAA&#10;AAAAAAAAAFtDb250ZW50X1R5cGVzXS54bWxQSwECLQAUAAYACAAAACEAWvQsW78AAAAVAQAACwAA&#10;AAAAAAAAAAAAAAAfAQAAX3JlbHMvLnJlbHNQSwECLQAUAAYACAAAACEAm/LgfsMAAADdAAAADwAA&#10;AAAAAAAAAAAAAAAHAgAAZHJzL2Rvd25yZXYueG1sUEsFBgAAAAADAAMAtwAAAPcCAAAAAA==&#10;">
                  <v:shape id="Text Box 1474" o:spid="_x0000_s1066" type="#_x0000_t202" style="position:absolute;left:2421;top:540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" fillcolor="black">
                    <v:textbox inset=".5mm,.3mm,.5mm,.3mm">
                      <w:txbxContent>
                        <w:p w:rsidR="00D14AAB" w:rsidRPr="006B2FCB" w:rsidRDefault="00D14AAB" w:rsidP="00275F4B">
                          <w:pPr>
                            <w:jc w:val="center"/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AutoShape 1475" o:spid="_x0000_s1067" type="#_x0000_t5" style="position:absolute;left:2778;top:5404;width:360;height:36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" fillcolor="black"/>
                </v:group>
                <v:group id="Group 1477" o:spid="_x0000_s1068" style="position:absolute;left:8708;top:2846;width:720;height:360" coordorigin="4401,5584" coordsize="7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iy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ezuD5TThBbv8BAAD//wMAUEsBAi0AFAAGAAgAAAAhANvh9svuAAAAhQEAABMAAAAAAAAAAAAA&#10;AAAAAAAAAFtDb250ZW50X1R5cGVzXS54bWxQSwECLQAUAAYACAAAACEAWvQsW78AAAAVAQAACwAA&#10;AAAAAAAAAAAAAAAfAQAAX3JlbHMvLnJlbHNQSwECLQAUAAYACAAAACEAWzq4ssMAAADdAAAADwAA&#10;AAAAAAAAAAAAAAAHAgAAZHJzL2Rvd25yZXYueG1sUEsFBgAAAAADAAMAtwAAAPcCAAAAAA==&#10;">
                  <v:shape id="Text Box 1478" o:spid="_x0000_s1069" type="#_x0000_t202" style="position:absolute;left:4761;top:558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" fillcolor="black">
                    <v:textbox inset=".5mm,.3mm,.5mm,.3mm">
                      <w:txbxContent>
                        <w:p w:rsidR="00D14AAB" w:rsidRPr="006B2FCB" w:rsidRDefault="00D14AAB" w:rsidP="00275F4B">
                          <w:pPr>
                            <w:jc w:val="center"/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AutoShape 1479" o:spid="_x0000_s1070" type="#_x0000_t5" style="position:absolute;left:4401;top:5584;width:360;height:360;rotation: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" fillcolor="black"/>
                </v:group>
                <v:shape id="Text Box 1480" o:spid="_x0000_s1071" type="#_x0000_t202" style="position:absolute;left:1688;top:3206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" stroked="f">
                  <v:textbox inset=".5mm,.3mm,.5mm,.3mm">
                    <w:txbxContent>
                      <w:p w:rsidR="00D14AAB" w:rsidRPr="00417814" w:rsidRDefault="00D14AAB" w:rsidP="00275F4B">
                        <w:pPr>
                          <w:jc w:val="center"/>
                          <w:rPr>
                            <w:i/>
                            <w:sz w:val="24"/>
                            <w:szCs w:val="24"/>
                            <w:vertAlign w:val="subscript"/>
                            <w:lang w:val="uk-UA"/>
                          </w:rPr>
                        </w:pPr>
                        <w:r w:rsidRPr="00417814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f</w:t>
                        </w:r>
                        <w:r w:rsidRPr="00417814">
                          <w:rPr>
                            <w:sz w:val="24"/>
                            <w:szCs w:val="24"/>
                            <w:vertAlign w:val="subscript"/>
                            <w:lang w:val="uk-UA"/>
                          </w:rPr>
                          <w:t>вих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81054" w:rsidRDefault="00A81054" w:rsidP="003C0C11">
      <w:pPr>
        <w:widowControl w:val="0"/>
        <w:ind w:firstLine="567"/>
        <w:jc w:val="both"/>
        <w:rPr>
          <w:rFonts w:cs="Tahoma"/>
          <w:sz w:val="28"/>
          <w:lang w:val="uk-UA"/>
        </w:rPr>
      </w:pPr>
    </w:p>
    <w:p w:rsidR="009722D1" w:rsidRPr="003C0C11" w:rsidRDefault="009722D1">
      <w:pPr>
        <w:pStyle w:val="20"/>
        <w:widowControl w:val="0"/>
        <w:rPr>
          <w:rFonts w:cs="Tahoma"/>
          <w:sz w:val="28"/>
        </w:rPr>
      </w:pPr>
    </w:p>
    <w:p w:rsidR="009722D1" w:rsidRPr="003C0C11" w:rsidRDefault="009722D1">
      <w:pPr>
        <w:pStyle w:val="20"/>
        <w:widowControl w:val="0"/>
        <w:rPr>
          <w:rFonts w:cs="Tahoma"/>
          <w:sz w:val="28"/>
        </w:rPr>
      </w:pPr>
    </w:p>
    <w:p w:rsidR="009722D1" w:rsidRPr="003C0C11" w:rsidRDefault="009722D1">
      <w:pPr>
        <w:pStyle w:val="20"/>
        <w:widowControl w:val="0"/>
        <w:rPr>
          <w:rFonts w:cs="Tahoma"/>
          <w:sz w:val="28"/>
        </w:rPr>
      </w:pPr>
    </w:p>
    <w:p w:rsidR="009722D1" w:rsidRPr="003C0C11" w:rsidRDefault="009722D1">
      <w:pPr>
        <w:pStyle w:val="20"/>
        <w:widowControl w:val="0"/>
        <w:rPr>
          <w:rFonts w:cs="Tahoma"/>
          <w:sz w:val="28"/>
        </w:rPr>
      </w:pPr>
    </w:p>
    <w:p w:rsidR="009722D1" w:rsidRPr="003C0C11" w:rsidRDefault="009722D1">
      <w:pPr>
        <w:pStyle w:val="20"/>
        <w:widowControl w:val="0"/>
        <w:rPr>
          <w:rFonts w:cs="Tahoma"/>
          <w:sz w:val="28"/>
        </w:rPr>
      </w:pPr>
    </w:p>
    <w:p w:rsidR="009722D1" w:rsidRPr="003C0C11" w:rsidRDefault="009722D1">
      <w:pPr>
        <w:pStyle w:val="20"/>
        <w:widowControl w:val="0"/>
        <w:rPr>
          <w:rFonts w:cs="Tahoma"/>
          <w:sz w:val="28"/>
        </w:rPr>
      </w:pPr>
    </w:p>
    <w:p w:rsidR="009722D1" w:rsidRPr="003C0C11" w:rsidRDefault="009722D1">
      <w:pPr>
        <w:pStyle w:val="20"/>
        <w:widowControl w:val="0"/>
        <w:rPr>
          <w:rFonts w:cs="Tahoma"/>
          <w:sz w:val="28"/>
        </w:rPr>
      </w:pPr>
    </w:p>
    <w:p w:rsidR="009722D1" w:rsidRPr="003C0C11" w:rsidRDefault="009722D1">
      <w:pPr>
        <w:pStyle w:val="20"/>
        <w:widowControl w:val="0"/>
        <w:rPr>
          <w:rFonts w:cs="Tahoma"/>
          <w:sz w:val="28"/>
        </w:rPr>
      </w:pPr>
    </w:p>
    <w:p w:rsidR="009722D1" w:rsidRPr="003C0C11" w:rsidRDefault="009722D1">
      <w:pPr>
        <w:pStyle w:val="20"/>
        <w:widowControl w:val="0"/>
        <w:rPr>
          <w:rFonts w:cs="Tahoma"/>
          <w:sz w:val="28"/>
        </w:rPr>
      </w:pPr>
    </w:p>
    <w:p w:rsidR="009722D1" w:rsidRPr="003C0C11" w:rsidRDefault="009722D1">
      <w:pPr>
        <w:pStyle w:val="20"/>
        <w:widowControl w:val="0"/>
        <w:rPr>
          <w:rFonts w:cs="Tahoma"/>
          <w:sz w:val="28"/>
        </w:rPr>
      </w:pPr>
    </w:p>
    <w:p w:rsidR="009722D1" w:rsidRPr="003C0C11" w:rsidRDefault="009722D1">
      <w:pPr>
        <w:pStyle w:val="20"/>
        <w:widowControl w:val="0"/>
        <w:rPr>
          <w:rFonts w:cs="Tahoma"/>
          <w:sz w:val="28"/>
        </w:rPr>
      </w:pPr>
    </w:p>
    <w:p w:rsidR="009722D1" w:rsidRPr="003C0C11" w:rsidRDefault="009722D1">
      <w:pPr>
        <w:pStyle w:val="20"/>
        <w:widowControl w:val="0"/>
        <w:rPr>
          <w:rFonts w:cs="Tahoma"/>
          <w:sz w:val="28"/>
        </w:rPr>
      </w:pPr>
    </w:p>
    <w:tbl>
      <w:tblPr>
        <w:tblpPr w:leftFromText="180" w:rightFromText="180" w:vertAnchor="text" w:tblpX="1864" w:tblpY="85"/>
        <w:tblW w:w="0" w:type="auto"/>
        <w:tblLook w:val="0000" w:firstRow="0" w:lastRow="0" w:firstColumn="0" w:lastColumn="0" w:noHBand="0" w:noVBand="0"/>
      </w:tblPr>
      <w:tblGrid>
        <w:gridCol w:w="324"/>
      </w:tblGrid>
      <w:tr w:rsidR="00C61D79" w:rsidRPr="003C0C11">
        <w:tblPrEx>
          <w:tblCellMar>
            <w:top w:w="0" w:type="dxa"/>
            <w:bottom w:w="0" w:type="dxa"/>
          </w:tblCellMar>
        </w:tblPrEx>
        <w:trPr>
          <w:trHeight w:val="179"/>
        </w:trPr>
        <w:tc>
          <w:tcPr>
            <w:tcW w:w="324" w:type="dxa"/>
          </w:tcPr>
          <w:p w:rsidR="00C61D79" w:rsidRPr="003C0C11" w:rsidRDefault="00C61D79" w:rsidP="00C61D79">
            <w:pPr>
              <w:pStyle w:val="20"/>
              <w:widowControl w:val="0"/>
              <w:ind w:firstLine="0"/>
              <w:rPr>
                <w:rFonts w:cs="Tahoma"/>
                <w:sz w:val="28"/>
              </w:rPr>
            </w:pPr>
          </w:p>
        </w:tc>
      </w:tr>
    </w:tbl>
    <w:p w:rsidR="009722D1" w:rsidRPr="003C0C11" w:rsidRDefault="009722D1">
      <w:pPr>
        <w:pStyle w:val="20"/>
        <w:widowControl w:val="0"/>
        <w:rPr>
          <w:rFonts w:cs="Tahoma"/>
          <w:sz w:val="28"/>
        </w:rPr>
      </w:pPr>
    </w:p>
    <w:p w:rsidR="009722D1" w:rsidRPr="003C0C11" w:rsidRDefault="009722D1">
      <w:pPr>
        <w:pStyle w:val="20"/>
        <w:widowControl w:val="0"/>
        <w:rPr>
          <w:rFonts w:cs="Tahoma"/>
          <w:sz w:val="28"/>
        </w:rPr>
      </w:pPr>
    </w:p>
    <w:p w:rsidR="00242CB9" w:rsidRDefault="00242CB9" w:rsidP="00242CB9">
      <w:pPr>
        <w:pStyle w:val="a7"/>
        <w:widowControl w:val="0"/>
        <w:tabs>
          <w:tab w:val="clear" w:pos="4153"/>
          <w:tab w:val="clear" w:pos="8306"/>
        </w:tabs>
        <w:jc w:val="center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Рис.</w:t>
      </w:r>
      <w:r w:rsidR="004D6A33">
        <w:rPr>
          <w:rFonts w:cs="Tahoma"/>
          <w:sz w:val="28"/>
          <w:lang w:val="uk-UA"/>
        </w:rPr>
        <w:t xml:space="preserve"> 3</w:t>
      </w:r>
      <w:r>
        <w:rPr>
          <w:rFonts w:cs="Tahoma"/>
          <w:sz w:val="28"/>
          <w:lang w:val="uk-UA"/>
        </w:rPr>
        <w:t>.1.</w:t>
      </w:r>
      <w:r w:rsidR="00E77E05">
        <w:rPr>
          <w:rFonts w:cs="Tahoma"/>
          <w:sz w:val="28"/>
          <w:lang w:val="uk-UA"/>
        </w:rPr>
        <w:t xml:space="preserve"> Структурна схема цезієвого репера</w:t>
      </w:r>
      <w:r>
        <w:rPr>
          <w:rFonts w:cs="Tahoma"/>
          <w:sz w:val="28"/>
          <w:lang w:val="uk-UA"/>
        </w:rPr>
        <w:t>:</w:t>
      </w:r>
      <w:r w:rsidRPr="00242CB9">
        <w:rPr>
          <w:rFonts w:cs="Tahoma"/>
          <w:sz w:val="28"/>
          <w:lang w:val="uk-UA"/>
        </w:rPr>
        <w:t xml:space="preserve"> </w:t>
      </w:r>
      <w:r>
        <w:rPr>
          <w:rFonts w:cs="Tahoma"/>
          <w:sz w:val="28"/>
          <w:lang w:val="uk-UA"/>
        </w:rPr>
        <w:t xml:space="preserve">1 – джерело атомів цезію-133; </w:t>
      </w:r>
    </w:p>
    <w:p w:rsidR="00242CB9" w:rsidRDefault="00242CB9" w:rsidP="00242CB9">
      <w:pPr>
        <w:pStyle w:val="a7"/>
        <w:widowControl w:val="0"/>
        <w:tabs>
          <w:tab w:val="clear" w:pos="4153"/>
          <w:tab w:val="clear" w:pos="8306"/>
        </w:tabs>
        <w:jc w:val="center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2, 4 – магніти; 3 – резонатор; 5 – детектор</w:t>
      </w:r>
    </w:p>
    <w:p w:rsidR="00E77E05" w:rsidRDefault="00E77E05">
      <w:pPr>
        <w:widowControl w:val="0"/>
        <w:ind w:firstLine="680"/>
        <w:jc w:val="center"/>
        <w:rPr>
          <w:rFonts w:cs="Tahoma"/>
          <w:sz w:val="28"/>
          <w:lang w:val="uk-UA"/>
        </w:rPr>
      </w:pPr>
    </w:p>
    <w:p w:rsidR="00E77E05" w:rsidRDefault="00E77E05" w:rsidP="003C0C11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Системи з використанням атомно-променевої трубки на цезії</w:t>
      </w:r>
      <w:r w:rsidR="00D475D9">
        <w:rPr>
          <w:rFonts w:cs="Tahoma"/>
          <w:sz w:val="28"/>
          <w:lang w:val="uk-UA"/>
        </w:rPr>
        <w:t>,</w:t>
      </w:r>
      <w:r>
        <w:rPr>
          <w:rFonts w:cs="Tahoma"/>
          <w:sz w:val="28"/>
          <w:lang w:val="uk-UA"/>
        </w:rPr>
        <w:t xml:space="preserve"> як правило</w:t>
      </w:r>
      <w:r w:rsidR="00D475D9">
        <w:rPr>
          <w:rFonts w:cs="Tahoma"/>
          <w:sz w:val="28"/>
          <w:lang w:val="uk-UA"/>
        </w:rPr>
        <w:t>,</w:t>
      </w:r>
      <w:r>
        <w:rPr>
          <w:rFonts w:cs="Tahoma"/>
          <w:sz w:val="28"/>
          <w:lang w:val="uk-UA"/>
        </w:rPr>
        <w:t xml:space="preserve"> будуються за пасивною схемою, коли кварцовий стандарт частоти (КСЧ) від</w:t>
      </w:r>
      <w:r>
        <w:rPr>
          <w:rFonts w:cs="Tahoma"/>
          <w:sz w:val="28"/>
          <w:lang w:val="uk-UA"/>
        </w:rPr>
        <w:t>і</w:t>
      </w:r>
      <w:r>
        <w:rPr>
          <w:rFonts w:cs="Tahoma"/>
          <w:sz w:val="28"/>
          <w:lang w:val="uk-UA"/>
        </w:rPr>
        <w:t>грає роль квантового дискримінатора, тобто енергія НВЧ коливань по</w:t>
      </w:r>
      <w:r w:rsidR="00636701">
        <w:rPr>
          <w:rFonts w:cs="Tahoma"/>
          <w:sz w:val="28"/>
          <w:lang w:val="uk-UA"/>
        </w:rPr>
        <w:t>глинаєт</w:t>
      </w:r>
      <w:r w:rsidR="00636701">
        <w:rPr>
          <w:rFonts w:cs="Tahoma"/>
          <w:sz w:val="28"/>
          <w:lang w:val="uk-UA"/>
        </w:rPr>
        <w:t>ь</w:t>
      </w:r>
      <w:r w:rsidR="00636701">
        <w:rPr>
          <w:rFonts w:cs="Tahoma"/>
          <w:sz w:val="28"/>
          <w:lang w:val="uk-UA"/>
        </w:rPr>
        <w:t>ся атомами цезію (рис. 3</w:t>
      </w:r>
      <w:r>
        <w:rPr>
          <w:rFonts w:cs="Tahoma"/>
          <w:sz w:val="28"/>
          <w:lang w:val="uk-UA"/>
        </w:rPr>
        <w:t>.1).</w:t>
      </w:r>
    </w:p>
    <w:p w:rsidR="003C0C11" w:rsidRDefault="003C0C11" w:rsidP="003C0C11">
      <w:pPr>
        <w:widowControl w:val="0"/>
        <w:ind w:firstLine="567"/>
        <w:jc w:val="both"/>
        <w:rPr>
          <w:rFonts w:cs="Tahoma"/>
          <w:sz w:val="28"/>
          <w:lang w:val="uk-UA"/>
        </w:rPr>
      </w:pPr>
    </w:p>
    <w:p w:rsidR="003C0C11" w:rsidRDefault="00CC7FD6" w:rsidP="003C0C11">
      <w:pPr>
        <w:widowControl w:val="0"/>
        <w:ind w:firstLine="426"/>
        <w:jc w:val="center"/>
        <w:rPr>
          <w:rFonts w:cs="Tahoma"/>
          <w:sz w:val="28"/>
          <w:lang w:val="uk-UA"/>
        </w:rPr>
      </w:pPr>
      <w:r>
        <w:rPr>
          <w:rFonts w:cs="Tahoma"/>
          <w:noProof/>
          <w:sz w:val="28"/>
          <w:lang w:val="en-US" w:eastAsia="en-US"/>
        </w:rPr>
        <w:drawing>
          <wp:inline distT="0" distB="0" distL="0" distR="0">
            <wp:extent cx="3667125" cy="3086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11" w:rsidRDefault="003C0C11" w:rsidP="003C0C11">
      <w:pPr>
        <w:widowControl w:val="0"/>
        <w:ind w:firstLine="426"/>
        <w:jc w:val="center"/>
        <w:rPr>
          <w:rFonts w:cs="Tahoma"/>
          <w:sz w:val="28"/>
          <w:lang w:val="uk-UA"/>
        </w:rPr>
      </w:pPr>
    </w:p>
    <w:p w:rsidR="003C0C11" w:rsidRDefault="00D475D9" w:rsidP="003C0C11">
      <w:pPr>
        <w:widowControl w:val="0"/>
        <w:jc w:val="center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Рис. 3.2.</w:t>
      </w:r>
      <w:r w:rsidR="003C0C11">
        <w:rPr>
          <w:rFonts w:cs="Tahoma"/>
          <w:sz w:val="28"/>
          <w:lang w:val="uk-UA"/>
        </w:rPr>
        <w:t xml:space="preserve"> Цезієвий репер частоти (ВНИИФТРИ)</w:t>
      </w:r>
    </w:p>
    <w:p w:rsidR="003C0C11" w:rsidRDefault="003C0C11" w:rsidP="003C0C11">
      <w:pPr>
        <w:widowControl w:val="0"/>
        <w:ind w:firstLine="567"/>
        <w:jc w:val="both"/>
        <w:rPr>
          <w:rFonts w:cs="Tahoma"/>
          <w:sz w:val="28"/>
          <w:lang w:val="uk-UA"/>
        </w:rPr>
      </w:pPr>
    </w:p>
    <w:p w:rsidR="00E77E05" w:rsidRDefault="00E77E05" w:rsidP="003C0C11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При відхиленні частоти кварцового генератора від номінального значення інтенсивність переходів атомів і, отже, щільність атомного пучка на виході </w:t>
      </w:r>
      <w:r w:rsidR="00C2779A">
        <w:rPr>
          <w:rFonts w:cs="Tahoma"/>
          <w:sz w:val="28"/>
          <w:lang w:val="uk-UA"/>
        </w:rPr>
        <w:t xml:space="preserve"> </w:t>
      </w:r>
      <w:r>
        <w:rPr>
          <w:rFonts w:cs="Tahoma"/>
          <w:sz w:val="28"/>
          <w:lang w:val="uk-UA"/>
        </w:rPr>
        <w:t>труб</w:t>
      </w:r>
      <w:r>
        <w:rPr>
          <w:rFonts w:cs="Tahoma"/>
          <w:sz w:val="28"/>
          <w:lang w:val="uk-UA"/>
        </w:rPr>
        <w:softHyphen/>
        <w:t xml:space="preserve">ки різко </w:t>
      </w:r>
      <w:r w:rsidR="00E440CE">
        <w:rPr>
          <w:rFonts w:cs="Tahoma"/>
          <w:sz w:val="28"/>
          <w:lang w:val="uk-UA"/>
        </w:rPr>
        <w:t>зменшується</w:t>
      </w:r>
      <w:r>
        <w:rPr>
          <w:rFonts w:cs="Tahoma"/>
          <w:sz w:val="28"/>
          <w:lang w:val="uk-UA"/>
        </w:rPr>
        <w:t>. Блок автопідстроювання, зв'язаний з трубкою, ви</w:t>
      </w:r>
      <w:r>
        <w:rPr>
          <w:rFonts w:cs="Tahoma"/>
          <w:sz w:val="28"/>
          <w:lang w:val="uk-UA"/>
        </w:rPr>
        <w:softHyphen/>
        <w:t xml:space="preserve">робляє </w:t>
      </w:r>
      <w:r>
        <w:rPr>
          <w:rFonts w:cs="Tahoma"/>
          <w:sz w:val="28"/>
          <w:lang w:val="uk-UA"/>
        </w:rPr>
        <w:lastRenderedPageBreak/>
        <w:t>сигнал помилки, що повертає частоту кварцового генератора до номіна</w:t>
      </w:r>
      <w:r>
        <w:rPr>
          <w:rFonts w:cs="Tahoma"/>
          <w:sz w:val="28"/>
          <w:lang w:val="uk-UA"/>
        </w:rPr>
        <w:softHyphen/>
        <w:t>л</w:t>
      </w:r>
      <w:r>
        <w:rPr>
          <w:rFonts w:cs="Tahoma"/>
          <w:sz w:val="28"/>
          <w:lang w:val="uk-UA"/>
        </w:rPr>
        <w:t>ь</w:t>
      </w:r>
      <w:r>
        <w:rPr>
          <w:rFonts w:cs="Tahoma"/>
          <w:sz w:val="28"/>
          <w:lang w:val="uk-UA"/>
        </w:rPr>
        <w:t>ного значення. Подільник частоти, що знаходиться в кварцовому годиннику, дозволяє одержати на їхньому виході необхідні частоти і часові інтервали (у тому числі і частоту 1 Гц).</w:t>
      </w:r>
    </w:p>
    <w:p w:rsidR="00E77E05" w:rsidRDefault="00E77E05" w:rsidP="003C0C11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Відтворення одиниць часу і частоти за допомогою метрологічного цезієв</w:t>
      </w:r>
      <w:r>
        <w:rPr>
          <w:rFonts w:cs="Tahoma"/>
          <w:sz w:val="28"/>
          <w:lang w:val="uk-UA"/>
        </w:rPr>
        <w:t>о</w:t>
      </w:r>
      <w:r>
        <w:rPr>
          <w:rFonts w:cs="Tahoma"/>
          <w:sz w:val="28"/>
          <w:lang w:val="uk-UA"/>
        </w:rPr>
        <w:t xml:space="preserve">го репера класичного пучкового типу здійснюється з НСП близько </w:t>
      </w:r>
      <w:r w:rsidR="00C574FC">
        <w:rPr>
          <w:rFonts w:cs="Tahoma"/>
          <w:sz w:val="28"/>
          <w:lang w:val="uk-UA"/>
        </w:rPr>
        <w:t>(</w:t>
      </w:r>
      <w:r>
        <w:rPr>
          <w:rFonts w:cs="Tahoma"/>
          <w:sz w:val="28"/>
          <w:lang w:val="uk-UA"/>
        </w:rPr>
        <w:t>3</w:t>
      </w:r>
      <w:r w:rsidR="00C574FC">
        <w:rPr>
          <w:rFonts w:cs="Tahoma"/>
          <w:sz w:val="28"/>
          <w:lang w:val="uk-UA"/>
        </w:rPr>
        <w:t>-5)</w:t>
      </w:r>
      <w:r>
        <w:rPr>
          <w:rFonts w:cs="Tahoma"/>
          <w:sz w:val="28"/>
          <w:lang w:val="uk-UA"/>
        </w:rPr>
        <w:t xml:space="preserve"> · 10</w:t>
      </w:r>
      <w:r>
        <w:rPr>
          <w:rFonts w:cs="Tahoma"/>
          <w:sz w:val="28"/>
          <w:vertAlign w:val="superscript"/>
          <w:lang w:val="uk-UA"/>
        </w:rPr>
        <w:t>-14</w:t>
      </w:r>
      <w:r>
        <w:rPr>
          <w:rFonts w:cs="Tahoma"/>
          <w:sz w:val="28"/>
          <w:lang w:val="uk-UA"/>
        </w:rPr>
        <w:t xml:space="preserve"> </w:t>
      </w:r>
      <w:r w:rsidR="00C2779A">
        <w:rPr>
          <w:rFonts w:cs="Tahoma"/>
          <w:sz w:val="28"/>
          <w:lang w:val="uk-UA"/>
        </w:rPr>
        <w:t>(рис. 3.2)</w:t>
      </w:r>
      <w:r>
        <w:rPr>
          <w:rFonts w:cs="Tahoma"/>
          <w:sz w:val="28"/>
          <w:lang w:val="uk-UA"/>
        </w:rPr>
        <w:t>.</w:t>
      </w:r>
    </w:p>
    <w:p w:rsidR="00E77E05" w:rsidRDefault="00E77E05" w:rsidP="003C0C11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Відзначимо, що в останні роки створено цезієвий репер нової конструкції, що од</w:t>
      </w:r>
      <w:r w:rsidR="00636701">
        <w:rPr>
          <w:rFonts w:cs="Tahoma"/>
          <w:sz w:val="28"/>
          <w:lang w:val="uk-UA"/>
        </w:rPr>
        <w:t>ержав назву “цезієвого фонтана”</w:t>
      </w:r>
      <w:r w:rsidR="00A81054">
        <w:rPr>
          <w:rFonts w:cs="Tahoma"/>
          <w:sz w:val="28"/>
          <w:lang w:val="uk-UA"/>
        </w:rPr>
        <w:t xml:space="preserve"> і</w:t>
      </w:r>
      <w:r>
        <w:rPr>
          <w:rFonts w:cs="Tahoma"/>
          <w:sz w:val="28"/>
          <w:lang w:val="uk-UA"/>
        </w:rPr>
        <w:t xml:space="preserve"> вже працює нині в еталонах Англії, Н</w:t>
      </w:r>
      <w:r>
        <w:rPr>
          <w:rFonts w:cs="Tahoma"/>
          <w:sz w:val="28"/>
          <w:lang w:val="uk-UA"/>
        </w:rPr>
        <w:t>і</w:t>
      </w:r>
      <w:r w:rsidR="00636701">
        <w:rPr>
          <w:rFonts w:cs="Tahoma"/>
          <w:sz w:val="28"/>
          <w:lang w:val="uk-UA"/>
        </w:rPr>
        <w:t>меччини і США (рис. 3</w:t>
      </w:r>
      <w:r>
        <w:rPr>
          <w:rFonts w:cs="Tahoma"/>
          <w:sz w:val="28"/>
          <w:lang w:val="uk-UA"/>
        </w:rPr>
        <w:t xml:space="preserve">.3). </w:t>
      </w:r>
    </w:p>
    <w:p w:rsidR="00E77E05" w:rsidRDefault="00E77E05" w:rsidP="003C0C11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Свою  назву  він  одержав  тому,  що  охолоджені  до  температури   близ</w:t>
      </w:r>
      <w:r>
        <w:rPr>
          <w:rFonts w:cs="Tahoma"/>
          <w:sz w:val="28"/>
          <w:lang w:val="uk-UA"/>
        </w:rPr>
        <w:t>ь</w:t>
      </w:r>
      <w:r>
        <w:rPr>
          <w:rFonts w:cs="Tahoma"/>
          <w:sz w:val="28"/>
          <w:lang w:val="uk-UA"/>
        </w:rPr>
        <w:t xml:space="preserve">ко </w:t>
      </w:r>
      <w:r w:rsidR="003C0C11">
        <w:rPr>
          <w:rFonts w:cs="Tahoma"/>
          <w:sz w:val="28"/>
          <w:lang w:val="uk-UA"/>
        </w:rPr>
        <w:t>1 мкК атоми цезію у визначеному квантовому стані запускаються угору у вак</w:t>
      </w:r>
      <w:r w:rsidR="003C0C11">
        <w:rPr>
          <w:rFonts w:cs="Tahoma"/>
          <w:sz w:val="28"/>
          <w:lang w:val="uk-UA"/>
        </w:rPr>
        <w:t>у</w:t>
      </w:r>
      <w:r w:rsidR="003C0C11">
        <w:rPr>
          <w:rFonts w:cs="Tahoma"/>
          <w:sz w:val="28"/>
          <w:lang w:val="uk-UA"/>
        </w:rPr>
        <w:t>умі, а потім, під дією сили ваги опускаються вниз і в балістичному польоті пр</w:t>
      </w:r>
      <w:r w:rsidR="003C0C11">
        <w:rPr>
          <w:rFonts w:cs="Tahoma"/>
          <w:sz w:val="28"/>
          <w:lang w:val="uk-UA"/>
        </w:rPr>
        <w:t>о</w:t>
      </w:r>
      <w:r w:rsidR="003C0C11">
        <w:rPr>
          <w:rFonts w:cs="Tahoma"/>
          <w:sz w:val="28"/>
          <w:lang w:val="uk-UA"/>
        </w:rPr>
        <w:t>ходять через резонатор, де взаємодіють з магнітним полем, під дією якого пер</w:t>
      </w:r>
      <w:r w:rsidR="003C0C11">
        <w:rPr>
          <w:rFonts w:cs="Tahoma"/>
          <w:sz w:val="28"/>
          <w:lang w:val="uk-UA"/>
        </w:rPr>
        <w:t>е</w:t>
      </w:r>
      <w:r w:rsidR="003C0C11">
        <w:rPr>
          <w:rFonts w:cs="Tahoma"/>
          <w:sz w:val="28"/>
          <w:lang w:val="uk-UA"/>
        </w:rPr>
        <w:t>ходять в інший стан. За даними зарубіжної преси цезієвий фонтан дозволяє знизити нестабільність частоти до декількох одиниць п'ятнадцятого знака за р</w:t>
      </w:r>
      <w:r w:rsidR="003C0C11">
        <w:rPr>
          <w:rFonts w:cs="Tahoma"/>
          <w:sz w:val="28"/>
          <w:lang w:val="uk-UA"/>
        </w:rPr>
        <w:t>а</w:t>
      </w:r>
      <w:r w:rsidR="003C0C11">
        <w:rPr>
          <w:rFonts w:cs="Tahoma"/>
          <w:sz w:val="28"/>
          <w:lang w:val="uk-UA"/>
        </w:rPr>
        <w:t>хунок зн</w:t>
      </w:r>
      <w:r w:rsidR="003C0C11">
        <w:rPr>
          <w:rFonts w:cs="Tahoma"/>
          <w:sz w:val="28"/>
          <w:lang w:val="uk-UA"/>
        </w:rPr>
        <w:t>и</w:t>
      </w:r>
      <w:r w:rsidR="003C0C11">
        <w:rPr>
          <w:rFonts w:cs="Tahoma"/>
          <w:sz w:val="28"/>
          <w:lang w:val="uk-UA"/>
        </w:rPr>
        <w:t>ження практично до нуля теплових швидкостей атомів.</w:t>
      </w:r>
    </w:p>
    <w:p w:rsidR="00FC6AC0" w:rsidRDefault="00FC6AC0">
      <w:pPr>
        <w:widowControl w:val="0"/>
        <w:jc w:val="center"/>
        <w:rPr>
          <w:rFonts w:cs="Tahoma"/>
          <w:sz w:val="28"/>
          <w:lang w:val="uk-UA"/>
        </w:rPr>
      </w:pPr>
    </w:p>
    <w:p w:rsidR="00E77E05" w:rsidRDefault="00CC7FD6">
      <w:pPr>
        <w:widowControl w:val="0"/>
        <w:jc w:val="center"/>
        <w:rPr>
          <w:rFonts w:cs="Tahoma"/>
          <w:sz w:val="28"/>
          <w:lang w:val="uk-UA"/>
        </w:rPr>
      </w:pPr>
      <w:r w:rsidRPr="00FC6AC0">
        <w:rPr>
          <w:rFonts w:cs="Tahoma"/>
          <w:noProof/>
          <w:sz w:val="28"/>
          <w:lang w:val="en-US" w:eastAsia="en-US"/>
        </w:rPr>
        <w:drawing>
          <wp:inline distT="0" distB="0" distL="0" distR="0">
            <wp:extent cx="2667000" cy="4076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AC0">
        <w:rPr>
          <w:rFonts w:cs="Tahoma"/>
          <w:sz w:val="28"/>
          <w:lang w:val="uk-UA"/>
        </w:rPr>
        <w:t xml:space="preserve">     </w:t>
      </w:r>
      <w:r w:rsidRPr="00FC6AC0">
        <w:rPr>
          <w:rFonts w:cs="Tahoma"/>
          <w:noProof/>
          <w:sz w:val="28"/>
          <w:lang w:val="en-US" w:eastAsia="en-US"/>
        </w:rPr>
        <w:drawing>
          <wp:inline distT="0" distB="0" distL="0" distR="0">
            <wp:extent cx="3038475" cy="4067175"/>
            <wp:effectExtent l="0" t="0" r="0" b="0"/>
            <wp:docPr id="4" name="Рисунок 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05" w:rsidRDefault="00C2779A">
      <w:pPr>
        <w:widowControl w:val="0"/>
        <w:jc w:val="center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а                                                                      б</w:t>
      </w:r>
    </w:p>
    <w:p w:rsidR="00E77E05" w:rsidRDefault="00E440CE">
      <w:pPr>
        <w:widowControl w:val="0"/>
        <w:jc w:val="center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Рис.</w:t>
      </w:r>
      <w:r w:rsidR="004D6A33">
        <w:rPr>
          <w:rFonts w:cs="Tahoma"/>
          <w:sz w:val="28"/>
          <w:lang w:val="uk-UA"/>
        </w:rPr>
        <w:t xml:space="preserve"> 3</w:t>
      </w:r>
      <w:r>
        <w:rPr>
          <w:rFonts w:cs="Tahoma"/>
          <w:sz w:val="28"/>
          <w:lang w:val="uk-UA"/>
        </w:rPr>
        <w:t>.3.</w:t>
      </w:r>
      <w:r w:rsidR="00C2779A">
        <w:rPr>
          <w:rFonts w:cs="Tahoma"/>
          <w:sz w:val="28"/>
          <w:lang w:val="uk-UA"/>
        </w:rPr>
        <w:t xml:space="preserve"> Цезієвий фонтан NPL</w:t>
      </w:r>
      <w:r w:rsidR="00A81054" w:rsidRPr="00A81054">
        <w:rPr>
          <w:rStyle w:val="ab"/>
          <w:rFonts w:cs="Tahoma"/>
          <w:sz w:val="28"/>
          <w:lang w:val="uk-UA"/>
        </w:rPr>
        <w:footnoteReference w:customMarkFollows="1" w:id="2"/>
        <w:sym w:font="Symbol" w:char="F02A"/>
      </w:r>
      <w:r w:rsidR="00C2779A">
        <w:rPr>
          <w:rFonts w:cs="Tahoma"/>
          <w:sz w:val="28"/>
          <w:lang w:val="uk-UA"/>
        </w:rPr>
        <w:t>:</w:t>
      </w:r>
      <w:r w:rsidR="00E77E05">
        <w:rPr>
          <w:rFonts w:cs="Tahoma"/>
          <w:sz w:val="28"/>
          <w:lang w:val="uk-UA"/>
        </w:rPr>
        <w:t xml:space="preserve"> </w:t>
      </w:r>
      <w:r w:rsidR="00C2779A">
        <w:rPr>
          <w:rFonts w:cs="Tahoma"/>
          <w:sz w:val="28"/>
          <w:lang w:val="uk-UA"/>
        </w:rPr>
        <w:t xml:space="preserve">а − </w:t>
      </w:r>
      <w:r w:rsidR="00E77E05">
        <w:rPr>
          <w:rFonts w:cs="Tahoma"/>
          <w:sz w:val="28"/>
          <w:lang w:val="uk-UA"/>
        </w:rPr>
        <w:t>структурна схема</w:t>
      </w:r>
      <w:r w:rsidR="00C2779A">
        <w:rPr>
          <w:rFonts w:cs="Tahoma"/>
          <w:sz w:val="28"/>
          <w:lang w:val="uk-UA"/>
        </w:rPr>
        <w:t xml:space="preserve">; </w:t>
      </w:r>
      <w:r w:rsidR="00E77E05">
        <w:rPr>
          <w:rFonts w:cs="Tahoma"/>
          <w:sz w:val="28"/>
          <w:lang w:val="uk-UA"/>
        </w:rPr>
        <w:t xml:space="preserve"> </w:t>
      </w:r>
    </w:p>
    <w:p w:rsidR="00E77E05" w:rsidRDefault="00C2779A">
      <w:pPr>
        <w:widowControl w:val="0"/>
        <w:jc w:val="center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б −</w:t>
      </w:r>
      <w:r w:rsidR="00E77E05">
        <w:rPr>
          <w:rFonts w:cs="Tahoma"/>
          <w:sz w:val="28"/>
          <w:lang w:val="uk-UA"/>
        </w:rPr>
        <w:t xml:space="preserve"> зовнішній вигляд </w:t>
      </w:r>
    </w:p>
    <w:p w:rsidR="00E77E05" w:rsidRDefault="00E77E05">
      <w:pPr>
        <w:widowControl w:val="0"/>
        <w:ind w:firstLine="426"/>
        <w:jc w:val="center"/>
        <w:rPr>
          <w:rFonts w:cs="Tahoma"/>
          <w:sz w:val="28"/>
          <w:lang w:val="uk-UA"/>
        </w:rPr>
      </w:pPr>
    </w:p>
    <w:p w:rsidR="00E77E05" w:rsidRDefault="00E77E05" w:rsidP="003C0C11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lastRenderedPageBreak/>
        <w:t>Як уже було сказано, роль основного зберігача одиниць часу і частоти від</w:t>
      </w:r>
      <w:r>
        <w:rPr>
          <w:rFonts w:cs="Tahoma"/>
          <w:sz w:val="28"/>
          <w:lang w:val="uk-UA"/>
        </w:rPr>
        <w:t>і</w:t>
      </w:r>
      <w:r>
        <w:rPr>
          <w:rFonts w:cs="Tahoma"/>
          <w:sz w:val="28"/>
          <w:lang w:val="uk-UA"/>
        </w:rPr>
        <w:t>грає водневий генератор. Стисло розгля</w:t>
      </w:r>
      <w:r w:rsidR="00636701">
        <w:rPr>
          <w:rFonts w:cs="Tahoma"/>
          <w:sz w:val="28"/>
          <w:lang w:val="uk-UA"/>
        </w:rPr>
        <w:t>немо принцип його роботи (рис. 3</w:t>
      </w:r>
      <w:r>
        <w:rPr>
          <w:rFonts w:cs="Tahoma"/>
          <w:sz w:val="28"/>
          <w:lang w:val="uk-UA"/>
        </w:rPr>
        <w:t>.4). У балоні 1 під дією високочастотного електричного розряду відбувається дисоц</w:t>
      </w:r>
      <w:r>
        <w:rPr>
          <w:rFonts w:cs="Tahoma"/>
          <w:sz w:val="28"/>
          <w:lang w:val="uk-UA"/>
        </w:rPr>
        <w:t>і</w:t>
      </w:r>
      <w:r>
        <w:rPr>
          <w:rFonts w:cs="Tahoma"/>
          <w:sz w:val="28"/>
          <w:lang w:val="uk-UA"/>
        </w:rPr>
        <w:t>ація молекул водню. Пучок атомів водню через коліматор 2, який забезпечує його спрямованість, потрапляє в неоднорідне магнітне поле багатополюсног</w:t>
      </w:r>
      <w:r w:rsidR="00636701">
        <w:rPr>
          <w:rFonts w:cs="Tahoma"/>
          <w:sz w:val="28"/>
          <w:lang w:val="uk-UA"/>
        </w:rPr>
        <w:t>о осьового магніту 3, де проходи</w:t>
      </w:r>
      <w:r>
        <w:rPr>
          <w:rFonts w:cs="Tahoma"/>
          <w:sz w:val="28"/>
          <w:lang w:val="uk-UA"/>
        </w:rPr>
        <w:t>ть просторове сортування (сепарацію). У резул</w:t>
      </w:r>
      <w:r>
        <w:rPr>
          <w:rFonts w:cs="Tahoma"/>
          <w:sz w:val="28"/>
          <w:lang w:val="uk-UA"/>
        </w:rPr>
        <w:t>ь</w:t>
      </w:r>
      <w:r>
        <w:rPr>
          <w:rFonts w:cs="Tahoma"/>
          <w:sz w:val="28"/>
          <w:lang w:val="uk-UA"/>
        </w:rPr>
        <w:t>таті останньої на вхід накопичувального осередку 4, розташованого в об'ємн</w:t>
      </w:r>
      <w:r>
        <w:rPr>
          <w:rFonts w:cs="Tahoma"/>
          <w:sz w:val="28"/>
          <w:lang w:val="uk-UA"/>
        </w:rPr>
        <w:t>о</w:t>
      </w:r>
      <w:r>
        <w:rPr>
          <w:rFonts w:cs="Tahoma"/>
          <w:sz w:val="28"/>
          <w:lang w:val="uk-UA"/>
        </w:rPr>
        <w:t>му резонаторі 5, потрапляють лише атоми водню, що знаходяться на потрібн</w:t>
      </w:r>
      <w:r>
        <w:rPr>
          <w:rFonts w:cs="Tahoma"/>
          <w:sz w:val="28"/>
          <w:lang w:val="uk-UA"/>
        </w:rPr>
        <w:t>о</w:t>
      </w:r>
      <w:r>
        <w:rPr>
          <w:rFonts w:cs="Tahoma"/>
          <w:sz w:val="28"/>
          <w:lang w:val="uk-UA"/>
        </w:rPr>
        <w:t>му енергетичному рівні. Високодобротний резонатор, що знаходиться усеред</w:t>
      </w:r>
      <w:r>
        <w:rPr>
          <w:rFonts w:cs="Tahoma"/>
          <w:sz w:val="28"/>
          <w:lang w:val="uk-UA"/>
        </w:rPr>
        <w:t>и</w:t>
      </w:r>
      <w:r>
        <w:rPr>
          <w:rFonts w:cs="Tahoma"/>
          <w:sz w:val="28"/>
          <w:lang w:val="uk-UA"/>
        </w:rPr>
        <w:t>ні багатошарового екрана 6, на</w:t>
      </w:r>
      <w:r w:rsidR="00636701">
        <w:rPr>
          <w:rFonts w:cs="Tahoma"/>
          <w:sz w:val="28"/>
          <w:lang w:val="uk-UA"/>
        </w:rPr>
        <w:t>строєний</w:t>
      </w:r>
      <w:r>
        <w:rPr>
          <w:rFonts w:cs="Tahoma"/>
          <w:sz w:val="28"/>
          <w:lang w:val="uk-UA"/>
        </w:rPr>
        <w:t xml:space="preserve"> на частоту квантового переходу. Вза</w:t>
      </w:r>
      <w:r>
        <w:rPr>
          <w:rFonts w:cs="Tahoma"/>
          <w:sz w:val="28"/>
          <w:lang w:val="uk-UA"/>
        </w:rPr>
        <w:t>є</w:t>
      </w:r>
      <w:r>
        <w:rPr>
          <w:rFonts w:cs="Tahoma"/>
          <w:sz w:val="28"/>
          <w:lang w:val="uk-UA"/>
        </w:rPr>
        <w:t>модія збуджених атомів з високочастотним полем резонатора (протягом пр</w:t>
      </w:r>
      <w:r>
        <w:rPr>
          <w:rFonts w:cs="Tahoma"/>
          <w:sz w:val="28"/>
          <w:lang w:val="uk-UA"/>
        </w:rPr>
        <w:t>и</w:t>
      </w:r>
      <w:r>
        <w:rPr>
          <w:rFonts w:cs="Tahoma"/>
          <w:sz w:val="28"/>
          <w:lang w:val="uk-UA"/>
        </w:rPr>
        <w:t>близно 1 с) приводить до їхнього переходу на нижній енергетичний рівень з о</w:t>
      </w:r>
      <w:r>
        <w:rPr>
          <w:rFonts w:cs="Tahoma"/>
          <w:sz w:val="28"/>
          <w:lang w:val="uk-UA"/>
        </w:rPr>
        <w:t>д</w:t>
      </w:r>
      <w:r>
        <w:rPr>
          <w:rFonts w:cs="Tahoma"/>
          <w:sz w:val="28"/>
          <w:lang w:val="uk-UA"/>
        </w:rPr>
        <w:t xml:space="preserve">ночасним випромінюванням квантів енергії на резонансній частоті 1420405751,8 Гц. Це викликає самозбудження генератора, частота якого </w:t>
      </w:r>
      <w:r w:rsidR="00A81054">
        <w:rPr>
          <w:rFonts w:cs="Tahoma"/>
          <w:sz w:val="28"/>
          <w:lang w:val="uk-UA"/>
        </w:rPr>
        <w:t>відзн</w:t>
      </w:r>
      <w:r w:rsidR="00A81054">
        <w:rPr>
          <w:rFonts w:cs="Tahoma"/>
          <w:sz w:val="28"/>
          <w:lang w:val="uk-UA"/>
        </w:rPr>
        <w:t>а</w:t>
      </w:r>
      <w:r w:rsidR="00A81054">
        <w:rPr>
          <w:rFonts w:cs="Tahoma"/>
          <w:sz w:val="28"/>
          <w:lang w:val="uk-UA"/>
        </w:rPr>
        <w:t>чається</w:t>
      </w:r>
      <w:r>
        <w:rPr>
          <w:rFonts w:cs="Tahoma"/>
          <w:sz w:val="28"/>
          <w:lang w:val="uk-UA"/>
        </w:rPr>
        <w:t xml:space="preserve"> високою стабільністю.</w:t>
      </w:r>
    </w:p>
    <w:p w:rsidR="00E77E05" w:rsidRDefault="00E77E05" w:rsidP="00692587">
      <w:pPr>
        <w:widowControl w:val="0"/>
        <w:spacing w:before="120"/>
        <w:jc w:val="center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object w:dxaOrig="5864" w:dyaOrig="2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316.8pt;height:136.8pt" o:ole="" fillcolor="window">
            <v:imagedata r:id="rId10" o:title=""/>
          </v:shape>
          <o:OLEObject Type="Embed" ProgID="PBrush" ShapeID="_x0000_i1029" DrawAspect="Content" ObjectID="_1534272200" r:id="rId11"/>
        </w:object>
      </w:r>
    </w:p>
    <w:p w:rsidR="00BD5864" w:rsidRDefault="00BD5864" w:rsidP="00692587">
      <w:pPr>
        <w:pStyle w:val="20"/>
        <w:widowControl w:val="0"/>
        <w:spacing w:before="120"/>
        <w:ind w:firstLine="0"/>
        <w:jc w:val="center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Рис.</w:t>
      </w:r>
      <w:r w:rsidR="004D6A33">
        <w:rPr>
          <w:rFonts w:cs="Tahoma"/>
          <w:sz w:val="28"/>
          <w:lang w:val="uk-UA"/>
        </w:rPr>
        <w:t xml:space="preserve"> 3</w:t>
      </w:r>
      <w:r>
        <w:rPr>
          <w:rFonts w:cs="Tahoma"/>
          <w:sz w:val="28"/>
          <w:lang w:val="uk-UA"/>
        </w:rPr>
        <w:t>.4.</w:t>
      </w:r>
      <w:r w:rsidR="00E77E05">
        <w:rPr>
          <w:rFonts w:cs="Tahoma"/>
          <w:sz w:val="28"/>
          <w:lang w:val="uk-UA"/>
        </w:rPr>
        <w:t xml:space="preserve"> Структурна схема водневого генератора</w:t>
      </w:r>
      <w:r>
        <w:rPr>
          <w:rFonts w:cs="Tahoma"/>
          <w:sz w:val="28"/>
          <w:lang w:val="uk-UA"/>
        </w:rPr>
        <w:t xml:space="preserve">: 1 – балон з воднем; </w:t>
      </w:r>
    </w:p>
    <w:p w:rsidR="00BD5864" w:rsidRDefault="00BD5864" w:rsidP="00BD5864">
      <w:pPr>
        <w:pStyle w:val="20"/>
        <w:widowControl w:val="0"/>
        <w:ind w:firstLine="0"/>
        <w:jc w:val="center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2 – коліматор; 3 – осьовий магніт; 4 – накопичувальний осередок; </w:t>
      </w:r>
    </w:p>
    <w:p w:rsidR="00BD5864" w:rsidRDefault="00BD5864" w:rsidP="00BD5864">
      <w:pPr>
        <w:pStyle w:val="20"/>
        <w:widowControl w:val="0"/>
        <w:ind w:firstLine="0"/>
        <w:jc w:val="center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5 – резонатор; 6 – б</w:t>
      </w:r>
      <w:r>
        <w:rPr>
          <w:rFonts w:cs="Tahoma"/>
          <w:sz w:val="28"/>
          <w:lang w:val="uk-UA"/>
        </w:rPr>
        <w:t>а</w:t>
      </w:r>
      <w:r>
        <w:rPr>
          <w:rFonts w:cs="Tahoma"/>
          <w:sz w:val="28"/>
          <w:lang w:val="uk-UA"/>
        </w:rPr>
        <w:t>гатошаровий екран</w:t>
      </w:r>
    </w:p>
    <w:p w:rsidR="00E440CE" w:rsidRDefault="00E440CE" w:rsidP="003C0C11">
      <w:pPr>
        <w:pStyle w:val="20"/>
        <w:widowControl w:val="0"/>
        <w:ind w:firstLine="567"/>
        <w:rPr>
          <w:rFonts w:cs="Tahoma"/>
          <w:sz w:val="28"/>
          <w:lang w:val="uk-UA"/>
        </w:rPr>
      </w:pPr>
    </w:p>
    <w:p w:rsidR="00E77E05" w:rsidRDefault="00636701" w:rsidP="003C0C11">
      <w:pPr>
        <w:pStyle w:val="20"/>
        <w:widowControl w:val="0"/>
        <w:ind w:firstLine="567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Водневий стандарт частоти за</w:t>
      </w:r>
      <w:r w:rsidR="00E77E05">
        <w:rPr>
          <w:rFonts w:cs="Tahoma"/>
          <w:sz w:val="28"/>
          <w:lang w:val="uk-UA"/>
        </w:rPr>
        <w:t>звичай є активним пристроєм, тобто відігра</w:t>
      </w:r>
      <w:r>
        <w:rPr>
          <w:rFonts w:cs="Tahoma"/>
          <w:sz w:val="28"/>
          <w:lang w:val="uk-UA"/>
        </w:rPr>
        <w:t>є роль квантового генератора, за частотою</w:t>
      </w:r>
      <w:r w:rsidR="00E77E05">
        <w:rPr>
          <w:rFonts w:cs="Tahoma"/>
          <w:sz w:val="28"/>
          <w:lang w:val="uk-UA"/>
        </w:rPr>
        <w:t xml:space="preserve"> якого через систему синтезу частот і фазового автопідстроювання частоти </w:t>
      </w:r>
      <w:r w:rsidR="0034376A">
        <w:rPr>
          <w:rFonts w:cs="Tahoma"/>
          <w:sz w:val="28"/>
          <w:lang w:val="uk-UA"/>
        </w:rPr>
        <w:t>стабілізується</w:t>
      </w:r>
      <w:r w:rsidR="00E77E05">
        <w:rPr>
          <w:rFonts w:cs="Tahoma"/>
          <w:sz w:val="28"/>
          <w:lang w:val="uk-UA"/>
        </w:rPr>
        <w:t xml:space="preserve"> частота кварцового генер</w:t>
      </w:r>
      <w:r w:rsidR="00E77E05">
        <w:rPr>
          <w:rFonts w:cs="Tahoma"/>
          <w:sz w:val="28"/>
          <w:lang w:val="uk-UA"/>
        </w:rPr>
        <w:t>а</w:t>
      </w:r>
      <w:r w:rsidR="00E77E05">
        <w:rPr>
          <w:rFonts w:cs="Tahoma"/>
          <w:sz w:val="28"/>
          <w:lang w:val="uk-UA"/>
        </w:rPr>
        <w:t>то</w:t>
      </w:r>
      <w:r w:rsidR="0034376A">
        <w:rPr>
          <w:rFonts w:cs="Tahoma"/>
          <w:sz w:val="28"/>
          <w:lang w:val="uk-UA"/>
        </w:rPr>
        <w:t>ра (рис. 3.5, 3</w:t>
      </w:r>
      <w:r w:rsidR="00E77E05">
        <w:rPr>
          <w:rFonts w:cs="Tahoma"/>
          <w:sz w:val="28"/>
          <w:lang w:val="uk-UA"/>
        </w:rPr>
        <w:t>.6) [</w:t>
      </w:r>
      <w:r w:rsidR="00BD5864">
        <w:rPr>
          <w:rFonts w:cs="Tahoma"/>
          <w:sz w:val="28"/>
          <w:lang w:val="uk-UA"/>
        </w:rPr>
        <w:t>23</w:t>
      </w:r>
      <w:r w:rsidR="00E77E05">
        <w:rPr>
          <w:rFonts w:cs="Tahoma"/>
          <w:sz w:val="28"/>
          <w:lang w:val="uk-UA"/>
        </w:rPr>
        <w:t>].</w:t>
      </w:r>
    </w:p>
    <w:p w:rsidR="003C0C11" w:rsidRDefault="00CC7FD6">
      <w:pPr>
        <w:pStyle w:val="20"/>
        <w:widowControl w:val="0"/>
        <w:rPr>
          <w:rFonts w:cs="Tahoma"/>
          <w:sz w:val="28"/>
          <w:lang w:val="uk-UA"/>
        </w:rPr>
      </w:pPr>
      <w:r>
        <w:rPr>
          <w:rFonts w:cs="Tahoma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586740</wp:posOffset>
                </wp:positionH>
                <wp:positionV relativeFrom="paragraph">
                  <wp:posOffset>71755</wp:posOffset>
                </wp:positionV>
                <wp:extent cx="5031105" cy="2381250"/>
                <wp:effectExtent l="0" t="0" r="0" b="0"/>
                <wp:wrapNone/>
                <wp:docPr id="1099" name="Group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1105" cy="2381250"/>
                          <a:chOff x="2058" y="11665"/>
                          <a:chExt cx="7923" cy="3750"/>
                        </a:xfrm>
                      </wpg:grpSpPr>
                      <wps:wsp>
                        <wps:cNvPr id="1100" name="Text Box 832"/>
                        <wps:cNvSpPr txBox="1">
                          <a:spLocks noChangeArrowheads="1"/>
                        </wps:cNvSpPr>
                        <wps:spPr bwMode="auto">
                          <a:xfrm>
                            <a:off x="2058" y="11665"/>
                            <a:ext cx="1473" cy="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lang w:val="uk-UA"/>
                                </w:rPr>
                                <w:t>Водневий</w:t>
                              </w:r>
                              <w:r>
                                <w:rPr>
                                  <w:sz w:val="24"/>
                                </w:rPr>
                                <w:t xml:space="preserve"> г</w:t>
                              </w:r>
                              <w:r>
                                <w:rPr>
                                  <w:sz w:val="24"/>
                                </w:rPr>
                                <w:t>е</w:t>
                              </w:r>
                              <w:r>
                                <w:rPr>
                                  <w:sz w:val="24"/>
                                </w:rPr>
                                <w:t>нератор</w:t>
                              </w:r>
                            </w:p>
                          </w:txbxContent>
                        </wps:txbx>
                        <wps:bodyPr rot="0" vert="horz" wrap="square" lIns="18000" tIns="82800" rIns="18000" bIns="45720" anchor="t" anchorCtr="0" upright="1">
                          <a:noAutofit/>
                        </wps:bodyPr>
                      </wps:wsp>
                      <wps:wsp>
                        <wps:cNvPr id="1101" name="Line 833"/>
                        <wps:cNvCnPr>
                          <a:cxnSpLocks noChangeShapeType="1"/>
                        </wps:cNvCnPr>
                        <wps:spPr bwMode="auto">
                          <a:xfrm>
                            <a:off x="3534" y="12134"/>
                            <a:ext cx="5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" name="Text Box 834"/>
                        <wps:cNvSpPr txBox="1">
                          <a:spLocks noChangeArrowheads="1"/>
                        </wps:cNvSpPr>
                        <wps:spPr bwMode="auto">
                          <a:xfrm>
                            <a:off x="4084" y="11665"/>
                            <a:ext cx="1473" cy="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pPr>
                                <w:jc w:val="center"/>
                                <w:rPr>
                                  <w:sz w:val="24"/>
                                  <w:lang w:val="uk-UA"/>
                                </w:rPr>
                              </w:pPr>
                              <w:r>
                                <w:rPr>
                                  <w:sz w:val="24"/>
                                  <w:lang w:val="uk-UA"/>
                                </w:rPr>
                                <w:t>Змішувач</w:t>
                              </w:r>
                            </w:p>
                          </w:txbxContent>
                        </wps:txbx>
                        <wps:bodyPr rot="0" vert="horz" wrap="square" lIns="18000" tIns="154800" rIns="18000" bIns="45720" anchor="t" anchorCtr="0" upright="1">
                          <a:noAutofit/>
                        </wps:bodyPr>
                      </wps:wsp>
                      <wps:wsp>
                        <wps:cNvPr id="1103" name="Text Box 835"/>
                        <wps:cNvSpPr txBox="1">
                          <a:spLocks noChangeArrowheads="1"/>
                        </wps:cNvSpPr>
                        <wps:spPr bwMode="auto">
                          <a:xfrm>
                            <a:off x="6113" y="11665"/>
                            <a:ext cx="1474" cy="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pPr>
                                <w:jc w:val="center"/>
                                <w:rPr>
                                  <w:sz w:val="24"/>
                                  <w:lang w:val="uk-UA"/>
                                </w:rPr>
                              </w:pPr>
                              <w:r>
                                <w:rPr>
                                  <w:sz w:val="24"/>
                                  <w:lang w:val="uk-UA"/>
                                </w:rPr>
                                <w:t>Підсилювач</w:t>
                              </w:r>
                            </w:p>
                            <w:p w:rsidR="00D14AAB" w:rsidRDefault="00D14AAB">
                              <w:pPr>
                                <w:jc w:val="center"/>
                                <w:rPr>
                                  <w:sz w:val="24"/>
                                  <w:lang w:val="uk-UA"/>
                                </w:rPr>
                              </w:pPr>
                              <w:r>
                                <w:rPr>
                                  <w:sz w:val="24"/>
                                  <w:lang w:val="uk-UA"/>
                                </w:rPr>
                                <w:t>проміжної</w:t>
                              </w:r>
                            </w:p>
                            <w:p w:rsidR="00D14AAB" w:rsidRDefault="00D14AAB">
                              <w:pPr>
                                <w:jc w:val="center"/>
                                <w:rPr>
                                  <w:sz w:val="24"/>
                                  <w:lang w:val="uk-UA"/>
                                </w:rPr>
                              </w:pPr>
                              <w:r>
                                <w:rPr>
                                  <w:sz w:val="24"/>
                                  <w:lang w:val="uk-UA"/>
                                </w:rPr>
                                <w:t>частоти</w:t>
                              </w:r>
                            </w:p>
                          </w:txbxContent>
                        </wps:txbx>
                        <wps:bodyPr rot="0" vert="horz" wrap="square" lIns="18000" tIns="36000" rIns="18000" bIns="45720" anchor="t" anchorCtr="0" upright="1">
                          <a:noAutofit/>
                        </wps:bodyPr>
                      </wps:wsp>
                      <wps:wsp>
                        <wps:cNvPr id="1104" name="Line 836"/>
                        <wps:cNvCnPr>
                          <a:cxnSpLocks noChangeShapeType="1"/>
                        </wps:cNvCnPr>
                        <wps:spPr bwMode="auto">
                          <a:xfrm>
                            <a:off x="5561" y="12134"/>
                            <a:ext cx="5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" name="Text Box 837"/>
                        <wps:cNvSpPr txBox="1">
                          <a:spLocks noChangeArrowheads="1"/>
                        </wps:cNvSpPr>
                        <wps:spPr bwMode="auto">
                          <a:xfrm>
                            <a:off x="8136" y="11665"/>
                            <a:ext cx="1474" cy="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lang w:val="uk-UA"/>
                                </w:rPr>
                                <w:t>Фазовий</w:t>
                              </w:r>
                            </w:p>
                            <w:p w:rsidR="00D14AAB" w:rsidRDefault="00D14AAB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детектор</w:t>
                              </w:r>
                            </w:p>
                          </w:txbxContent>
                        </wps:txbx>
                        <wps:bodyPr rot="0" vert="horz" wrap="square" lIns="18000" tIns="82800" rIns="18000" bIns="45720" anchor="t" anchorCtr="0" upright="1">
                          <a:noAutofit/>
                        </wps:bodyPr>
                      </wps:wsp>
                      <wps:wsp>
                        <wps:cNvPr id="1106" name="Line 838"/>
                        <wps:cNvCnPr>
                          <a:cxnSpLocks noChangeShapeType="1"/>
                        </wps:cNvCnPr>
                        <wps:spPr bwMode="auto">
                          <a:xfrm>
                            <a:off x="7587" y="12134"/>
                            <a:ext cx="5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7" name="Text Box 840"/>
                        <wps:cNvSpPr txBox="1">
                          <a:spLocks noChangeArrowheads="1"/>
                        </wps:cNvSpPr>
                        <wps:spPr bwMode="auto">
                          <a:xfrm>
                            <a:off x="4087" y="13072"/>
                            <a:ext cx="1474" cy="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pPr>
                                <w:jc w:val="center"/>
                                <w:rPr>
                                  <w:sz w:val="24"/>
                                  <w:lang w:val="uk-UA"/>
                                </w:rPr>
                              </w:pPr>
                              <w:r>
                                <w:rPr>
                                  <w:sz w:val="24"/>
                                  <w:lang w:val="uk-UA"/>
                                </w:rPr>
                                <w:t>Помножувач ча</w:t>
                              </w:r>
                              <w:r>
                                <w:rPr>
                                  <w:sz w:val="24"/>
                                  <w:lang w:val="uk-UA"/>
                                </w:rPr>
                                <w:t>с</w:t>
                              </w:r>
                              <w:r>
                                <w:rPr>
                                  <w:sz w:val="24"/>
                                  <w:lang w:val="uk-UA"/>
                                </w:rPr>
                                <w:t>тоти</w:t>
                              </w:r>
                            </w:p>
                          </w:txbxContent>
                        </wps:txbx>
                        <wps:bodyPr rot="0" vert="horz" wrap="square" lIns="18000" tIns="82800" rIns="18000" bIns="45720" anchor="t" anchorCtr="0" upright="1">
                          <a:noAutofit/>
                        </wps:bodyPr>
                      </wps:wsp>
                      <wps:wsp>
                        <wps:cNvPr id="1108" name="Text Box 841"/>
                        <wps:cNvSpPr txBox="1">
                          <a:spLocks noChangeArrowheads="1"/>
                        </wps:cNvSpPr>
                        <wps:spPr bwMode="auto">
                          <a:xfrm>
                            <a:off x="4087" y="14477"/>
                            <a:ext cx="1474" cy="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B63FB1">
                                <w:rPr>
                                  <w:sz w:val="24"/>
                                  <w:lang w:val="uk-UA"/>
                                </w:rPr>
                                <w:t xml:space="preserve">Кварцовий </w:t>
                              </w:r>
                              <w:r>
                                <w:rPr>
                                  <w:sz w:val="24"/>
                                </w:rPr>
                                <w:t>ген</w:t>
                              </w:r>
                              <w:r>
                                <w:rPr>
                                  <w:sz w:val="24"/>
                                </w:rPr>
                                <w:t>е</w:t>
                              </w:r>
                              <w:r>
                                <w:rPr>
                                  <w:sz w:val="24"/>
                                </w:rPr>
                                <w:t>ратор</w:t>
                              </w:r>
                            </w:p>
                          </w:txbxContent>
                        </wps:txbx>
                        <wps:bodyPr rot="0" vert="horz" wrap="square" lIns="18000" tIns="118800" rIns="18000" bIns="45720" anchor="t" anchorCtr="0" upright="1">
                          <a:noAutofit/>
                        </wps:bodyPr>
                      </wps:wsp>
                      <wps:wsp>
                        <wps:cNvPr id="1109" name="Text Box 842"/>
                        <wps:cNvSpPr txBox="1">
                          <a:spLocks noChangeArrowheads="1"/>
                        </wps:cNvSpPr>
                        <wps:spPr bwMode="auto">
                          <a:xfrm>
                            <a:off x="6113" y="13775"/>
                            <a:ext cx="1474" cy="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Синтезатор</w:t>
                              </w:r>
                            </w:p>
                            <w:p w:rsidR="00D14AAB" w:rsidRDefault="00D14AAB">
                              <w:pPr>
                                <w:jc w:val="center"/>
                                <w:rPr>
                                  <w:sz w:val="24"/>
                                  <w:lang w:val="uk-UA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частот</w:t>
                              </w:r>
                              <w:r>
                                <w:rPr>
                                  <w:sz w:val="24"/>
                                  <w:lang w:val="uk-UA"/>
                                </w:rPr>
                                <w:t>и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1110" name="Line 843"/>
                        <wps:cNvCnPr>
                          <a:cxnSpLocks noChangeShapeType="1"/>
                        </wps:cNvCnPr>
                        <wps:spPr bwMode="auto">
                          <a:xfrm flipH="1">
                            <a:off x="3350" y="14946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1" name="Line 844"/>
                        <wps:cNvCnPr>
                          <a:cxnSpLocks noChangeShapeType="1"/>
                        </wps:cNvCnPr>
                        <wps:spPr bwMode="auto">
                          <a:xfrm flipV="1">
                            <a:off x="4824" y="13987"/>
                            <a:ext cx="0" cy="4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2" name="Line 845"/>
                        <wps:cNvCnPr>
                          <a:cxnSpLocks noChangeShapeType="1"/>
                        </wps:cNvCnPr>
                        <wps:spPr bwMode="auto">
                          <a:xfrm>
                            <a:off x="4824" y="14243"/>
                            <a:ext cx="128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3" name="Line 846"/>
                        <wps:cNvCnPr>
                          <a:cxnSpLocks noChangeShapeType="1"/>
                        </wps:cNvCnPr>
                        <wps:spPr bwMode="auto">
                          <a:xfrm>
                            <a:off x="7587" y="14243"/>
                            <a:ext cx="128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4" name="Line 847"/>
                        <wps:cNvCnPr>
                          <a:cxnSpLocks noChangeShapeType="1"/>
                        </wps:cNvCnPr>
                        <wps:spPr bwMode="auto">
                          <a:xfrm flipV="1">
                            <a:off x="8876" y="12603"/>
                            <a:ext cx="0" cy="16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" name="Line 848"/>
                        <wps:cNvCnPr>
                          <a:cxnSpLocks noChangeShapeType="1"/>
                        </wps:cNvCnPr>
                        <wps:spPr bwMode="auto">
                          <a:xfrm>
                            <a:off x="9613" y="12134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6" name="Line 849"/>
                        <wps:cNvCnPr>
                          <a:cxnSpLocks noChangeShapeType="1"/>
                        </wps:cNvCnPr>
                        <wps:spPr bwMode="auto">
                          <a:xfrm>
                            <a:off x="5561" y="14946"/>
                            <a:ext cx="44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7" name="Line 850"/>
                        <wps:cNvCnPr>
                          <a:cxnSpLocks noChangeShapeType="1"/>
                        </wps:cNvCnPr>
                        <wps:spPr bwMode="auto">
                          <a:xfrm flipV="1">
                            <a:off x="9981" y="12134"/>
                            <a:ext cx="0" cy="28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8" name="Text Box 851"/>
                        <wps:cNvSpPr txBox="1">
                          <a:spLocks noChangeArrowheads="1"/>
                        </wps:cNvSpPr>
                        <wps:spPr bwMode="auto">
                          <a:xfrm>
                            <a:off x="2830" y="14602"/>
                            <a:ext cx="520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r>
                                <w:rPr>
                                  <w:position w:val="-10"/>
                                </w:rPr>
                                <w:object w:dxaOrig="220" w:dyaOrig="300">
                                  <v:shape id="_x0000_i1030" type="#_x0000_t75" style="width:14.4pt;height:14.4pt" o:ole="">
                                    <v:imagedata r:id="rId12" o:title=""/>
                                  </v:shape>
                                  <o:OLEObject Type="Embed" ProgID="Equation.3" ShapeID="_x0000_i1030" DrawAspect="Content" ObjectID="_1534272278" r:id="rId13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Line 854"/>
                        <wps:cNvCnPr>
                          <a:cxnSpLocks noChangeShapeType="1"/>
                        </wps:cNvCnPr>
                        <wps:spPr bwMode="auto">
                          <a:xfrm flipV="1">
                            <a:off x="4824" y="12603"/>
                            <a:ext cx="0" cy="4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0" o:spid="_x0000_s1072" style="position:absolute;left:0;text-align:left;margin-left:46.2pt;margin-top:5.65pt;width:396.15pt;height:187.5pt;z-index:251646976" coordorigin="2058,11665" coordsize="7923,3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">
                <v:shape id="Text Box 832" o:spid="_x0000_s1073" type="#_x0000_t202" style="position:absolute;left:2058;top:11665;width:1473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" filled="f">
                  <v:textbox inset=".5mm,2.3mm,.5mm">
                    <w:txbxContent>
                      <w:p w:rsidR="00D14AAB" w:rsidRDefault="00D14AAB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lang w:val="uk-UA"/>
                          </w:rPr>
                          <w:t>Водневий</w:t>
                        </w:r>
                        <w:r>
                          <w:rPr>
                            <w:sz w:val="24"/>
                          </w:rPr>
                          <w:t xml:space="preserve"> г</w:t>
                        </w:r>
                        <w:r>
                          <w:rPr>
                            <w:sz w:val="24"/>
                          </w:rPr>
                          <w:t>е</w:t>
                        </w:r>
                        <w:r>
                          <w:rPr>
                            <w:sz w:val="24"/>
                          </w:rPr>
                          <w:t>нератор</w:t>
                        </w:r>
                      </w:p>
                    </w:txbxContent>
                  </v:textbox>
                </v:shape>
                <v:line id="Line 833" o:spid="_x0000_s1074" style="position:absolute;visibility:visible;mso-wrap-style:square" from="3534,12134" to="4087,12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">
                  <v:stroke endarrow="block"/>
                </v:line>
                <v:shape id="Text Box 834" o:spid="_x0000_s1075" type="#_x0000_t202" style="position:absolute;left:4084;top:11665;width:1473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" filled="f">
                  <v:textbox inset=".5mm,4.3mm,.5mm">
                    <w:txbxContent>
                      <w:p w:rsidR="00D14AAB" w:rsidRDefault="00D14AAB">
                        <w:pPr>
                          <w:jc w:val="center"/>
                          <w:rPr>
                            <w:sz w:val="24"/>
                            <w:lang w:val="uk-UA"/>
                          </w:rPr>
                        </w:pPr>
                        <w:r>
                          <w:rPr>
                            <w:sz w:val="24"/>
                            <w:lang w:val="uk-UA"/>
                          </w:rPr>
                          <w:t>Змішувач</w:t>
                        </w:r>
                      </w:p>
                    </w:txbxContent>
                  </v:textbox>
                </v:shape>
                <v:shape id="Text Box 835" o:spid="_x0000_s1076" type="#_x0000_t202" style="position:absolute;left:6113;top:11665;width:1474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" filled="f">
                  <v:textbox inset=".5mm,1mm,.5mm">
                    <w:txbxContent>
                      <w:p w:rsidR="00D14AAB" w:rsidRDefault="00D14AAB">
                        <w:pPr>
                          <w:jc w:val="center"/>
                          <w:rPr>
                            <w:sz w:val="24"/>
                            <w:lang w:val="uk-UA"/>
                          </w:rPr>
                        </w:pPr>
                        <w:r>
                          <w:rPr>
                            <w:sz w:val="24"/>
                            <w:lang w:val="uk-UA"/>
                          </w:rPr>
                          <w:t>Підсилювач</w:t>
                        </w:r>
                      </w:p>
                      <w:p w:rsidR="00D14AAB" w:rsidRDefault="00D14AAB">
                        <w:pPr>
                          <w:jc w:val="center"/>
                          <w:rPr>
                            <w:sz w:val="24"/>
                            <w:lang w:val="uk-UA"/>
                          </w:rPr>
                        </w:pPr>
                        <w:r>
                          <w:rPr>
                            <w:sz w:val="24"/>
                            <w:lang w:val="uk-UA"/>
                          </w:rPr>
                          <w:t>проміжної</w:t>
                        </w:r>
                      </w:p>
                      <w:p w:rsidR="00D14AAB" w:rsidRDefault="00D14AAB">
                        <w:pPr>
                          <w:jc w:val="center"/>
                          <w:rPr>
                            <w:sz w:val="24"/>
                            <w:lang w:val="uk-UA"/>
                          </w:rPr>
                        </w:pPr>
                        <w:r>
                          <w:rPr>
                            <w:sz w:val="24"/>
                            <w:lang w:val="uk-UA"/>
                          </w:rPr>
                          <w:t>частоти</w:t>
                        </w:r>
                      </w:p>
                    </w:txbxContent>
                  </v:textbox>
                </v:shape>
                <v:line id="Line 836" o:spid="_x0000_s1077" style="position:absolute;visibility:visible;mso-wrap-style:square" from="5561,12134" to="6113,12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">
                  <v:stroke endarrow="block"/>
                </v:line>
                <v:shape id="Text Box 837" o:spid="_x0000_s1078" type="#_x0000_t202" style="position:absolute;left:8136;top:11665;width:1474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" filled="f">
                  <v:textbox inset=".5mm,2.3mm,.5mm">
                    <w:txbxContent>
                      <w:p w:rsidR="00D14AAB" w:rsidRDefault="00D14AAB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lang w:val="uk-UA"/>
                          </w:rPr>
                          <w:t>Фазовий</w:t>
                        </w:r>
                      </w:p>
                      <w:p w:rsidR="00D14AAB" w:rsidRDefault="00D14AAB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детектор</w:t>
                        </w:r>
                      </w:p>
                    </w:txbxContent>
                  </v:textbox>
                </v:shape>
                <v:line id="Line 838" o:spid="_x0000_s1079" style="position:absolute;visibility:visible;mso-wrap-style:square" from="7587,12134" to="8139,12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">
                  <v:stroke endarrow="block"/>
                </v:line>
                <v:shape id="Text Box 840" o:spid="_x0000_s1080" type="#_x0000_t202" style="position:absolute;left:4087;top:13072;width:1474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" filled="f">
                  <v:textbox inset=".5mm,2.3mm,.5mm">
                    <w:txbxContent>
                      <w:p w:rsidR="00D14AAB" w:rsidRDefault="00D14AAB">
                        <w:pPr>
                          <w:jc w:val="center"/>
                          <w:rPr>
                            <w:sz w:val="24"/>
                            <w:lang w:val="uk-UA"/>
                          </w:rPr>
                        </w:pPr>
                        <w:r>
                          <w:rPr>
                            <w:sz w:val="24"/>
                            <w:lang w:val="uk-UA"/>
                          </w:rPr>
                          <w:t>Помножувач ча</w:t>
                        </w:r>
                        <w:r>
                          <w:rPr>
                            <w:sz w:val="24"/>
                            <w:lang w:val="uk-UA"/>
                          </w:rPr>
                          <w:t>с</w:t>
                        </w:r>
                        <w:r>
                          <w:rPr>
                            <w:sz w:val="24"/>
                            <w:lang w:val="uk-UA"/>
                          </w:rPr>
                          <w:t>тоти</w:t>
                        </w:r>
                      </w:p>
                    </w:txbxContent>
                  </v:textbox>
                </v:shape>
                <v:shape id="Text Box 841" o:spid="_x0000_s1081" type="#_x0000_t202" style="position:absolute;left:4087;top:14477;width:1474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" filled="f">
                  <v:textbox inset=".5mm,3.3mm,.5mm">
                    <w:txbxContent>
                      <w:p w:rsidR="00D14AAB" w:rsidRDefault="00D14AAB">
                        <w:pPr>
                          <w:jc w:val="center"/>
                          <w:rPr>
                            <w:sz w:val="24"/>
                          </w:rPr>
                        </w:pPr>
                        <w:r w:rsidRPr="00B63FB1">
                          <w:rPr>
                            <w:sz w:val="24"/>
                            <w:lang w:val="uk-UA"/>
                          </w:rPr>
                          <w:t xml:space="preserve">Кварцовий </w:t>
                        </w:r>
                        <w:r>
                          <w:rPr>
                            <w:sz w:val="24"/>
                          </w:rPr>
                          <w:t>ген</w:t>
                        </w:r>
                        <w:r>
                          <w:rPr>
                            <w:sz w:val="24"/>
                          </w:rPr>
                          <w:t>е</w:t>
                        </w:r>
                        <w:r>
                          <w:rPr>
                            <w:sz w:val="24"/>
                          </w:rPr>
                          <w:t>ратор</w:t>
                        </w:r>
                      </w:p>
                    </w:txbxContent>
                  </v:textbox>
                </v:shape>
                <v:shape id="Text Box 842" o:spid="_x0000_s1082" type="#_x0000_t202" style="position:absolute;left:6113;top:13775;width:1474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" filled="f">
                  <v:textbox inset=".5mm,,.5mm">
                    <w:txbxContent>
                      <w:p w:rsidR="00D14AAB" w:rsidRDefault="00D14AAB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Синтезатор</w:t>
                        </w:r>
                      </w:p>
                      <w:p w:rsidR="00D14AAB" w:rsidRDefault="00D14AAB">
                        <w:pPr>
                          <w:jc w:val="center"/>
                          <w:rPr>
                            <w:sz w:val="24"/>
                            <w:lang w:val="uk-UA"/>
                          </w:rPr>
                        </w:pPr>
                        <w:r>
                          <w:rPr>
                            <w:sz w:val="24"/>
                          </w:rPr>
                          <w:t>частот</w:t>
                        </w:r>
                        <w:r>
                          <w:rPr>
                            <w:sz w:val="24"/>
                            <w:lang w:val="uk-UA"/>
                          </w:rPr>
                          <w:t>и</w:t>
                        </w:r>
                      </w:p>
                    </w:txbxContent>
                  </v:textbox>
                </v:shape>
                <v:line id="Line 843" o:spid="_x0000_s1083" style="position:absolute;flip:x;visibility:visible;mso-wrap-style:square" from="3350,14946" to="4087,14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">
                  <v:stroke endarrow="block"/>
                </v:line>
                <v:line id="Line 844" o:spid="_x0000_s1084" style="position:absolute;flip:y;visibility:visible;mso-wrap-style:square" from="4824,13987" to="4824,14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">
                  <v:stroke endarrow="block"/>
                </v:line>
                <v:line id="Line 845" o:spid="_x0000_s1085" style="position:absolute;visibility:visible;mso-wrap-style:square" from="4824,14243" to="6113,1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">
                  <v:stroke endarrow="block"/>
                </v:line>
                <v:line id="Line 846" o:spid="_x0000_s1086" style="position:absolute;visibility:visible;mso-wrap-style:square" from="7587,14243" to="8876,1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"/>
                <v:line id="Line 847" o:spid="_x0000_s1087" style="position:absolute;flip:y;visibility:visible;mso-wrap-style:square" from="8876,12603" to="8876,14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">
                  <v:stroke endarrow="block"/>
                </v:line>
                <v:line id="Line 848" o:spid="_x0000_s1088" style="position:absolute;visibility:visible;mso-wrap-style:square" from="9613,12134" to="9981,12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"/>
                <v:line id="Line 849" o:spid="_x0000_s1089" style="position:absolute;visibility:visible;mso-wrap-style:square" from="5561,14946" to="9981,14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">
                  <v:stroke startarrow="block"/>
                </v:line>
                <v:line id="Line 850" o:spid="_x0000_s1090" style="position:absolute;flip:y;visibility:visible;mso-wrap-style:square" from="9981,12134" to="9981,14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"/>
                <v:shape id="Text Box 851" o:spid="_x0000_s1091" type="#_x0000_t202" style="position:absolute;left:2830;top:14602;width:520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/Jt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" filled="f" stroked="f">
                  <v:textbox>
                    <w:txbxContent>
                      <w:p w:rsidR="00D14AAB" w:rsidRDefault="00D14AAB">
                        <w:r>
                          <w:rPr>
                            <w:position w:val="-10"/>
                          </w:rPr>
                          <w:object w:dxaOrig="220" w:dyaOrig="300">
                            <v:shape id="_x0000_i1030" type="#_x0000_t75" style="width:14.4pt;height:14.4pt" o:ole="">
                              <v:imagedata r:id="rId12" o:title=""/>
                            </v:shape>
                            <o:OLEObject Type="Embed" ProgID="Equation.3" ShapeID="_x0000_i1030" DrawAspect="Content" ObjectID="_1534272278" r:id="rId14"/>
                          </w:object>
                        </w:r>
                      </w:p>
                    </w:txbxContent>
                  </v:textbox>
                </v:shape>
                <v:line id="Line 854" o:spid="_x0000_s1092" style="position:absolute;flip:y;visibility:visible;mso-wrap-style:square" from="4824,12603" to="4824,13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">
                  <v:stroke endarrow="block"/>
                </v:line>
              </v:group>
            </w:pict>
          </mc:Fallback>
        </mc:AlternateContent>
      </w:r>
    </w:p>
    <w:p w:rsidR="00E77E05" w:rsidRDefault="00E77E05">
      <w:pPr>
        <w:pStyle w:val="20"/>
        <w:widowControl w:val="0"/>
        <w:rPr>
          <w:rFonts w:cs="Tahoma"/>
          <w:sz w:val="28"/>
          <w:lang w:val="uk-UA"/>
        </w:rPr>
      </w:pPr>
    </w:p>
    <w:p w:rsidR="00E77E05" w:rsidRDefault="00E77E05">
      <w:pPr>
        <w:pStyle w:val="20"/>
        <w:widowControl w:val="0"/>
        <w:rPr>
          <w:rFonts w:cs="Tahoma"/>
          <w:sz w:val="28"/>
          <w:lang w:val="uk-UA"/>
        </w:rPr>
      </w:pPr>
    </w:p>
    <w:p w:rsidR="00E77E05" w:rsidRDefault="00E77E05">
      <w:pPr>
        <w:pStyle w:val="20"/>
        <w:widowControl w:val="0"/>
        <w:rPr>
          <w:rFonts w:cs="Tahoma"/>
          <w:sz w:val="28"/>
          <w:lang w:val="uk-UA"/>
        </w:rPr>
      </w:pPr>
    </w:p>
    <w:p w:rsidR="00E77E05" w:rsidRDefault="00E77E05">
      <w:pPr>
        <w:pStyle w:val="20"/>
        <w:widowControl w:val="0"/>
        <w:rPr>
          <w:rFonts w:cs="Tahoma"/>
          <w:sz w:val="28"/>
          <w:lang w:val="uk-UA"/>
        </w:rPr>
      </w:pPr>
    </w:p>
    <w:p w:rsidR="00E77E05" w:rsidRDefault="00E77E05">
      <w:pPr>
        <w:pStyle w:val="20"/>
        <w:widowControl w:val="0"/>
        <w:rPr>
          <w:rFonts w:cs="Tahoma"/>
          <w:sz w:val="28"/>
          <w:lang w:val="uk-UA"/>
        </w:rPr>
      </w:pPr>
    </w:p>
    <w:p w:rsidR="00E77E05" w:rsidRDefault="00E77E05">
      <w:pPr>
        <w:pStyle w:val="20"/>
        <w:widowControl w:val="0"/>
        <w:rPr>
          <w:rFonts w:cs="Tahoma"/>
          <w:sz w:val="28"/>
          <w:lang w:val="uk-UA"/>
        </w:rPr>
      </w:pPr>
    </w:p>
    <w:p w:rsidR="00E77E05" w:rsidRDefault="00E77E05">
      <w:pPr>
        <w:pStyle w:val="20"/>
        <w:widowControl w:val="0"/>
        <w:rPr>
          <w:rFonts w:cs="Tahoma"/>
          <w:sz w:val="28"/>
          <w:lang w:val="uk-UA"/>
        </w:rPr>
      </w:pPr>
    </w:p>
    <w:p w:rsidR="00E77E05" w:rsidRDefault="00E77E05">
      <w:pPr>
        <w:widowControl w:val="0"/>
        <w:ind w:firstLine="425"/>
        <w:jc w:val="both"/>
        <w:rPr>
          <w:rFonts w:cs="Tahoma"/>
          <w:sz w:val="28"/>
          <w:lang w:val="uk-UA"/>
        </w:rPr>
      </w:pPr>
    </w:p>
    <w:p w:rsidR="00E77E05" w:rsidRDefault="00E77E05">
      <w:pPr>
        <w:pStyle w:val="a3"/>
        <w:spacing w:line="240" w:lineRule="auto"/>
        <w:ind w:firstLine="426"/>
        <w:jc w:val="both"/>
        <w:rPr>
          <w:rFonts w:ascii="Times New Roman" w:hAnsi="Times New Roman" w:cs="Tahoma"/>
          <w:bCs/>
          <w:lang w:val="uk-UA"/>
        </w:rPr>
      </w:pPr>
    </w:p>
    <w:p w:rsidR="00E77E05" w:rsidRDefault="00E77E05">
      <w:pPr>
        <w:pStyle w:val="a3"/>
        <w:spacing w:line="240" w:lineRule="auto"/>
        <w:ind w:firstLine="426"/>
        <w:jc w:val="both"/>
        <w:rPr>
          <w:rFonts w:ascii="Times New Roman" w:hAnsi="Times New Roman" w:cs="Tahoma"/>
          <w:bCs/>
          <w:lang w:val="uk-UA"/>
        </w:rPr>
      </w:pPr>
    </w:p>
    <w:p w:rsidR="00E77E05" w:rsidRDefault="00E77E05">
      <w:pPr>
        <w:pStyle w:val="a3"/>
        <w:spacing w:line="240" w:lineRule="auto"/>
        <w:ind w:firstLine="426"/>
        <w:jc w:val="both"/>
        <w:rPr>
          <w:rFonts w:ascii="Times New Roman" w:hAnsi="Times New Roman" w:cs="Tahoma"/>
          <w:bCs/>
          <w:lang w:val="uk-UA"/>
        </w:rPr>
      </w:pPr>
    </w:p>
    <w:p w:rsidR="00E77E05" w:rsidRDefault="00E440CE" w:rsidP="00692587">
      <w:pPr>
        <w:pStyle w:val="a3"/>
        <w:spacing w:before="240" w:line="240" w:lineRule="auto"/>
        <w:ind w:firstLine="425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lastRenderedPageBreak/>
        <w:t>Рис.</w:t>
      </w:r>
      <w:r w:rsidR="004D6A33">
        <w:rPr>
          <w:rFonts w:ascii="Times New Roman" w:hAnsi="Times New Roman"/>
          <w:lang w:val="uk-UA"/>
        </w:rPr>
        <w:t xml:space="preserve"> 3</w:t>
      </w:r>
      <w:r>
        <w:rPr>
          <w:rFonts w:ascii="Times New Roman" w:hAnsi="Times New Roman"/>
          <w:lang w:val="uk-UA"/>
        </w:rPr>
        <w:t>.5.</w:t>
      </w:r>
      <w:r w:rsidR="00E77E05">
        <w:rPr>
          <w:rFonts w:ascii="Times New Roman" w:hAnsi="Times New Roman"/>
          <w:lang w:val="uk-UA"/>
        </w:rPr>
        <w:t xml:space="preserve"> Структурна схема водневого стандарту частоти</w:t>
      </w:r>
    </w:p>
    <w:p w:rsidR="00E77E05" w:rsidRDefault="00CC7FD6">
      <w:pPr>
        <w:pStyle w:val="a3"/>
        <w:spacing w:line="240" w:lineRule="auto"/>
        <w:ind w:firstLine="0"/>
        <w:rPr>
          <w:rFonts w:ascii="Times New Roman" w:hAnsi="Times New Roman" w:cs="Tahoma"/>
          <w:bCs/>
          <w:lang w:val="uk-UA"/>
        </w:rPr>
      </w:pPr>
      <w:r>
        <w:rPr>
          <w:rFonts w:cs="Tahoma"/>
          <w:noProof/>
          <w:lang w:eastAsia="en-US"/>
        </w:rPr>
        <w:drawing>
          <wp:inline distT="0" distB="0" distL="0" distR="0">
            <wp:extent cx="5915025" cy="3848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05" w:rsidRDefault="00E77E05">
      <w:pPr>
        <w:pStyle w:val="a3"/>
        <w:spacing w:line="240" w:lineRule="auto"/>
        <w:ind w:left="426" w:firstLine="0"/>
        <w:rPr>
          <w:rFonts w:ascii="Times New Roman" w:hAnsi="Times New Roman" w:cs="Tahoma"/>
          <w:bCs/>
          <w:lang w:val="uk-UA"/>
        </w:rPr>
      </w:pPr>
    </w:p>
    <w:p w:rsidR="00E77E05" w:rsidRDefault="00E440CE">
      <w:pPr>
        <w:pStyle w:val="a3"/>
        <w:spacing w:line="240" w:lineRule="auto"/>
        <w:ind w:left="426" w:firstLine="0"/>
        <w:rPr>
          <w:rFonts w:ascii="Times New Roman" w:hAnsi="Times New Roman" w:cs="Tahoma"/>
          <w:bCs/>
          <w:lang w:val="uk-UA"/>
        </w:rPr>
      </w:pPr>
      <w:r>
        <w:rPr>
          <w:rFonts w:ascii="Times New Roman" w:hAnsi="Times New Roman" w:cs="Tahoma"/>
          <w:bCs/>
          <w:lang w:val="uk-UA"/>
        </w:rPr>
        <w:t>Рис.</w:t>
      </w:r>
      <w:r w:rsidR="004D6A33">
        <w:rPr>
          <w:rFonts w:ascii="Times New Roman" w:hAnsi="Times New Roman" w:cs="Tahoma"/>
          <w:bCs/>
          <w:lang w:val="uk-UA"/>
        </w:rPr>
        <w:t xml:space="preserve"> 3</w:t>
      </w:r>
      <w:r>
        <w:rPr>
          <w:rFonts w:ascii="Times New Roman" w:hAnsi="Times New Roman" w:cs="Tahoma"/>
          <w:bCs/>
          <w:lang w:val="uk-UA"/>
        </w:rPr>
        <w:t>.6.</w:t>
      </w:r>
      <w:r w:rsidR="00E77E05">
        <w:rPr>
          <w:rFonts w:ascii="Times New Roman" w:hAnsi="Times New Roman" w:cs="Tahoma"/>
          <w:bCs/>
          <w:lang w:val="uk-UA"/>
        </w:rPr>
        <w:t xml:space="preserve"> Зовнішній вигляд водневих стандартів частоти</w:t>
      </w:r>
    </w:p>
    <w:p w:rsidR="003C0C11" w:rsidRDefault="003C0C11" w:rsidP="003C0C11">
      <w:pPr>
        <w:pStyle w:val="a3"/>
        <w:spacing w:line="240" w:lineRule="auto"/>
        <w:ind w:firstLine="426"/>
        <w:jc w:val="both"/>
        <w:rPr>
          <w:rFonts w:ascii="Times New Roman" w:hAnsi="Times New Roman" w:cs="Tahoma"/>
          <w:bCs/>
          <w:lang w:val="uk-UA"/>
        </w:rPr>
      </w:pPr>
    </w:p>
    <w:p w:rsidR="003C0C11" w:rsidRDefault="003C0C11" w:rsidP="003C0C11">
      <w:pPr>
        <w:pStyle w:val="a3"/>
        <w:spacing w:line="240" w:lineRule="auto"/>
        <w:ind w:firstLine="567"/>
        <w:jc w:val="both"/>
        <w:rPr>
          <w:rFonts w:ascii="Times New Roman" w:hAnsi="Times New Roman" w:cs="Tahoma"/>
          <w:bCs/>
          <w:lang w:val="uk-UA"/>
        </w:rPr>
      </w:pPr>
      <w:r>
        <w:rPr>
          <w:rFonts w:ascii="Times New Roman" w:hAnsi="Times New Roman" w:cs="Tahoma"/>
          <w:bCs/>
          <w:lang w:val="uk-UA"/>
        </w:rPr>
        <w:t>До складу первинного еталона часу і частоти розвинутих країн, як правило</w:t>
      </w:r>
      <w:r w:rsidR="00E440CE">
        <w:rPr>
          <w:rFonts w:ascii="Times New Roman" w:hAnsi="Times New Roman" w:cs="Tahoma"/>
          <w:bCs/>
          <w:lang w:val="uk-UA"/>
        </w:rPr>
        <w:t>,</w:t>
      </w:r>
      <w:r>
        <w:rPr>
          <w:rFonts w:ascii="Times New Roman" w:hAnsi="Times New Roman" w:cs="Tahoma"/>
          <w:bCs/>
          <w:lang w:val="uk-UA"/>
        </w:rPr>
        <w:t xml:space="preserve"> входять такі системи, що забезпечують виконання його основних фун</w:t>
      </w:r>
      <w:r>
        <w:rPr>
          <w:rFonts w:ascii="Times New Roman" w:hAnsi="Times New Roman" w:cs="Tahoma"/>
          <w:bCs/>
          <w:lang w:val="uk-UA"/>
        </w:rPr>
        <w:t>к</w:t>
      </w:r>
      <w:r>
        <w:rPr>
          <w:rFonts w:ascii="Times New Roman" w:hAnsi="Times New Roman" w:cs="Tahoma"/>
          <w:bCs/>
          <w:lang w:val="uk-UA"/>
        </w:rPr>
        <w:t>цій:</w:t>
      </w:r>
    </w:p>
    <w:p w:rsidR="00E77E05" w:rsidRDefault="00E77E05" w:rsidP="003C0C11">
      <w:pPr>
        <w:pStyle w:val="a3"/>
        <w:numPr>
          <w:ilvl w:val="0"/>
          <w:numId w:val="1"/>
        </w:numPr>
        <w:tabs>
          <w:tab w:val="clear" w:pos="786"/>
          <w:tab w:val="num" w:pos="0"/>
        </w:tabs>
        <w:spacing w:line="240" w:lineRule="auto"/>
        <w:ind w:left="0" w:firstLine="567"/>
        <w:jc w:val="both"/>
        <w:rPr>
          <w:rFonts w:ascii="Times New Roman" w:hAnsi="Times New Roman" w:cs="Tahoma"/>
          <w:bCs/>
          <w:lang w:val="uk-UA"/>
        </w:rPr>
      </w:pPr>
      <w:r>
        <w:rPr>
          <w:rFonts w:ascii="Times New Roman" w:hAnsi="Times New Roman" w:cs="Tahoma"/>
          <w:bCs/>
          <w:lang w:val="uk-UA"/>
        </w:rPr>
        <w:t>апаратура відтворення і збереження одиниць часу і частоти, основними елементами якої є цезієвий репер і водневі стандарти частоти;</w:t>
      </w:r>
    </w:p>
    <w:p w:rsidR="00E77E05" w:rsidRDefault="00E77E05" w:rsidP="003C0C11">
      <w:pPr>
        <w:pStyle w:val="a3"/>
        <w:numPr>
          <w:ilvl w:val="0"/>
          <w:numId w:val="1"/>
        </w:numPr>
        <w:tabs>
          <w:tab w:val="clear" w:pos="786"/>
          <w:tab w:val="num" w:pos="0"/>
        </w:tabs>
        <w:spacing w:line="240" w:lineRule="auto"/>
        <w:ind w:left="0" w:firstLine="567"/>
        <w:jc w:val="both"/>
        <w:rPr>
          <w:rFonts w:ascii="Times New Roman" w:hAnsi="Times New Roman" w:cs="Tahoma"/>
          <w:bCs/>
          <w:lang w:val="uk-UA"/>
        </w:rPr>
      </w:pPr>
      <w:r>
        <w:rPr>
          <w:rFonts w:ascii="Times New Roman" w:hAnsi="Times New Roman" w:cs="Tahoma"/>
          <w:bCs/>
          <w:lang w:val="uk-UA"/>
        </w:rPr>
        <w:t>апаратура формування і збереження шкал атомного і координованого ч</w:t>
      </w:r>
      <w:r>
        <w:rPr>
          <w:rFonts w:ascii="Times New Roman" w:hAnsi="Times New Roman" w:cs="Tahoma"/>
          <w:bCs/>
          <w:lang w:val="uk-UA"/>
        </w:rPr>
        <w:t>а</w:t>
      </w:r>
      <w:r>
        <w:rPr>
          <w:rFonts w:ascii="Times New Roman" w:hAnsi="Times New Roman" w:cs="Tahoma"/>
          <w:bCs/>
          <w:lang w:val="uk-UA"/>
        </w:rPr>
        <w:t>су;</w:t>
      </w:r>
    </w:p>
    <w:p w:rsidR="00E77E05" w:rsidRDefault="00E77E05" w:rsidP="003C0C11">
      <w:pPr>
        <w:pStyle w:val="a3"/>
        <w:numPr>
          <w:ilvl w:val="0"/>
          <w:numId w:val="1"/>
        </w:numPr>
        <w:tabs>
          <w:tab w:val="num" w:pos="0"/>
        </w:tabs>
        <w:spacing w:line="240" w:lineRule="auto"/>
        <w:ind w:left="0" w:firstLine="567"/>
        <w:jc w:val="both"/>
        <w:rPr>
          <w:rFonts w:ascii="Times New Roman" w:hAnsi="Times New Roman" w:cs="Tahoma"/>
          <w:bCs/>
          <w:lang w:val="uk-UA"/>
        </w:rPr>
      </w:pPr>
      <w:r>
        <w:rPr>
          <w:rFonts w:ascii="Times New Roman" w:hAnsi="Times New Roman" w:cs="Tahoma"/>
          <w:bCs/>
          <w:lang w:val="uk-UA"/>
        </w:rPr>
        <w:t>система внутрішніх звірень для проведення взаємних звірень частот і с</w:t>
      </w:r>
      <w:r>
        <w:rPr>
          <w:rFonts w:ascii="Times New Roman" w:hAnsi="Times New Roman" w:cs="Tahoma"/>
          <w:bCs/>
          <w:lang w:val="uk-UA"/>
        </w:rPr>
        <w:t>и</w:t>
      </w:r>
      <w:r>
        <w:rPr>
          <w:rFonts w:ascii="Times New Roman" w:hAnsi="Times New Roman" w:cs="Tahoma"/>
          <w:bCs/>
          <w:lang w:val="uk-UA"/>
        </w:rPr>
        <w:t>гналів часу різних зберігачів і проведення їхнього кор</w:t>
      </w:r>
      <w:r w:rsidR="00E440CE">
        <w:rPr>
          <w:rFonts w:ascii="Times New Roman" w:hAnsi="Times New Roman" w:cs="Tahoma"/>
          <w:bCs/>
          <w:lang w:val="uk-UA"/>
        </w:rPr>
        <w:t>игування</w:t>
      </w:r>
      <w:r>
        <w:rPr>
          <w:rFonts w:ascii="Times New Roman" w:hAnsi="Times New Roman" w:cs="Tahoma"/>
          <w:bCs/>
          <w:lang w:val="uk-UA"/>
        </w:rPr>
        <w:t xml:space="preserve"> (фазові і часто</w:t>
      </w:r>
      <w:r>
        <w:rPr>
          <w:rFonts w:ascii="Times New Roman" w:hAnsi="Times New Roman" w:cs="Tahoma"/>
          <w:bCs/>
          <w:lang w:val="uk-UA"/>
        </w:rPr>
        <w:t>т</w:t>
      </w:r>
      <w:r>
        <w:rPr>
          <w:rFonts w:ascii="Times New Roman" w:hAnsi="Times New Roman" w:cs="Tahoma"/>
          <w:bCs/>
          <w:lang w:val="uk-UA"/>
        </w:rPr>
        <w:t>ні ко</w:t>
      </w:r>
      <w:r>
        <w:rPr>
          <w:rFonts w:ascii="Times New Roman" w:hAnsi="Times New Roman" w:cs="Tahoma"/>
          <w:bCs/>
          <w:lang w:val="uk-UA"/>
        </w:rPr>
        <w:t>м</w:t>
      </w:r>
      <w:r>
        <w:rPr>
          <w:rFonts w:ascii="Times New Roman" w:hAnsi="Times New Roman" w:cs="Tahoma"/>
          <w:bCs/>
          <w:lang w:val="uk-UA"/>
        </w:rPr>
        <w:t>паратори, вимірювачі характеристик сигналів тощо);</w:t>
      </w:r>
    </w:p>
    <w:p w:rsidR="00E77E05" w:rsidRDefault="00E77E05" w:rsidP="003C0C11">
      <w:pPr>
        <w:pStyle w:val="a3"/>
        <w:numPr>
          <w:ilvl w:val="0"/>
          <w:numId w:val="1"/>
        </w:numPr>
        <w:tabs>
          <w:tab w:val="num" w:pos="0"/>
        </w:tabs>
        <w:spacing w:line="240" w:lineRule="auto"/>
        <w:ind w:left="0" w:firstLine="567"/>
        <w:jc w:val="both"/>
        <w:rPr>
          <w:rFonts w:ascii="Times New Roman" w:hAnsi="Times New Roman" w:cs="Tahoma"/>
          <w:bCs/>
          <w:lang w:val="uk-UA"/>
        </w:rPr>
      </w:pPr>
      <w:r>
        <w:rPr>
          <w:rFonts w:ascii="Times New Roman" w:hAnsi="Times New Roman" w:cs="Tahoma"/>
          <w:lang w:val="uk-UA"/>
        </w:rPr>
        <w:t>система зовнішніх звірень, що забезпечує передачу розмірів одиниць і шкали часу вторинному і робочому еталонам, а також звірення національної шкали зі шкалами часу інших країн. Це можуть бути спеціальні навігаційні си</w:t>
      </w:r>
      <w:r>
        <w:rPr>
          <w:rFonts w:ascii="Times New Roman" w:hAnsi="Times New Roman" w:cs="Tahoma"/>
          <w:lang w:val="uk-UA"/>
        </w:rPr>
        <w:t>с</w:t>
      </w:r>
      <w:r>
        <w:rPr>
          <w:rFonts w:ascii="Times New Roman" w:hAnsi="Times New Roman" w:cs="Tahoma"/>
          <w:lang w:val="uk-UA"/>
        </w:rPr>
        <w:t>теми, телевізійна апаратура, радіометеорна система, апаратура фазових зв</w:t>
      </w:r>
      <w:r>
        <w:rPr>
          <w:rFonts w:ascii="Times New Roman" w:hAnsi="Times New Roman" w:cs="Tahoma"/>
          <w:lang w:val="uk-UA"/>
        </w:rPr>
        <w:t>і</w:t>
      </w:r>
      <w:r>
        <w:rPr>
          <w:rFonts w:ascii="Times New Roman" w:hAnsi="Times New Roman" w:cs="Tahoma"/>
          <w:lang w:val="uk-UA"/>
        </w:rPr>
        <w:t>рень, транспортабельний квантовий годинник.</w:t>
      </w:r>
    </w:p>
    <w:p w:rsidR="003C0C11" w:rsidRDefault="00E77E05" w:rsidP="003C0C11">
      <w:pPr>
        <w:pStyle w:val="a3"/>
        <w:spacing w:line="240" w:lineRule="auto"/>
        <w:ind w:firstLine="567"/>
        <w:jc w:val="both"/>
        <w:rPr>
          <w:rFonts w:ascii="Times New Roman" w:hAnsi="Times New Roman" w:cs="Tahoma"/>
          <w:bCs/>
          <w:lang w:val="uk-UA"/>
        </w:rPr>
      </w:pPr>
      <w:r>
        <w:rPr>
          <w:rFonts w:ascii="Times New Roman" w:hAnsi="Times New Roman" w:cs="Tahoma"/>
          <w:bCs/>
          <w:lang w:val="uk-UA"/>
        </w:rPr>
        <w:t>Крім того, до складу первинних еталонів деяких країн входить комплекс апаратури радіооптичного частотного моста (РОЧМ), що я</w:t>
      </w:r>
      <w:r>
        <w:rPr>
          <w:rFonts w:ascii="Times New Roman" w:hAnsi="Times New Roman" w:cs="Tahoma"/>
          <w:bCs/>
          <w:lang w:val="uk-UA"/>
        </w:rPr>
        <w:t>в</w:t>
      </w:r>
      <w:r>
        <w:rPr>
          <w:rFonts w:ascii="Times New Roman" w:hAnsi="Times New Roman" w:cs="Tahoma"/>
          <w:bCs/>
          <w:lang w:val="uk-UA"/>
        </w:rPr>
        <w:t>ляє собою систему переносу стабільних частот з радіочастотного в о</w:t>
      </w:r>
      <w:r>
        <w:rPr>
          <w:rFonts w:ascii="Times New Roman" w:hAnsi="Times New Roman" w:cs="Tahoma"/>
          <w:bCs/>
          <w:lang w:val="uk-UA"/>
        </w:rPr>
        <w:t>п</w:t>
      </w:r>
      <w:r w:rsidR="004D6A33">
        <w:rPr>
          <w:rFonts w:ascii="Times New Roman" w:hAnsi="Times New Roman" w:cs="Tahoma"/>
          <w:bCs/>
          <w:lang w:val="uk-UA"/>
        </w:rPr>
        <w:t>тичний діапазон (рис. 3</w:t>
      </w:r>
      <w:r>
        <w:rPr>
          <w:rFonts w:ascii="Times New Roman" w:hAnsi="Times New Roman" w:cs="Tahoma"/>
          <w:bCs/>
          <w:lang w:val="uk-UA"/>
        </w:rPr>
        <w:t>.7).</w:t>
      </w:r>
      <w:r w:rsidR="00692587">
        <w:rPr>
          <w:rFonts w:ascii="Times New Roman" w:hAnsi="Times New Roman" w:cs="Tahoma"/>
          <w:bCs/>
          <w:lang w:val="uk-UA"/>
        </w:rPr>
        <w:t xml:space="preserve"> </w:t>
      </w:r>
      <w:r w:rsidR="003C0C11">
        <w:rPr>
          <w:rFonts w:ascii="Times New Roman" w:hAnsi="Times New Roman" w:cs="Tahoma"/>
          <w:bCs/>
          <w:lang w:val="uk-UA"/>
        </w:rPr>
        <w:t>Це важливо для багатьох областей науки і техніки, зокрема</w:t>
      </w:r>
      <w:r w:rsidR="00E440CE">
        <w:rPr>
          <w:rFonts w:ascii="Times New Roman" w:hAnsi="Times New Roman" w:cs="Tahoma"/>
          <w:bCs/>
          <w:lang w:val="uk-UA"/>
        </w:rPr>
        <w:t>,</w:t>
      </w:r>
      <w:r w:rsidR="003C0C11">
        <w:rPr>
          <w:rFonts w:ascii="Times New Roman" w:hAnsi="Times New Roman" w:cs="Tahoma"/>
          <w:bCs/>
          <w:lang w:val="uk-UA"/>
        </w:rPr>
        <w:t xml:space="preserve"> для створення єд</w:t>
      </w:r>
      <w:r w:rsidR="003C0C11">
        <w:rPr>
          <w:rFonts w:ascii="Times New Roman" w:hAnsi="Times New Roman" w:cs="Tahoma"/>
          <w:bCs/>
          <w:lang w:val="uk-UA"/>
        </w:rPr>
        <w:t>и</w:t>
      </w:r>
      <w:r w:rsidR="003C0C11">
        <w:rPr>
          <w:rFonts w:ascii="Times New Roman" w:hAnsi="Times New Roman" w:cs="Tahoma"/>
          <w:bCs/>
          <w:lang w:val="uk-UA"/>
        </w:rPr>
        <w:t>ного еталона часу-частоти-дов</w:t>
      </w:r>
      <w:r w:rsidR="00E440CE">
        <w:rPr>
          <w:rFonts w:ascii="Times New Roman" w:hAnsi="Times New Roman" w:cs="Tahoma"/>
          <w:bCs/>
          <w:lang w:val="uk-UA"/>
        </w:rPr>
        <w:t>жини, про що буде сказано нижче</w:t>
      </w:r>
      <w:r w:rsidR="003C0C11">
        <w:rPr>
          <w:rFonts w:ascii="Times New Roman" w:hAnsi="Times New Roman" w:cs="Tahoma"/>
          <w:bCs/>
          <w:lang w:val="uk-UA"/>
        </w:rPr>
        <w:t>.</w:t>
      </w:r>
    </w:p>
    <w:p w:rsidR="003C0C11" w:rsidRDefault="003C0C11" w:rsidP="003C0C11">
      <w:pPr>
        <w:pStyle w:val="a3"/>
        <w:spacing w:line="240" w:lineRule="auto"/>
        <w:ind w:firstLine="567"/>
        <w:jc w:val="both"/>
        <w:rPr>
          <w:rFonts w:ascii="Times New Roman" w:hAnsi="Times New Roman" w:cs="Tahoma"/>
          <w:bCs/>
          <w:lang w:val="uk-UA"/>
        </w:rPr>
      </w:pPr>
      <w:r>
        <w:rPr>
          <w:rFonts w:ascii="Times New Roman" w:hAnsi="Times New Roman" w:cs="Tahoma"/>
          <w:bCs/>
          <w:lang w:val="uk-UA"/>
        </w:rPr>
        <w:t>Наведемо метрологічні характеристики державного еталона часу і частоти України [</w:t>
      </w:r>
      <w:r w:rsidR="00E440CE">
        <w:rPr>
          <w:rFonts w:ascii="Times New Roman" w:hAnsi="Times New Roman" w:cs="Tahoma"/>
          <w:bCs/>
          <w:lang w:val="uk-UA"/>
        </w:rPr>
        <w:t>24</w:t>
      </w:r>
      <w:r>
        <w:rPr>
          <w:rFonts w:ascii="Times New Roman" w:hAnsi="Times New Roman" w:cs="Tahoma"/>
          <w:bCs/>
          <w:lang w:val="uk-UA"/>
        </w:rPr>
        <w:t>]:</w:t>
      </w:r>
    </w:p>
    <w:p w:rsidR="003C0C11" w:rsidRPr="00692587" w:rsidRDefault="003C0C11" w:rsidP="003C0C11">
      <w:pPr>
        <w:pStyle w:val="a3"/>
        <w:numPr>
          <w:ilvl w:val="0"/>
          <w:numId w:val="1"/>
        </w:numPr>
        <w:tabs>
          <w:tab w:val="clear" w:pos="786"/>
          <w:tab w:val="num" w:pos="-142"/>
        </w:tabs>
        <w:spacing w:line="240" w:lineRule="auto"/>
        <w:ind w:left="0" w:firstLine="567"/>
        <w:jc w:val="both"/>
        <w:rPr>
          <w:rFonts w:ascii="Times New Roman" w:hAnsi="Times New Roman" w:cs="Tahoma"/>
          <w:bCs/>
          <w:spacing w:val="-4"/>
          <w:szCs w:val="28"/>
          <w:lang w:val="uk-UA"/>
        </w:rPr>
      </w:pPr>
      <w:r w:rsidRPr="00692587">
        <w:rPr>
          <w:rFonts w:ascii="Times New Roman" w:hAnsi="Times New Roman" w:cs="Tahoma"/>
          <w:bCs/>
          <w:spacing w:val="-4"/>
          <w:szCs w:val="28"/>
          <w:lang w:val="uk-UA"/>
        </w:rPr>
        <w:t>діапазон відтворених значень інтервалів часу с</w:t>
      </w:r>
      <w:r w:rsidR="00E440CE" w:rsidRPr="00692587">
        <w:rPr>
          <w:rFonts w:ascii="Times New Roman" w:hAnsi="Times New Roman" w:cs="Tahoma"/>
          <w:bCs/>
          <w:spacing w:val="-4"/>
          <w:szCs w:val="28"/>
          <w:lang w:val="uk-UA"/>
        </w:rPr>
        <w:t>тановить</w:t>
      </w:r>
      <w:r w:rsidRPr="00692587">
        <w:rPr>
          <w:rFonts w:ascii="Times New Roman" w:hAnsi="Times New Roman" w:cs="Tahoma"/>
          <w:bCs/>
          <w:spacing w:val="-4"/>
          <w:szCs w:val="28"/>
          <w:lang w:val="uk-UA"/>
        </w:rPr>
        <w:t xml:space="preserve"> від 1·10</w:t>
      </w:r>
      <w:r w:rsidRPr="00692587">
        <w:rPr>
          <w:rFonts w:ascii="Times New Roman" w:hAnsi="Times New Roman" w:cs="Tahoma"/>
          <w:bCs/>
          <w:spacing w:val="-4"/>
          <w:szCs w:val="28"/>
          <w:vertAlign w:val="superscript"/>
          <w:lang w:val="uk-UA"/>
        </w:rPr>
        <w:t>-10</w:t>
      </w:r>
      <w:r w:rsidRPr="00692587">
        <w:rPr>
          <w:rFonts w:ascii="Times New Roman" w:hAnsi="Times New Roman" w:cs="Tahoma"/>
          <w:bCs/>
          <w:spacing w:val="-4"/>
          <w:szCs w:val="28"/>
          <w:lang w:val="uk-UA"/>
        </w:rPr>
        <w:t xml:space="preserve"> до 1·10</w:t>
      </w:r>
      <w:r w:rsidRPr="00692587">
        <w:rPr>
          <w:rFonts w:ascii="Times New Roman" w:hAnsi="Times New Roman" w:cs="Tahoma"/>
          <w:bCs/>
          <w:spacing w:val="-4"/>
          <w:szCs w:val="28"/>
          <w:vertAlign w:val="superscript"/>
          <w:lang w:val="uk-UA"/>
        </w:rPr>
        <w:t>8</w:t>
      </w:r>
      <w:r w:rsidR="00692587" w:rsidRPr="00692587">
        <w:rPr>
          <w:rFonts w:ascii="Times New Roman" w:hAnsi="Times New Roman" w:cs="Tahoma"/>
          <w:bCs/>
          <w:spacing w:val="-4"/>
          <w:szCs w:val="28"/>
          <w:lang w:val="uk-UA"/>
        </w:rPr>
        <w:t xml:space="preserve"> </w:t>
      </w:r>
      <w:r w:rsidRPr="00692587">
        <w:rPr>
          <w:rFonts w:ascii="Times New Roman" w:hAnsi="Times New Roman" w:cs="Tahoma"/>
          <w:bCs/>
          <w:spacing w:val="-4"/>
          <w:szCs w:val="28"/>
          <w:lang w:val="uk-UA"/>
        </w:rPr>
        <w:t>с, часто</w:t>
      </w:r>
      <w:r w:rsidR="00E440CE" w:rsidRPr="00692587">
        <w:rPr>
          <w:rFonts w:ascii="Times New Roman" w:hAnsi="Times New Roman" w:cs="Tahoma"/>
          <w:bCs/>
          <w:spacing w:val="-4"/>
          <w:szCs w:val="28"/>
          <w:lang w:val="uk-UA"/>
        </w:rPr>
        <w:t>ти −</w:t>
      </w:r>
      <w:r w:rsidRPr="00692587">
        <w:rPr>
          <w:rFonts w:ascii="Times New Roman" w:hAnsi="Times New Roman" w:cs="Tahoma"/>
          <w:bCs/>
          <w:spacing w:val="-4"/>
          <w:szCs w:val="28"/>
          <w:lang w:val="uk-UA"/>
        </w:rPr>
        <w:t xml:space="preserve"> від 1 до 7</w:t>
      </w:r>
      <w:r w:rsidRPr="00692587">
        <w:rPr>
          <w:rFonts w:ascii="Times New Roman" w:hAnsi="Times New Roman"/>
          <w:bCs/>
          <w:spacing w:val="-4"/>
          <w:szCs w:val="28"/>
          <w:lang w:val="uk-UA"/>
        </w:rPr>
        <w:t>·</w:t>
      </w:r>
      <w:r w:rsidRPr="00692587">
        <w:rPr>
          <w:rFonts w:ascii="Times New Roman" w:hAnsi="Times New Roman" w:cs="Tahoma"/>
          <w:bCs/>
          <w:spacing w:val="-4"/>
          <w:szCs w:val="28"/>
          <w:lang w:val="uk-UA"/>
        </w:rPr>
        <w:t>10</w:t>
      </w:r>
      <w:r w:rsidRPr="00692587">
        <w:rPr>
          <w:rFonts w:ascii="Times New Roman" w:hAnsi="Times New Roman" w:cs="Tahoma"/>
          <w:bCs/>
          <w:spacing w:val="-4"/>
          <w:szCs w:val="28"/>
          <w:vertAlign w:val="superscript"/>
          <w:lang w:val="uk-UA"/>
        </w:rPr>
        <w:t>10</w:t>
      </w:r>
      <w:r w:rsidRPr="00692587">
        <w:rPr>
          <w:rFonts w:ascii="Times New Roman" w:hAnsi="Times New Roman" w:cs="Tahoma"/>
          <w:bCs/>
          <w:spacing w:val="-4"/>
          <w:szCs w:val="28"/>
          <w:lang w:val="uk-UA"/>
        </w:rPr>
        <w:t xml:space="preserve"> Гц;</w:t>
      </w:r>
    </w:p>
    <w:p w:rsidR="003C0C11" w:rsidRDefault="00E440CE" w:rsidP="003C0C11">
      <w:pPr>
        <w:pStyle w:val="a3"/>
        <w:numPr>
          <w:ilvl w:val="0"/>
          <w:numId w:val="1"/>
        </w:numPr>
        <w:tabs>
          <w:tab w:val="clear" w:pos="786"/>
          <w:tab w:val="num" w:pos="0"/>
        </w:tabs>
        <w:spacing w:line="240" w:lineRule="auto"/>
        <w:ind w:left="0" w:firstLine="567"/>
        <w:jc w:val="both"/>
        <w:rPr>
          <w:rFonts w:ascii="Times New Roman" w:hAnsi="Times New Roman" w:cs="Tahoma"/>
          <w:bCs/>
          <w:lang w:val="uk-UA"/>
        </w:rPr>
      </w:pPr>
      <w:r>
        <w:rPr>
          <w:rFonts w:ascii="Times New Roman" w:hAnsi="Times New Roman" w:cs="Tahoma"/>
          <w:bCs/>
          <w:lang w:val="uk-UA"/>
        </w:rPr>
        <w:lastRenderedPageBreak/>
        <w:t>СКВ відтворення одиниць −</w:t>
      </w:r>
      <w:r w:rsidR="003C0C11">
        <w:rPr>
          <w:rFonts w:ascii="Times New Roman" w:hAnsi="Times New Roman" w:cs="Tahoma"/>
          <w:bCs/>
          <w:lang w:val="uk-UA"/>
        </w:rPr>
        <w:t xml:space="preserve"> не більш</w:t>
      </w:r>
      <w:r>
        <w:rPr>
          <w:rFonts w:ascii="Times New Roman" w:hAnsi="Times New Roman" w:cs="Tahoma"/>
          <w:bCs/>
          <w:lang w:val="uk-UA"/>
        </w:rPr>
        <w:t>е</w:t>
      </w:r>
      <w:r w:rsidR="003C0C11">
        <w:rPr>
          <w:rFonts w:ascii="Times New Roman" w:hAnsi="Times New Roman" w:cs="Tahoma"/>
          <w:bCs/>
          <w:lang w:val="uk-UA"/>
        </w:rPr>
        <w:t xml:space="preserve"> 5·10</w:t>
      </w:r>
      <w:r w:rsidR="003C0C11">
        <w:rPr>
          <w:rFonts w:ascii="Times New Roman" w:hAnsi="Times New Roman" w:cs="Tahoma"/>
          <w:bCs/>
          <w:vertAlign w:val="superscript"/>
          <w:lang w:val="uk-UA"/>
        </w:rPr>
        <w:t>-14</w:t>
      </w:r>
      <w:r w:rsidR="003C0C11">
        <w:rPr>
          <w:rFonts w:ascii="Times New Roman" w:hAnsi="Times New Roman" w:cs="Tahoma"/>
          <w:bCs/>
          <w:lang w:val="uk-UA"/>
        </w:rPr>
        <w:t xml:space="preserve">; </w:t>
      </w:r>
    </w:p>
    <w:p w:rsidR="003C0C11" w:rsidRDefault="003C0C11" w:rsidP="003C0C11">
      <w:pPr>
        <w:pStyle w:val="a3"/>
        <w:numPr>
          <w:ilvl w:val="0"/>
          <w:numId w:val="1"/>
        </w:numPr>
        <w:tabs>
          <w:tab w:val="clear" w:pos="786"/>
          <w:tab w:val="num" w:pos="0"/>
        </w:tabs>
        <w:spacing w:line="240" w:lineRule="auto"/>
        <w:ind w:left="0" w:firstLine="567"/>
        <w:jc w:val="both"/>
        <w:rPr>
          <w:rFonts w:ascii="Times New Roman" w:hAnsi="Times New Roman" w:cs="Tahoma"/>
          <w:bCs/>
          <w:lang w:val="uk-UA"/>
        </w:rPr>
      </w:pPr>
      <w:r>
        <w:rPr>
          <w:rFonts w:ascii="Times New Roman" w:hAnsi="Times New Roman" w:cs="Tahoma"/>
          <w:bCs/>
          <w:lang w:val="uk-UA"/>
        </w:rPr>
        <w:t>НСП відтворення – не більш</w:t>
      </w:r>
      <w:r w:rsidR="00E440CE">
        <w:rPr>
          <w:rFonts w:ascii="Times New Roman" w:hAnsi="Times New Roman" w:cs="Tahoma"/>
          <w:bCs/>
          <w:lang w:val="uk-UA"/>
        </w:rPr>
        <w:t>е</w:t>
      </w:r>
      <w:r>
        <w:rPr>
          <w:rFonts w:ascii="Times New Roman" w:hAnsi="Times New Roman" w:cs="Tahoma"/>
          <w:bCs/>
          <w:lang w:val="uk-UA"/>
        </w:rPr>
        <w:t xml:space="preserve">  1·10</w:t>
      </w:r>
      <w:r>
        <w:rPr>
          <w:rFonts w:ascii="Times New Roman" w:hAnsi="Times New Roman" w:cs="Tahoma"/>
          <w:bCs/>
          <w:vertAlign w:val="superscript"/>
          <w:lang w:val="uk-UA"/>
        </w:rPr>
        <w:t>-13</w:t>
      </w:r>
      <w:r>
        <w:rPr>
          <w:rFonts w:ascii="Times New Roman" w:hAnsi="Times New Roman" w:cs="Tahoma"/>
          <w:bCs/>
          <w:lang w:val="uk-UA"/>
        </w:rPr>
        <w:t>.</w:t>
      </w:r>
    </w:p>
    <w:p w:rsidR="00E77E05" w:rsidRDefault="00E77E05">
      <w:pPr>
        <w:pStyle w:val="a3"/>
        <w:spacing w:line="240" w:lineRule="auto"/>
        <w:ind w:firstLine="426"/>
        <w:jc w:val="both"/>
        <w:rPr>
          <w:rFonts w:ascii="Times New Roman" w:hAnsi="Times New Roman" w:cs="Tahoma"/>
          <w:bCs/>
          <w:lang w:val="uk-UA"/>
        </w:rPr>
      </w:pPr>
    </w:p>
    <w:p w:rsidR="00E77E05" w:rsidRDefault="00CC7FD6">
      <w:pPr>
        <w:pStyle w:val="a3"/>
        <w:spacing w:line="240" w:lineRule="auto"/>
        <w:ind w:firstLine="426"/>
        <w:rPr>
          <w:rFonts w:ascii="Times New Roman" w:hAnsi="Times New Roman" w:cs="Tahoma"/>
          <w:bCs/>
          <w:lang w:val="uk-UA"/>
        </w:rPr>
      </w:pPr>
      <w:r w:rsidRPr="00506C5D">
        <w:rPr>
          <w:rFonts w:ascii="Times New Roman" w:hAnsi="Times New Roman" w:cs="Tahoma"/>
          <w:bCs/>
          <w:noProof/>
          <w:lang w:eastAsia="en-US"/>
        </w:rPr>
        <w:drawing>
          <wp:inline distT="0" distB="0" distL="0" distR="0">
            <wp:extent cx="3476625" cy="5753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05" w:rsidRDefault="00E77E05">
      <w:pPr>
        <w:pStyle w:val="a3"/>
        <w:spacing w:line="240" w:lineRule="auto"/>
        <w:ind w:firstLine="426"/>
        <w:rPr>
          <w:rFonts w:ascii="Times New Roman" w:hAnsi="Times New Roman" w:cs="Tahoma"/>
          <w:bCs/>
          <w:lang w:val="uk-UA"/>
        </w:rPr>
      </w:pPr>
    </w:p>
    <w:p w:rsidR="00E77E05" w:rsidRDefault="003626B5">
      <w:pPr>
        <w:pStyle w:val="a3"/>
        <w:spacing w:line="240" w:lineRule="auto"/>
        <w:ind w:firstLine="426"/>
        <w:rPr>
          <w:rFonts w:ascii="Times New Roman" w:hAnsi="Times New Roman" w:cs="Tahoma"/>
          <w:bCs/>
          <w:lang w:val="uk-UA"/>
        </w:rPr>
      </w:pPr>
      <w:r>
        <w:rPr>
          <w:rFonts w:ascii="Times New Roman" w:hAnsi="Times New Roman" w:cs="Tahoma"/>
          <w:bCs/>
          <w:lang w:val="uk-UA"/>
        </w:rPr>
        <w:t>Рис.</w:t>
      </w:r>
      <w:r w:rsidR="004D6A33">
        <w:rPr>
          <w:rFonts w:ascii="Times New Roman" w:hAnsi="Times New Roman" w:cs="Tahoma"/>
          <w:bCs/>
          <w:lang w:val="uk-UA"/>
        </w:rPr>
        <w:t xml:space="preserve"> 3</w:t>
      </w:r>
      <w:r w:rsidR="00E77E05">
        <w:rPr>
          <w:rFonts w:ascii="Times New Roman" w:hAnsi="Times New Roman" w:cs="Tahoma"/>
          <w:bCs/>
          <w:lang w:val="uk-UA"/>
        </w:rPr>
        <w:t>.7</w:t>
      </w:r>
      <w:r>
        <w:rPr>
          <w:rFonts w:ascii="Times New Roman" w:hAnsi="Times New Roman" w:cs="Tahoma"/>
          <w:bCs/>
          <w:lang w:val="uk-UA"/>
        </w:rPr>
        <w:t>.</w:t>
      </w:r>
      <w:r w:rsidR="00E77E05">
        <w:rPr>
          <w:rFonts w:ascii="Times New Roman" w:hAnsi="Times New Roman" w:cs="Tahoma"/>
          <w:bCs/>
          <w:lang w:val="uk-UA"/>
        </w:rPr>
        <w:t xml:space="preserve"> Радіооптичний частотний міст</w:t>
      </w:r>
    </w:p>
    <w:p w:rsidR="003C0C11" w:rsidRDefault="003C0C11" w:rsidP="003C0C11">
      <w:pPr>
        <w:pStyle w:val="a3"/>
        <w:spacing w:line="240" w:lineRule="auto"/>
        <w:ind w:firstLine="567"/>
        <w:jc w:val="both"/>
        <w:rPr>
          <w:rFonts w:ascii="Times New Roman" w:hAnsi="Times New Roman" w:cs="Tahoma"/>
          <w:bCs/>
          <w:lang w:val="uk-UA"/>
        </w:rPr>
      </w:pPr>
    </w:p>
    <w:p w:rsidR="003C0C11" w:rsidRPr="00816112" w:rsidRDefault="003C0C11" w:rsidP="003C0C11">
      <w:pPr>
        <w:pStyle w:val="a3"/>
        <w:spacing w:line="240" w:lineRule="auto"/>
        <w:ind w:firstLine="567"/>
        <w:jc w:val="both"/>
        <w:rPr>
          <w:rFonts w:ascii="Times New Roman" w:hAnsi="Times New Roman" w:cs="Tahoma"/>
          <w:bCs/>
          <w:spacing w:val="-4"/>
          <w:szCs w:val="28"/>
          <w:lang w:val="uk-UA"/>
        </w:rPr>
      </w:pPr>
      <w:r w:rsidRPr="00816112">
        <w:rPr>
          <w:rFonts w:ascii="Times New Roman" w:hAnsi="Times New Roman" w:cs="Tahoma"/>
          <w:bCs/>
          <w:spacing w:val="-4"/>
          <w:szCs w:val="28"/>
          <w:lang w:val="uk-UA"/>
        </w:rPr>
        <w:t>Еталон України  активно співпрацює з еталонами інших країн, зокрема Р</w:t>
      </w:r>
      <w:r w:rsidRPr="00816112">
        <w:rPr>
          <w:rFonts w:ascii="Times New Roman" w:hAnsi="Times New Roman" w:cs="Tahoma"/>
          <w:bCs/>
          <w:spacing w:val="-4"/>
          <w:szCs w:val="28"/>
          <w:lang w:val="uk-UA"/>
        </w:rPr>
        <w:t>о</w:t>
      </w:r>
      <w:r w:rsidRPr="00816112">
        <w:rPr>
          <w:rFonts w:ascii="Times New Roman" w:hAnsi="Times New Roman" w:cs="Tahoma"/>
          <w:bCs/>
          <w:spacing w:val="-4"/>
          <w:szCs w:val="28"/>
          <w:lang w:val="uk-UA"/>
        </w:rPr>
        <w:t>сії.</w:t>
      </w:r>
    </w:p>
    <w:p w:rsidR="00E77E05" w:rsidRDefault="00E77E05" w:rsidP="003C0C11">
      <w:pPr>
        <w:pStyle w:val="a3"/>
        <w:spacing w:line="240" w:lineRule="auto"/>
        <w:ind w:left="426" w:firstLine="567"/>
        <w:jc w:val="both"/>
        <w:rPr>
          <w:rFonts w:ascii="Times New Roman" w:hAnsi="Times New Roman" w:cs="Tahoma"/>
          <w:b/>
          <w:lang w:val="uk-UA"/>
        </w:rPr>
      </w:pPr>
    </w:p>
    <w:p w:rsidR="00E77E05" w:rsidRDefault="00E64F2F" w:rsidP="003C0C11">
      <w:pPr>
        <w:pStyle w:val="a3"/>
        <w:spacing w:line="240" w:lineRule="auto"/>
        <w:ind w:left="426" w:firstLine="141"/>
        <w:jc w:val="both"/>
        <w:rPr>
          <w:rFonts w:ascii="Times New Roman" w:hAnsi="Times New Roman" w:cs="Tahoma"/>
          <w:b/>
          <w:lang w:val="uk-UA"/>
        </w:rPr>
      </w:pPr>
      <w:smartTag w:uri="urn:schemas-microsoft-com:office:smarttags" w:element="metricconverter">
        <w:smartTagPr>
          <w:attr w:name="ProductID" w:val="3.2 Метр"/>
        </w:smartTagPr>
        <w:r>
          <w:rPr>
            <w:rFonts w:ascii="Times New Roman" w:hAnsi="Times New Roman" w:cs="Tahoma"/>
            <w:b/>
            <w:lang w:val="uk-UA"/>
          </w:rPr>
          <w:t>3</w:t>
        </w:r>
        <w:r w:rsidR="00E77E05">
          <w:rPr>
            <w:rFonts w:ascii="Times New Roman" w:hAnsi="Times New Roman" w:cs="Tahoma"/>
            <w:b/>
            <w:lang w:val="uk-UA"/>
          </w:rPr>
          <w:t xml:space="preserve">.2 </w:t>
        </w:r>
        <w:r>
          <w:rPr>
            <w:rFonts w:ascii="Times New Roman" w:hAnsi="Times New Roman" w:cs="Tahoma"/>
            <w:b/>
            <w:lang w:val="uk-UA"/>
          </w:rPr>
          <w:t>Метр</w:t>
        </w:r>
      </w:smartTag>
      <w:r w:rsidR="00E77E05">
        <w:rPr>
          <w:rFonts w:ascii="Times New Roman" w:hAnsi="Times New Roman" w:cs="Tahoma"/>
          <w:b/>
          <w:lang w:val="uk-UA"/>
        </w:rPr>
        <w:t xml:space="preserve">  </w:t>
      </w:r>
    </w:p>
    <w:p w:rsidR="00E77E05" w:rsidRDefault="00E77E05" w:rsidP="003C0C11">
      <w:pPr>
        <w:widowControl w:val="0"/>
        <w:ind w:firstLine="567"/>
        <w:jc w:val="both"/>
        <w:rPr>
          <w:rFonts w:cs="Tahoma"/>
          <w:sz w:val="28"/>
          <w:lang w:val="uk-UA"/>
        </w:rPr>
      </w:pPr>
    </w:p>
    <w:p w:rsidR="00E77E05" w:rsidRPr="00E440CE" w:rsidRDefault="00E64F2F" w:rsidP="003C0C11">
      <w:pPr>
        <w:widowControl w:val="0"/>
        <w:ind w:firstLine="567"/>
        <w:jc w:val="both"/>
        <w:rPr>
          <w:rFonts w:cs="Tahoma"/>
          <w:spacing w:val="-2"/>
          <w:sz w:val="28"/>
          <w:szCs w:val="28"/>
          <w:lang w:val="uk-UA"/>
        </w:rPr>
      </w:pPr>
      <w:r w:rsidRPr="00E440CE">
        <w:rPr>
          <w:rFonts w:cs="Tahoma"/>
          <w:spacing w:val="-2"/>
          <w:sz w:val="28"/>
          <w:szCs w:val="28"/>
          <w:lang w:val="uk-UA"/>
        </w:rPr>
        <w:t>Наприкінці ХVIII ст</w:t>
      </w:r>
      <w:r w:rsidR="00E77E05" w:rsidRPr="00E440CE">
        <w:rPr>
          <w:rFonts w:cs="Tahoma"/>
          <w:spacing w:val="-2"/>
          <w:sz w:val="28"/>
          <w:szCs w:val="28"/>
          <w:lang w:val="uk-UA"/>
        </w:rPr>
        <w:t>., у період уведення метричної системи мір, Націон</w:t>
      </w:r>
      <w:r w:rsidR="00E77E05" w:rsidRPr="00E440CE">
        <w:rPr>
          <w:rFonts w:cs="Tahoma"/>
          <w:spacing w:val="-2"/>
          <w:sz w:val="28"/>
          <w:szCs w:val="28"/>
          <w:lang w:val="uk-UA"/>
        </w:rPr>
        <w:t>а</w:t>
      </w:r>
      <w:r w:rsidR="00E77E05" w:rsidRPr="00E440CE">
        <w:rPr>
          <w:rFonts w:cs="Tahoma"/>
          <w:spacing w:val="-2"/>
          <w:sz w:val="28"/>
          <w:szCs w:val="28"/>
          <w:lang w:val="uk-UA"/>
        </w:rPr>
        <w:t>льні збори Франції прийня</w:t>
      </w:r>
      <w:r w:rsidR="0034376A" w:rsidRPr="00E440CE">
        <w:rPr>
          <w:rFonts w:cs="Tahoma"/>
          <w:spacing w:val="-2"/>
          <w:sz w:val="28"/>
          <w:szCs w:val="28"/>
          <w:lang w:val="uk-UA"/>
        </w:rPr>
        <w:t>ли одну  десятимільйонну частину</w:t>
      </w:r>
      <w:r w:rsidR="00E77E05" w:rsidRPr="00E440CE">
        <w:rPr>
          <w:rFonts w:cs="Tahoma"/>
          <w:spacing w:val="-2"/>
          <w:sz w:val="28"/>
          <w:szCs w:val="28"/>
          <w:lang w:val="uk-UA"/>
        </w:rPr>
        <w:t xml:space="preserve"> чверті Паризького м</w:t>
      </w:r>
      <w:r w:rsidR="00E77E05" w:rsidRPr="00E440CE">
        <w:rPr>
          <w:rFonts w:cs="Tahoma"/>
          <w:spacing w:val="-2"/>
          <w:sz w:val="28"/>
          <w:szCs w:val="28"/>
          <w:lang w:val="uk-UA"/>
        </w:rPr>
        <w:t>е</w:t>
      </w:r>
      <w:r w:rsidR="00E77E05" w:rsidRPr="00E440CE">
        <w:rPr>
          <w:rFonts w:cs="Tahoma"/>
          <w:spacing w:val="-2"/>
          <w:sz w:val="28"/>
          <w:szCs w:val="28"/>
          <w:lang w:val="uk-UA"/>
        </w:rPr>
        <w:t xml:space="preserve">ридіана як одиницю довжини </w:t>
      </w:r>
      <w:r w:rsidR="00E77E05" w:rsidRPr="00E440CE">
        <w:rPr>
          <w:bCs/>
          <w:spacing w:val="-2"/>
          <w:sz w:val="28"/>
          <w:szCs w:val="28"/>
          <w:lang w:val="uk-UA"/>
        </w:rPr>
        <w:t>–</w:t>
      </w:r>
      <w:r w:rsidR="00E77E05" w:rsidRPr="00E440CE">
        <w:rPr>
          <w:rFonts w:cs="Tahoma"/>
          <w:spacing w:val="-2"/>
          <w:sz w:val="28"/>
          <w:szCs w:val="28"/>
          <w:lang w:val="uk-UA"/>
        </w:rPr>
        <w:t xml:space="preserve"> метр. У 1799 р. на основі геодезичних вимір</w:t>
      </w:r>
      <w:r w:rsidR="0034376A" w:rsidRPr="00E440CE">
        <w:rPr>
          <w:rFonts w:cs="Tahoma"/>
          <w:spacing w:val="-2"/>
          <w:sz w:val="28"/>
          <w:szCs w:val="28"/>
          <w:lang w:val="uk-UA"/>
        </w:rPr>
        <w:t>ю</w:t>
      </w:r>
      <w:r w:rsidR="0034376A" w:rsidRPr="00E440CE">
        <w:rPr>
          <w:rFonts w:cs="Tahoma"/>
          <w:spacing w:val="-2"/>
          <w:sz w:val="28"/>
          <w:szCs w:val="28"/>
          <w:lang w:val="uk-UA"/>
        </w:rPr>
        <w:t>вань</w:t>
      </w:r>
      <w:r w:rsidR="00E77E05" w:rsidRPr="00E440CE">
        <w:rPr>
          <w:rFonts w:cs="Tahoma"/>
          <w:spacing w:val="-2"/>
          <w:sz w:val="28"/>
          <w:szCs w:val="28"/>
          <w:lang w:val="uk-UA"/>
        </w:rPr>
        <w:t xml:space="preserve"> (тріангуляцій) частини дуги меридіана від Дюнкерка до Барселони експед</w:t>
      </w:r>
      <w:r w:rsidR="00E77E05" w:rsidRPr="00E440CE">
        <w:rPr>
          <w:rFonts w:cs="Tahoma"/>
          <w:spacing w:val="-2"/>
          <w:sz w:val="28"/>
          <w:szCs w:val="28"/>
          <w:lang w:val="uk-UA"/>
        </w:rPr>
        <w:t>и</w:t>
      </w:r>
      <w:r w:rsidR="00E77E05" w:rsidRPr="00E440CE">
        <w:rPr>
          <w:rFonts w:cs="Tahoma"/>
          <w:spacing w:val="-2"/>
          <w:sz w:val="28"/>
          <w:szCs w:val="28"/>
          <w:lang w:val="uk-UA"/>
        </w:rPr>
        <w:t>ціями вчених на чолі з Мешено</w:t>
      </w:r>
      <w:bookmarkStart w:id="1" w:name="OCRUncertain027"/>
      <w:r w:rsidR="00E77E05" w:rsidRPr="00E440CE">
        <w:rPr>
          <w:rFonts w:cs="Tahoma"/>
          <w:spacing w:val="-2"/>
          <w:sz w:val="28"/>
          <w:szCs w:val="28"/>
          <w:lang w:val="uk-UA"/>
        </w:rPr>
        <w:t>м</w:t>
      </w:r>
      <w:bookmarkEnd w:id="1"/>
      <w:r w:rsidR="0034376A" w:rsidRPr="00E440CE">
        <w:rPr>
          <w:rFonts w:cs="Tahoma"/>
          <w:spacing w:val="-2"/>
          <w:sz w:val="28"/>
          <w:szCs w:val="28"/>
          <w:lang w:val="uk-UA"/>
        </w:rPr>
        <w:t xml:space="preserve"> і Деламб</w:t>
      </w:r>
      <w:r w:rsidR="00E77E05" w:rsidRPr="00E440CE">
        <w:rPr>
          <w:rFonts w:cs="Tahoma"/>
          <w:spacing w:val="-2"/>
          <w:sz w:val="28"/>
          <w:szCs w:val="28"/>
          <w:lang w:val="uk-UA"/>
        </w:rPr>
        <w:t>ром</w:t>
      </w:r>
      <w:r w:rsidR="00816112" w:rsidRPr="00816112">
        <w:rPr>
          <w:rStyle w:val="ab"/>
          <w:rFonts w:cs="Tahoma"/>
          <w:spacing w:val="-2"/>
          <w:sz w:val="28"/>
          <w:szCs w:val="28"/>
          <w:lang w:val="uk-UA"/>
        </w:rPr>
        <w:footnoteReference w:customMarkFollows="1" w:id="3"/>
        <w:sym w:font="Symbol" w:char="F02A"/>
      </w:r>
      <w:r w:rsidR="00E77E05" w:rsidRPr="00E440CE">
        <w:rPr>
          <w:rFonts w:cs="Tahoma"/>
          <w:spacing w:val="-2"/>
          <w:sz w:val="28"/>
          <w:szCs w:val="28"/>
          <w:lang w:val="uk-UA"/>
        </w:rPr>
        <w:t xml:space="preserve"> був виготовлений еталон метра у вигляді </w:t>
      </w:r>
      <w:r w:rsidR="00E77E05" w:rsidRPr="00E440CE">
        <w:rPr>
          <w:rFonts w:cs="Tahoma"/>
          <w:spacing w:val="-2"/>
          <w:sz w:val="28"/>
          <w:szCs w:val="28"/>
          <w:lang w:val="uk-UA"/>
        </w:rPr>
        <w:lastRenderedPageBreak/>
        <w:t>платинової кінцевої міри, переданої на збереження в націон</w:t>
      </w:r>
      <w:r w:rsidR="00E77E05" w:rsidRPr="00E440CE">
        <w:rPr>
          <w:rFonts w:cs="Tahoma"/>
          <w:spacing w:val="-2"/>
          <w:sz w:val="28"/>
          <w:szCs w:val="28"/>
          <w:lang w:val="uk-UA"/>
        </w:rPr>
        <w:t>а</w:t>
      </w:r>
      <w:r w:rsidR="00E77E05" w:rsidRPr="00E440CE">
        <w:rPr>
          <w:rFonts w:cs="Tahoma"/>
          <w:spacing w:val="-2"/>
          <w:sz w:val="28"/>
          <w:szCs w:val="28"/>
          <w:lang w:val="uk-UA"/>
        </w:rPr>
        <w:t xml:space="preserve">льний </w:t>
      </w:r>
      <w:r w:rsidR="0034376A" w:rsidRPr="00E440CE">
        <w:rPr>
          <w:rFonts w:cs="Tahoma"/>
          <w:spacing w:val="-2"/>
          <w:sz w:val="28"/>
          <w:szCs w:val="28"/>
          <w:lang w:val="uk-UA"/>
        </w:rPr>
        <w:t>Архів</w:t>
      </w:r>
      <w:r w:rsidR="00E77E05" w:rsidRPr="00E440CE">
        <w:rPr>
          <w:rFonts w:cs="Tahoma"/>
          <w:spacing w:val="-2"/>
          <w:sz w:val="28"/>
          <w:szCs w:val="28"/>
          <w:lang w:val="uk-UA"/>
        </w:rPr>
        <w:t xml:space="preserve"> Франції. Цей </w:t>
      </w:r>
      <w:r w:rsidRPr="00E440CE">
        <w:rPr>
          <w:rFonts w:cs="Tahoma"/>
          <w:spacing w:val="-2"/>
          <w:sz w:val="28"/>
          <w:szCs w:val="28"/>
          <w:lang w:val="uk-UA"/>
        </w:rPr>
        <w:t xml:space="preserve">еталон отримав назву “метра </w:t>
      </w:r>
      <w:r w:rsidR="0034376A" w:rsidRPr="00E440CE">
        <w:rPr>
          <w:rFonts w:cs="Tahoma"/>
          <w:spacing w:val="-2"/>
          <w:sz w:val="28"/>
          <w:szCs w:val="28"/>
          <w:lang w:val="uk-UA"/>
        </w:rPr>
        <w:t>Архіву</w:t>
      </w:r>
      <w:r w:rsidRPr="00E440CE">
        <w:rPr>
          <w:rFonts w:cs="Tahoma"/>
          <w:spacing w:val="-2"/>
          <w:sz w:val="28"/>
          <w:szCs w:val="28"/>
          <w:lang w:val="uk-UA"/>
        </w:rPr>
        <w:t xml:space="preserve">”. Метр </w:t>
      </w:r>
      <w:r w:rsidR="0034376A" w:rsidRPr="00E440CE">
        <w:rPr>
          <w:rFonts w:cs="Tahoma"/>
          <w:spacing w:val="-2"/>
          <w:sz w:val="28"/>
          <w:szCs w:val="28"/>
          <w:lang w:val="uk-UA"/>
        </w:rPr>
        <w:t>Архіву</w:t>
      </w:r>
      <w:r w:rsidR="00E77E05" w:rsidRPr="00E440CE">
        <w:rPr>
          <w:rFonts w:cs="Tahoma"/>
          <w:spacing w:val="-2"/>
          <w:sz w:val="28"/>
          <w:szCs w:val="28"/>
          <w:lang w:val="uk-UA"/>
        </w:rPr>
        <w:t xml:space="preserve"> являє собою платинову лінійку шириною близько </w:t>
      </w:r>
      <w:smartTag w:uri="urn:schemas-microsoft-com:office:smarttags" w:element="metricconverter">
        <w:smartTagPr>
          <w:attr w:name="ProductID" w:val="25 мм"/>
        </w:smartTagPr>
        <w:r w:rsidR="00E77E05" w:rsidRPr="00E440CE">
          <w:rPr>
            <w:rFonts w:cs="Tahoma"/>
            <w:spacing w:val="-2"/>
            <w:sz w:val="28"/>
            <w:szCs w:val="28"/>
            <w:lang w:val="uk-UA"/>
          </w:rPr>
          <w:t>25 мм</w:t>
        </w:r>
      </w:smartTag>
      <w:r w:rsidR="00E77E05" w:rsidRPr="00E440CE">
        <w:rPr>
          <w:rFonts w:cs="Tahoma"/>
          <w:spacing w:val="-2"/>
          <w:sz w:val="28"/>
          <w:szCs w:val="28"/>
          <w:lang w:val="uk-UA"/>
        </w:rPr>
        <w:t xml:space="preserve">, товщиною близько </w:t>
      </w:r>
      <w:smartTag w:uri="urn:schemas-microsoft-com:office:smarttags" w:element="metricconverter">
        <w:smartTagPr>
          <w:attr w:name="ProductID" w:val="4 мм"/>
        </w:smartTagPr>
        <w:r w:rsidR="00E77E05" w:rsidRPr="00E440CE">
          <w:rPr>
            <w:rFonts w:cs="Tahoma"/>
            <w:spacing w:val="-2"/>
            <w:sz w:val="28"/>
            <w:szCs w:val="28"/>
            <w:lang w:val="uk-UA"/>
          </w:rPr>
          <w:t>4 мм</w:t>
        </w:r>
      </w:smartTag>
      <w:r w:rsidR="00E77E05" w:rsidRPr="00E440CE">
        <w:rPr>
          <w:rFonts w:cs="Tahoma"/>
          <w:spacing w:val="-2"/>
          <w:sz w:val="28"/>
          <w:szCs w:val="28"/>
          <w:lang w:val="uk-UA"/>
        </w:rPr>
        <w:t xml:space="preserve"> із відста</w:t>
      </w:r>
      <w:r w:rsidR="00E77E05" w:rsidRPr="00E440CE">
        <w:rPr>
          <w:rFonts w:cs="Tahoma"/>
          <w:spacing w:val="-2"/>
          <w:sz w:val="28"/>
          <w:szCs w:val="28"/>
          <w:lang w:val="uk-UA"/>
        </w:rPr>
        <w:t>н</w:t>
      </w:r>
      <w:r w:rsidR="00E77E05" w:rsidRPr="00E440CE">
        <w:rPr>
          <w:rFonts w:cs="Tahoma"/>
          <w:spacing w:val="-2"/>
          <w:sz w:val="28"/>
          <w:szCs w:val="28"/>
          <w:lang w:val="uk-UA"/>
        </w:rPr>
        <w:t xml:space="preserve">ню між кінцями, що дорівнює </w:t>
      </w:r>
      <w:smartTag w:uri="urn:schemas-microsoft-com:office:smarttags" w:element="metricconverter">
        <w:smartTagPr>
          <w:attr w:name="ProductID" w:val="1 м"/>
        </w:smartTagPr>
        <w:r w:rsidR="00E77E05" w:rsidRPr="00E440CE">
          <w:rPr>
            <w:rFonts w:cs="Tahoma"/>
            <w:spacing w:val="-2"/>
            <w:sz w:val="28"/>
            <w:szCs w:val="28"/>
            <w:lang w:val="uk-UA"/>
          </w:rPr>
          <w:t>1 м</w:t>
        </w:r>
      </w:smartTag>
      <w:r w:rsidR="0034376A" w:rsidRPr="00E440CE">
        <w:rPr>
          <w:rFonts w:cs="Tahoma"/>
          <w:spacing w:val="-2"/>
          <w:sz w:val="28"/>
          <w:szCs w:val="28"/>
          <w:lang w:val="uk-UA"/>
        </w:rPr>
        <w:t xml:space="preserve"> (рис. 3</w:t>
      </w:r>
      <w:r w:rsidRPr="00E440CE">
        <w:rPr>
          <w:rFonts w:cs="Tahoma"/>
          <w:spacing w:val="-2"/>
          <w:sz w:val="28"/>
          <w:szCs w:val="28"/>
          <w:lang w:val="uk-UA"/>
        </w:rPr>
        <w:t>.8, а)</w:t>
      </w:r>
      <w:r w:rsidR="00E77E05" w:rsidRPr="00E440CE">
        <w:rPr>
          <w:rFonts w:cs="Tahoma"/>
          <w:spacing w:val="-2"/>
          <w:sz w:val="28"/>
          <w:szCs w:val="28"/>
          <w:lang w:val="uk-UA"/>
        </w:rPr>
        <w:t>.</w:t>
      </w:r>
    </w:p>
    <w:p w:rsidR="00E77E05" w:rsidRPr="00E440CE" w:rsidRDefault="00E77E05" w:rsidP="003C0C11">
      <w:pPr>
        <w:widowControl w:val="0"/>
        <w:ind w:firstLine="567"/>
        <w:jc w:val="both"/>
        <w:rPr>
          <w:rFonts w:cs="Tahoma"/>
          <w:spacing w:val="-2"/>
          <w:sz w:val="28"/>
          <w:szCs w:val="28"/>
          <w:lang w:val="uk-UA"/>
        </w:rPr>
      </w:pPr>
      <w:r w:rsidRPr="00E440CE">
        <w:rPr>
          <w:rFonts w:cs="Tahoma"/>
          <w:spacing w:val="-2"/>
          <w:sz w:val="28"/>
          <w:szCs w:val="28"/>
          <w:lang w:val="uk-UA"/>
        </w:rPr>
        <w:t>Повторні вимір</w:t>
      </w:r>
      <w:r w:rsidR="00E64F2F" w:rsidRPr="00E440CE">
        <w:rPr>
          <w:rFonts w:cs="Tahoma"/>
          <w:spacing w:val="-2"/>
          <w:sz w:val="28"/>
          <w:szCs w:val="28"/>
          <w:lang w:val="uk-UA"/>
        </w:rPr>
        <w:t xml:space="preserve">ювання </w:t>
      </w:r>
      <w:r w:rsidRPr="00E440CE">
        <w:rPr>
          <w:rFonts w:cs="Tahoma"/>
          <w:spacing w:val="-2"/>
          <w:sz w:val="28"/>
          <w:szCs w:val="28"/>
          <w:lang w:val="uk-UA"/>
        </w:rPr>
        <w:t>довжини дуги меридіана, виконані в XIX ст., дов</w:t>
      </w:r>
      <w:r w:rsidRPr="00E440CE">
        <w:rPr>
          <w:rFonts w:cs="Tahoma"/>
          <w:spacing w:val="-2"/>
          <w:sz w:val="28"/>
          <w:szCs w:val="28"/>
          <w:lang w:val="uk-UA"/>
        </w:rPr>
        <w:t>е</w:t>
      </w:r>
      <w:r w:rsidRPr="00E440CE">
        <w:rPr>
          <w:rFonts w:cs="Tahoma"/>
          <w:spacing w:val="-2"/>
          <w:sz w:val="28"/>
          <w:szCs w:val="28"/>
          <w:lang w:val="uk-UA"/>
        </w:rPr>
        <w:t>ли, що довжина прийнятого метра дещо коротше справжнього “природного” метра. Оскільки надалі, при більш точних вимір</w:t>
      </w:r>
      <w:r w:rsidR="00E64F2F" w:rsidRPr="00E440CE">
        <w:rPr>
          <w:rFonts w:cs="Tahoma"/>
          <w:spacing w:val="-2"/>
          <w:sz w:val="28"/>
          <w:szCs w:val="28"/>
          <w:lang w:val="uk-UA"/>
        </w:rPr>
        <w:t>юваннях</w:t>
      </w:r>
      <w:r w:rsidRPr="00E440CE">
        <w:rPr>
          <w:rFonts w:cs="Tahoma"/>
          <w:spacing w:val="-2"/>
          <w:sz w:val="28"/>
          <w:szCs w:val="28"/>
          <w:lang w:val="uk-UA"/>
        </w:rPr>
        <w:t xml:space="preserve">, </w:t>
      </w:r>
      <w:r w:rsidR="00E64F2F" w:rsidRPr="00E440CE">
        <w:rPr>
          <w:rFonts w:cs="Tahoma"/>
          <w:spacing w:val="-2"/>
          <w:sz w:val="28"/>
          <w:szCs w:val="28"/>
          <w:lang w:val="uk-UA"/>
        </w:rPr>
        <w:t>м</w:t>
      </w:r>
      <w:r w:rsidR="00E440CE" w:rsidRPr="00E440CE">
        <w:rPr>
          <w:rFonts w:cs="Tahoma"/>
          <w:spacing w:val="-2"/>
          <w:sz w:val="28"/>
          <w:szCs w:val="28"/>
          <w:lang w:val="uk-UA"/>
        </w:rPr>
        <w:t>ожливо</w:t>
      </w:r>
      <w:r w:rsidRPr="00E440CE">
        <w:rPr>
          <w:rFonts w:cs="Tahoma"/>
          <w:spacing w:val="-2"/>
          <w:sz w:val="28"/>
          <w:szCs w:val="28"/>
          <w:lang w:val="uk-UA"/>
        </w:rPr>
        <w:t xml:space="preserve"> було </w:t>
      </w:r>
      <w:r w:rsidR="00E440CE" w:rsidRPr="00E440CE">
        <w:rPr>
          <w:rFonts w:cs="Tahoma"/>
          <w:spacing w:val="-2"/>
          <w:sz w:val="28"/>
          <w:szCs w:val="28"/>
          <w:lang w:val="uk-UA"/>
        </w:rPr>
        <w:t xml:space="preserve">б </w:t>
      </w:r>
      <w:r w:rsidRPr="00E440CE">
        <w:rPr>
          <w:rFonts w:cs="Tahoma"/>
          <w:spacing w:val="-2"/>
          <w:sz w:val="28"/>
          <w:szCs w:val="28"/>
          <w:lang w:val="uk-UA"/>
        </w:rPr>
        <w:t>од</w:t>
      </w:r>
      <w:r w:rsidRPr="00E440CE">
        <w:rPr>
          <w:rFonts w:cs="Tahoma"/>
          <w:spacing w:val="-2"/>
          <w:sz w:val="28"/>
          <w:szCs w:val="28"/>
          <w:lang w:val="uk-UA"/>
        </w:rPr>
        <w:t>е</w:t>
      </w:r>
      <w:r w:rsidRPr="00E440CE">
        <w:rPr>
          <w:rFonts w:cs="Tahoma"/>
          <w:spacing w:val="-2"/>
          <w:sz w:val="28"/>
          <w:szCs w:val="28"/>
          <w:lang w:val="uk-UA"/>
        </w:rPr>
        <w:t>ржати різ</w:t>
      </w:r>
      <w:r w:rsidRPr="00E440CE">
        <w:rPr>
          <w:rFonts w:cs="Tahoma"/>
          <w:spacing w:val="-2"/>
          <w:sz w:val="28"/>
          <w:szCs w:val="28"/>
          <w:lang w:val="uk-UA"/>
        </w:rPr>
        <w:softHyphen/>
        <w:t>ні значення основної одиниці довжини, Міжнародна комісія з прототипів метр</w:t>
      </w:r>
      <w:r w:rsidRPr="00E440CE">
        <w:rPr>
          <w:rFonts w:cs="Tahoma"/>
          <w:spacing w:val="-2"/>
          <w:sz w:val="28"/>
          <w:szCs w:val="28"/>
          <w:lang w:val="uk-UA"/>
        </w:rPr>
        <w:t>и</w:t>
      </w:r>
      <w:r w:rsidRPr="00E440CE">
        <w:rPr>
          <w:rFonts w:cs="Tahoma"/>
          <w:spacing w:val="-2"/>
          <w:sz w:val="28"/>
          <w:szCs w:val="28"/>
          <w:lang w:val="uk-UA"/>
        </w:rPr>
        <w:t>чної системи, створена з ініціативи Петербурзької академії наук, у 1872 р. вир</w:t>
      </w:r>
      <w:r w:rsidRPr="00E440CE">
        <w:rPr>
          <w:rFonts w:cs="Tahoma"/>
          <w:spacing w:val="-2"/>
          <w:sz w:val="28"/>
          <w:szCs w:val="28"/>
          <w:lang w:val="uk-UA"/>
        </w:rPr>
        <w:t>і</w:t>
      </w:r>
      <w:r w:rsidRPr="00E440CE">
        <w:rPr>
          <w:rFonts w:cs="Tahoma"/>
          <w:spacing w:val="-2"/>
          <w:sz w:val="28"/>
          <w:szCs w:val="28"/>
          <w:lang w:val="uk-UA"/>
        </w:rPr>
        <w:t>шила відмовитися від природного еталона метра і прийняти як в</w:t>
      </w:r>
      <w:r w:rsidRPr="00E440CE">
        <w:rPr>
          <w:rFonts w:cs="Tahoma"/>
          <w:spacing w:val="-2"/>
          <w:sz w:val="28"/>
          <w:szCs w:val="28"/>
          <w:lang w:val="uk-UA"/>
        </w:rPr>
        <w:t>и</w:t>
      </w:r>
      <w:r w:rsidRPr="00E440CE">
        <w:rPr>
          <w:rFonts w:cs="Tahoma"/>
          <w:spacing w:val="-2"/>
          <w:sz w:val="28"/>
          <w:szCs w:val="28"/>
          <w:lang w:val="uk-UA"/>
        </w:rPr>
        <w:t xml:space="preserve">хідну міру </w:t>
      </w:r>
      <w:r w:rsidR="00E26A50" w:rsidRPr="00E440CE">
        <w:rPr>
          <w:rFonts w:cs="Tahoma"/>
          <w:spacing w:val="-2"/>
          <w:sz w:val="28"/>
          <w:szCs w:val="28"/>
          <w:lang w:val="uk-UA"/>
        </w:rPr>
        <w:t xml:space="preserve">метр </w:t>
      </w:r>
      <w:r w:rsidR="0034376A" w:rsidRPr="00E440CE">
        <w:rPr>
          <w:rFonts w:cs="Tahoma"/>
          <w:spacing w:val="-2"/>
          <w:sz w:val="28"/>
          <w:szCs w:val="28"/>
          <w:lang w:val="uk-UA"/>
        </w:rPr>
        <w:t>Архіву</w:t>
      </w:r>
      <w:r w:rsidRPr="00E440CE">
        <w:rPr>
          <w:rFonts w:cs="Tahoma"/>
          <w:spacing w:val="-2"/>
          <w:sz w:val="28"/>
          <w:szCs w:val="28"/>
          <w:lang w:val="uk-UA"/>
        </w:rPr>
        <w:t>. Відповідно до рішення цієї комісії був виготовл</w:t>
      </w:r>
      <w:r w:rsidRPr="00E440CE">
        <w:rPr>
          <w:rFonts w:cs="Tahoma"/>
          <w:spacing w:val="-2"/>
          <w:sz w:val="28"/>
          <w:szCs w:val="28"/>
          <w:lang w:val="uk-UA"/>
        </w:rPr>
        <w:t>е</w:t>
      </w:r>
      <w:r w:rsidRPr="00E440CE">
        <w:rPr>
          <w:rFonts w:cs="Tahoma"/>
          <w:spacing w:val="-2"/>
          <w:sz w:val="28"/>
          <w:szCs w:val="28"/>
          <w:lang w:val="uk-UA"/>
        </w:rPr>
        <w:t xml:space="preserve">ний 31 еталон метра у вигляді штрихової міри зі сплаву платини й іридію. З них метр номер 6 виявився при 0 </w:t>
      </w:r>
      <w:r w:rsidRPr="00E440CE">
        <w:rPr>
          <w:rFonts w:cs="Tahoma"/>
          <w:spacing w:val="-2"/>
          <w:sz w:val="28"/>
          <w:szCs w:val="28"/>
          <w:vertAlign w:val="superscript"/>
          <w:lang w:val="uk-UA"/>
        </w:rPr>
        <w:t>0</w:t>
      </w:r>
      <w:r w:rsidR="00E26A50" w:rsidRPr="00E440CE">
        <w:rPr>
          <w:rFonts w:cs="Tahoma"/>
          <w:spacing w:val="-2"/>
          <w:sz w:val="28"/>
          <w:szCs w:val="28"/>
          <w:lang w:val="uk-UA"/>
        </w:rPr>
        <w:t xml:space="preserve">С рівним метру </w:t>
      </w:r>
      <w:r w:rsidR="0034376A" w:rsidRPr="00E440CE">
        <w:rPr>
          <w:rFonts w:cs="Tahoma"/>
          <w:spacing w:val="-2"/>
          <w:sz w:val="28"/>
          <w:szCs w:val="28"/>
          <w:lang w:val="uk-UA"/>
        </w:rPr>
        <w:t>Архіву</w:t>
      </w:r>
      <w:r w:rsidRPr="00E440CE">
        <w:rPr>
          <w:rFonts w:cs="Tahoma"/>
          <w:spacing w:val="-2"/>
          <w:sz w:val="28"/>
          <w:szCs w:val="28"/>
          <w:lang w:val="uk-UA"/>
        </w:rPr>
        <w:t xml:space="preserve"> і був прийнятий як міжнаро</w:t>
      </w:r>
      <w:r w:rsidRPr="00E440CE">
        <w:rPr>
          <w:rFonts w:cs="Tahoma"/>
          <w:spacing w:val="-2"/>
          <w:sz w:val="28"/>
          <w:szCs w:val="28"/>
          <w:lang w:val="uk-UA"/>
        </w:rPr>
        <w:t>д</w:t>
      </w:r>
      <w:r w:rsidRPr="00E440CE">
        <w:rPr>
          <w:rFonts w:cs="Tahoma"/>
          <w:spacing w:val="-2"/>
          <w:sz w:val="28"/>
          <w:szCs w:val="28"/>
          <w:lang w:val="uk-UA"/>
        </w:rPr>
        <w:t>ний прототип метра. Інші 30 еталонів були розподілені між різними держ</w:t>
      </w:r>
      <w:r w:rsidRPr="00E440CE">
        <w:rPr>
          <w:rFonts w:cs="Tahoma"/>
          <w:spacing w:val="-2"/>
          <w:sz w:val="28"/>
          <w:szCs w:val="28"/>
          <w:lang w:val="uk-UA"/>
        </w:rPr>
        <w:t>а</w:t>
      </w:r>
      <w:r w:rsidRPr="00E440CE">
        <w:rPr>
          <w:rFonts w:cs="Tahoma"/>
          <w:spacing w:val="-2"/>
          <w:sz w:val="28"/>
          <w:szCs w:val="28"/>
          <w:lang w:val="uk-UA"/>
        </w:rPr>
        <w:t>вами.</w:t>
      </w:r>
    </w:p>
    <w:p w:rsidR="00E77E05" w:rsidRDefault="0034376A" w:rsidP="003C0C11">
      <w:pPr>
        <w:pStyle w:val="20"/>
        <w:widowControl w:val="0"/>
        <w:ind w:firstLine="567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Еталон метра являв</w:t>
      </w:r>
      <w:r w:rsidR="00E77E05">
        <w:rPr>
          <w:rFonts w:cs="Tahoma"/>
          <w:sz w:val="28"/>
          <w:lang w:val="uk-UA"/>
        </w:rPr>
        <w:t xml:space="preserve"> собою платино-іридієвий брусок довжиною </w:t>
      </w:r>
      <w:smartTag w:uri="urn:schemas-microsoft-com:office:smarttags" w:element="metricconverter">
        <w:smartTagPr>
          <w:attr w:name="ProductID" w:val="102 см"/>
        </w:smartTagPr>
        <w:r w:rsidR="00E77E05">
          <w:rPr>
            <w:rFonts w:cs="Tahoma"/>
            <w:sz w:val="28"/>
            <w:lang w:val="uk-UA"/>
          </w:rPr>
          <w:t>102 см</w:t>
        </w:r>
      </w:smartTag>
      <w:r w:rsidR="00E77E05">
        <w:rPr>
          <w:rFonts w:cs="Tahoma"/>
          <w:sz w:val="28"/>
          <w:lang w:val="uk-UA"/>
        </w:rPr>
        <w:t>, що має</w:t>
      </w:r>
      <w:r w:rsidR="00E26A50">
        <w:rPr>
          <w:rFonts w:cs="Tahoma"/>
          <w:sz w:val="28"/>
          <w:lang w:val="uk-UA"/>
        </w:rPr>
        <w:t xml:space="preserve"> в поперечному перерізі форму X</w:t>
      </w:r>
      <w:r w:rsidR="00E77E05">
        <w:rPr>
          <w:rFonts w:cs="Tahoma"/>
          <w:sz w:val="28"/>
          <w:lang w:val="uk-UA"/>
        </w:rPr>
        <w:t xml:space="preserve"> </w:t>
      </w:r>
      <w:r w:rsidR="00E26A50">
        <w:rPr>
          <w:rFonts w:cs="Tahoma"/>
          <w:sz w:val="28"/>
          <w:lang w:val="uk-UA"/>
        </w:rPr>
        <w:t>(рис. 3</w:t>
      </w:r>
      <w:r w:rsidR="00E77E05">
        <w:rPr>
          <w:rFonts w:cs="Tahoma"/>
          <w:sz w:val="28"/>
          <w:lang w:val="uk-UA"/>
        </w:rPr>
        <w:t>.8 б).</w:t>
      </w:r>
    </w:p>
    <w:p w:rsidR="00E77E05" w:rsidRDefault="00E77E05" w:rsidP="003C0C11">
      <w:pPr>
        <w:pStyle w:val="20"/>
        <w:widowControl w:val="0"/>
        <w:ind w:firstLine="567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 Платино-іридієвий еталон метра номер 28, отриманий Росією в 1889 р., був у подальшому затверджений як державний еталон. Одиниця довжини </w:t>
      </w:r>
      <w:r>
        <w:rPr>
          <w:bCs/>
          <w:sz w:val="28"/>
          <w:lang w:val="uk-UA"/>
        </w:rPr>
        <w:t>–</w:t>
      </w:r>
      <w:r>
        <w:rPr>
          <w:rFonts w:cs="Tahoma"/>
          <w:sz w:val="28"/>
          <w:lang w:val="uk-UA"/>
        </w:rPr>
        <w:t xml:space="preserve"> метр визнач</w:t>
      </w:r>
      <w:r>
        <w:rPr>
          <w:rFonts w:cs="Tahoma"/>
          <w:sz w:val="28"/>
          <w:lang w:val="uk-UA"/>
        </w:rPr>
        <w:t>а</w:t>
      </w:r>
      <w:r>
        <w:rPr>
          <w:rFonts w:cs="Tahoma"/>
          <w:sz w:val="28"/>
          <w:lang w:val="uk-UA"/>
        </w:rPr>
        <w:t xml:space="preserve">ється відстанню між осями двох середніх штрихів, нанесених на бруску, при 0 </w:t>
      </w:r>
      <w:r>
        <w:rPr>
          <w:rFonts w:cs="Tahoma"/>
          <w:sz w:val="28"/>
          <w:vertAlign w:val="superscript"/>
          <w:lang w:val="uk-UA"/>
        </w:rPr>
        <w:t>0</w:t>
      </w:r>
      <w:r>
        <w:rPr>
          <w:rFonts w:cs="Tahoma"/>
          <w:sz w:val="28"/>
          <w:lang w:val="uk-UA"/>
        </w:rPr>
        <w:t>С. Хоча еталон був виготовлений зі сплаву іридію і платини, що відрі</w:t>
      </w:r>
      <w:r>
        <w:rPr>
          <w:rFonts w:cs="Tahoma"/>
          <w:sz w:val="28"/>
          <w:lang w:val="uk-UA"/>
        </w:rPr>
        <w:t>з</w:t>
      </w:r>
      <w:r>
        <w:rPr>
          <w:rFonts w:cs="Tahoma"/>
          <w:sz w:val="28"/>
          <w:lang w:val="uk-UA"/>
        </w:rPr>
        <w:t>няється значною твердістю і стійкістю до окислювання, не було повної впевн</w:t>
      </w:r>
      <w:r>
        <w:rPr>
          <w:rFonts w:cs="Tahoma"/>
          <w:sz w:val="28"/>
          <w:lang w:val="uk-UA"/>
        </w:rPr>
        <w:t>е</w:t>
      </w:r>
      <w:r>
        <w:rPr>
          <w:rFonts w:cs="Tahoma"/>
          <w:sz w:val="28"/>
          <w:lang w:val="uk-UA"/>
        </w:rPr>
        <w:t>ності в тому, що довжина еталона з часом не зміниться. Це пояснюється тим, що металеві стрижні, які піддалися раніше термічній і механічній обробці, од</w:t>
      </w:r>
      <w:r>
        <w:rPr>
          <w:rFonts w:cs="Tahoma"/>
          <w:sz w:val="28"/>
          <w:lang w:val="uk-UA"/>
        </w:rPr>
        <w:t>е</w:t>
      </w:r>
      <w:r>
        <w:rPr>
          <w:rFonts w:cs="Tahoma"/>
          <w:sz w:val="28"/>
          <w:lang w:val="uk-UA"/>
        </w:rPr>
        <w:t>ржують внутрішні напруження, що викликають повільні мікрокристалічні зміни їх структури. При періодичних звіреннях національних еталонів з міжн</w:t>
      </w:r>
      <w:r>
        <w:rPr>
          <w:rFonts w:cs="Tahoma"/>
          <w:sz w:val="28"/>
          <w:lang w:val="uk-UA"/>
        </w:rPr>
        <w:t>а</w:t>
      </w:r>
      <w:r>
        <w:rPr>
          <w:rFonts w:cs="Tahoma"/>
          <w:sz w:val="28"/>
          <w:lang w:val="uk-UA"/>
        </w:rPr>
        <w:t>ро</w:t>
      </w:r>
      <w:r>
        <w:rPr>
          <w:rFonts w:cs="Tahoma"/>
          <w:sz w:val="28"/>
          <w:lang w:val="uk-UA"/>
        </w:rPr>
        <w:t>д</w:t>
      </w:r>
      <w:r>
        <w:rPr>
          <w:rFonts w:cs="Tahoma"/>
          <w:sz w:val="28"/>
          <w:lang w:val="uk-UA"/>
        </w:rPr>
        <w:t xml:space="preserve">ним прототипом не можна </w:t>
      </w:r>
      <w:r w:rsidR="00136CD1">
        <w:rPr>
          <w:rFonts w:cs="Tahoma"/>
          <w:sz w:val="28"/>
          <w:lang w:val="uk-UA"/>
        </w:rPr>
        <w:t>виявити</w:t>
      </w:r>
      <w:r>
        <w:rPr>
          <w:rFonts w:cs="Tahoma"/>
          <w:sz w:val="28"/>
          <w:lang w:val="uk-UA"/>
        </w:rPr>
        <w:t xml:space="preserve"> малих змін їхньої довжини, тому що всі ет</w:t>
      </w:r>
      <w:r>
        <w:rPr>
          <w:rFonts w:cs="Tahoma"/>
          <w:sz w:val="28"/>
          <w:lang w:val="uk-UA"/>
        </w:rPr>
        <w:t>а</w:t>
      </w:r>
      <w:r>
        <w:rPr>
          <w:rFonts w:cs="Tahoma"/>
          <w:sz w:val="28"/>
          <w:lang w:val="uk-UA"/>
        </w:rPr>
        <w:t>лони виготовлені з того самого сплаву і, отже, зазнають тих самих змін. Крім того, штрихи, нанесені на бруски, мають деяку ширину, що приводить до похибки звірення на рі</w:t>
      </w:r>
      <w:r>
        <w:rPr>
          <w:rFonts w:cs="Tahoma"/>
          <w:sz w:val="28"/>
          <w:lang w:val="uk-UA"/>
        </w:rPr>
        <w:t>в</w:t>
      </w:r>
      <w:r>
        <w:rPr>
          <w:rFonts w:cs="Tahoma"/>
          <w:sz w:val="28"/>
          <w:lang w:val="uk-UA"/>
        </w:rPr>
        <w:t>ні 10</w:t>
      </w:r>
      <w:r>
        <w:rPr>
          <w:rFonts w:cs="Tahoma"/>
          <w:sz w:val="28"/>
          <w:vertAlign w:val="superscript"/>
          <w:lang w:val="uk-UA"/>
        </w:rPr>
        <w:t>-</w:t>
      </w:r>
      <w:smartTag w:uri="urn:schemas-microsoft-com:office:smarttags" w:element="metricconverter">
        <w:smartTagPr>
          <w:attr w:name="ProductID" w:val="7 м"/>
        </w:smartTagPr>
        <w:r>
          <w:rPr>
            <w:rFonts w:cs="Tahoma"/>
            <w:sz w:val="28"/>
            <w:vertAlign w:val="superscript"/>
            <w:lang w:val="uk-UA"/>
          </w:rPr>
          <w:t>7</w:t>
        </w:r>
        <w:r>
          <w:rPr>
            <w:rFonts w:cs="Tahoma"/>
            <w:sz w:val="28"/>
            <w:lang w:val="uk-UA"/>
          </w:rPr>
          <w:t xml:space="preserve"> </w:t>
        </w:r>
        <w:bookmarkStart w:id="2" w:name="OCRUncertain076"/>
        <w:r>
          <w:rPr>
            <w:rFonts w:cs="Tahoma"/>
            <w:sz w:val="28"/>
            <w:lang w:val="uk-UA"/>
          </w:rPr>
          <w:t>м</w:t>
        </w:r>
      </w:smartTag>
      <w:r>
        <w:rPr>
          <w:rFonts w:cs="Tahoma"/>
          <w:sz w:val="28"/>
          <w:lang w:val="uk-UA"/>
        </w:rPr>
        <w:t>.</w:t>
      </w:r>
      <w:bookmarkEnd w:id="2"/>
    </w:p>
    <w:p w:rsidR="00E77E05" w:rsidRDefault="00E77E05">
      <w:pPr>
        <w:pStyle w:val="20"/>
        <w:widowControl w:val="0"/>
        <w:rPr>
          <w:rFonts w:cs="Tahoma"/>
          <w:sz w:val="28"/>
          <w:lang w:val="uk-UA"/>
        </w:rPr>
      </w:pPr>
    </w:p>
    <w:p w:rsidR="00E77E05" w:rsidRPr="0034376A" w:rsidRDefault="00CC7FD6" w:rsidP="0034376A">
      <w:pPr>
        <w:widowControl w:val="0"/>
        <w:jc w:val="center"/>
        <w:rPr>
          <w:rFonts w:cs="Tahoma"/>
          <w:sz w:val="28"/>
          <w:lang w:val="uk-UA"/>
        </w:rPr>
      </w:pPr>
      <w:r w:rsidRPr="006E22E3">
        <w:rPr>
          <w:noProof/>
          <w:sz w:val="32"/>
          <w:lang w:val="en-US" w:eastAsia="en-US"/>
        </w:rPr>
        <w:drawing>
          <wp:inline distT="0" distB="0" distL="0" distR="0">
            <wp:extent cx="3324225" cy="2228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76A">
        <w:rPr>
          <w:rFonts w:cs="Tahoma"/>
          <w:sz w:val="28"/>
          <w:lang w:val="uk-UA"/>
        </w:rPr>
        <w:t xml:space="preserve">  </w:t>
      </w:r>
      <w:r w:rsidR="00E77E05">
        <w:rPr>
          <w:rFonts w:cs="Tahoma"/>
          <w:sz w:val="28"/>
          <w:lang w:val="uk-UA"/>
        </w:rPr>
        <w:t xml:space="preserve"> </w:t>
      </w:r>
      <w:r w:rsidRPr="0034376A">
        <w:rPr>
          <w:rFonts w:cs="Tahoma"/>
          <w:noProof/>
          <w:sz w:val="28"/>
          <w:lang w:val="en-US" w:eastAsia="en-US"/>
        </w:rPr>
        <w:drawing>
          <wp:inline distT="0" distB="0" distL="0" distR="0">
            <wp:extent cx="2609850" cy="2228850"/>
            <wp:effectExtent l="0" t="0" r="0" b="0"/>
            <wp:docPr id="10" name="Рисунок 10" descr="me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ete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05" w:rsidRDefault="00E77E05">
      <w:pPr>
        <w:widowControl w:val="0"/>
        <w:ind w:firstLine="426"/>
        <w:jc w:val="center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                      </w:t>
      </w:r>
    </w:p>
    <w:p w:rsidR="00E77E05" w:rsidRDefault="00E440CE" w:rsidP="00E440CE">
      <w:pPr>
        <w:widowControl w:val="0"/>
        <w:jc w:val="center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              а  </w:t>
      </w:r>
      <w:r w:rsidR="00E77E05">
        <w:rPr>
          <w:rFonts w:cs="Tahoma"/>
          <w:sz w:val="28"/>
          <w:lang w:val="uk-UA"/>
        </w:rPr>
        <w:t xml:space="preserve">                                                 </w:t>
      </w:r>
      <w:r>
        <w:rPr>
          <w:rFonts w:cs="Tahoma"/>
          <w:sz w:val="28"/>
          <w:lang w:val="uk-UA"/>
        </w:rPr>
        <w:t xml:space="preserve">           б</w:t>
      </w:r>
    </w:p>
    <w:p w:rsidR="00E77E05" w:rsidRDefault="003626B5">
      <w:pPr>
        <w:widowControl w:val="0"/>
        <w:jc w:val="center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Рис.</w:t>
      </w:r>
      <w:r w:rsidR="006B39DB">
        <w:rPr>
          <w:rFonts w:cs="Tahoma"/>
          <w:sz w:val="28"/>
          <w:lang w:val="uk-UA"/>
        </w:rPr>
        <w:t xml:space="preserve"> 3</w:t>
      </w:r>
      <w:r>
        <w:rPr>
          <w:rFonts w:cs="Tahoma"/>
          <w:sz w:val="28"/>
          <w:lang w:val="uk-UA"/>
        </w:rPr>
        <w:t>.8.</w:t>
      </w:r>
      <w:r w:rsidR="00E77E05">
        <w:rPr>
          <w:rFonts w:cs="Tahoma"/>
          <w:sz w:val="28"/>
          <w:lang w:val="uk-UA"/>
        </w:rPr>
        <w:t xml:space="preserve"> Платинова кінцева міра довжини (м</w:t>
      </w:r>
      <w:r w:rsidR="00614035">
        <w:rPr>
          <w:rFonts w:cs="Tahoma"/>
          <w:sz w:val="28"/>
          <w:lang w:val="uk-UA"/>
        </w:rPr>
        <w:t>етр Архіву) (а) і платино-іридіє</w:t>
      </w:r>
      <w:r w:rsidR="00E77E05">
        <w:rPr>
          <w:rFonts w:cs="Tahoma"/>
          <w:sz w:val="28"/>
          <w:lang w:val="uk-UA"/>
        </w:rPr>
        <w:t>вий штриховий етало</w:t>
      </w:r>
      <w:r>
        <w:rPr>
          <w:rFonts w:cs="Tahoma"/>
          <w:sz w:val="28"/>
          <w:lang w:val="uk-UA"/>
        </w:rPr>
        <w:t>н метра (б), що зберігаються в А</w:t>
      </w:r>
      <w:r w:rsidR="00E77E05">
        <w:rPr>
          <w:rFonts w:cs="Tahoma"/>
          <w:sz w:val="28"/>
          <w:lang w:val="uk-UA"/>
        </w:rPr>
        <w:t>рхіві Франції</w:t>
      </w:r>
    </w:p>
    <w:p w:rsidR="00E77E05" w:rsidRDefault="00E77E05" w:rsidP="003C0C11">
      <w:pPr>
        <w:pStyle w:val="20"/>
        <w:widowControl w:val="0"/>
        <w:spacing w:after="120"/>
        <w:ind w:firstLine="567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lastRenderedPageBreak/>
        <w:t>Тому необхідно було ввести новий природний еталон метра. У 1895 р. II Ге</w:t>
      </w:r>
      <w:r>
        <w:rPr>
          <w:rFonts w:cs="Tahoma"/>
          <w:sz w:val="28"/>
          <w:lang w:val="uk-UA"/>
        </w:rPr>
        <w:softHyphen/>
        <w:t>неральна конференція з мі</w:t>
      </w:r>
      <w:r w:rsidR="00B26829">
        <w:rPr>
          <w:rFonts w:cs="Tahoma"/>
          <w:sz w:val="28"/>
          <w:lang w:val="uk-UA"/>
        </w:rPr>
        <w:t>р та</w:t>
      </w:r>
      <w:r>
        <w:rPr>
          <w:rFonts w:cs="Tahoma"/>
          <w:sz w:val="28"/>
          <w:lang w:val="uk-UA"/>
        </w:rPr>
        <w:t xml:space="preserve"> ваг визнала, що природним носієм розміру м</w:t>
      </w:r>
      <w:r>
        <w:rPr>
          <w:rFonts w:cs="Tahoma"/>
          <w:sz w:val="28"/>
          <w:lang w:val="uk-UA"/>
        </w:rPr>
        <w:t>е</w:t>
      </w:r>
      <w:r>
        <w:rPr>
          <w:rFonts w:cs="Tahoma"/>
          <w:sz w:val="28"/>
          <w:lang w:val="uk-UA"/>
        </w:rPr>
        <w:t xml:space="preserve">тра може бути довжина хвилі монохроматичного </w:t>
      </w:r>
      <w:bookmarkStart w:id="3" w:name="OCRUncertain084"/>
      <w:r>
        <w:rPr>
          <w:rFonts w:cs="Tahoma"/>
          <w:sz w:val="28"/>
          <w:lang w:val="uk-UA"/>
        </w:rPr>
        <w:t>світла.</w:t>
      </w:r>
      <w:bookmarkEnd w:id="3"/>
      <w:r>
        <w:rPr>
          <w:rFonts w:cs="Tahoma"/>
          <w:sz w:val="28"/>
          <w:lang w:val="uk-UA"/>
        </w:rPr>
        <w:t xml:space="preserve"> Після вивчення сп</w:t>
      </w:r>
      <w:r>
        <w:rPr>
          <w:rFonts w:cs="Tahoma"/>
          <w:sz w:val="28"/>
          <w:lang w:val="uk-UA"/>
        </w:rPr>
        <w:t>е</w:t>
      </w:r>
      <w:r>
        <w:rPr>
          <w:rFonts w:cs="Tahoma"/>
          <w:sz w:val="28"/>
          <w:lang w:val="uk-UA"/>
        </w:rPr>
        <w:t>кт</w:t>
      </w:r>
      <w:r>
        <w:rPr>
          <w:rFonts w:cs="Tahoma"/>
          <w:sz w:val="28"/>
          <w:lang w:val="uk-UA"/>
        </w:rPr>
        <w:softHyphen/>
        <w:t xml:space="preserve">ральних ліній </w:t>
      </w:r>
      <w:bookmarkStart w:id="4" w:name="OCRUncertain086"/>
      <w:r>
        <w:rPr>
          <w:rFonts w:cs="Tahoma"/>
          <w:sz w:val="28"/>
          <w:lang w:val="uk-UA"/>
        </w:rPr>
        <w:t xml:space="preserve">ряду </w:t>
      </w:r>
      <w:bookmarkEnd w:id="4"/>
      <w:r>
        <w:rPr>
          <w:rFonts w:cs="Tahoma"/>
          <w:sz w:val="28"/>
          <w:lang w:val="uk-UA"/>
        </w:rPr>
        <w:t>елементів  було знайдено, що найбільшу точність відтв</w:t>
      </w:r>
      <w:r>
        <w:rPr>
          <w:rFonts w:cs="Tahoma"/>
          <w:sz w:val="28"/>
          <w:lang w:val="uk-UA"/>
        </w:rPr>
        <w:t>о</w:t>
      </w:r>
      <w:r>
        <w:rPr>
          <w:rFonts w:cs="Tahoma"/>
          <w:sz w:val="28"/>
          <w:lang w:val="uk-UA"/>
        </w:rPr>
        <w:t xml:space="preserve">рення одиниці довжини забезпечує  оранжева лінія ізотопу </w:t>
      </w:r>
      <w:bookmarkStart w:id="5" w:name="OCRUncertain093"/>
      <w:r>
        <w:rPr>
          <w:rFonts w:cs="Tahoma"/>
          <w:sz w:val="28"/>
          <w:lang w:val="uk-UA"/>
        </w:rPr>
        <w:t>криптону-86.</w:t>
      </w:r>
      <w:bookmarkEnd w:id="5"/>
      <w:r>
        <w:rPr>
          <w:rFonts w:cs="Tahoma"/>
          <w:sz w:val="28"/>
          <w:lang w:val="uk-UA"/>
        </w:rPr>
        <w:t xml:space="preserve"> ХI Г</w:t>
      </w:r>
      <w:r>
        <w:rPr>
          <w:rFonts w:cs="Tahoma"/>
          <w:sz w:val="28"/>
          <w:lang w:val="uk-UA"/>
        </w:rPr>
        <w:t>е</w:t>
      </w:r>
      <w:r w:rsidR="00B26829">
        <w:rPr>
          <w:rFonts w:cs="Tahoma"/>
          <w:sz w:val="28"/>
          <w:lang w:val="uk-UA"/>
        </w:rPr>
        <w:t>неральна конференція з мір та</w:t>
      </w:r>
      <w:r>
        <w:rPr>
          <w:rFonts w:cs="Tahoma"/>
          <w:sz w:val="28"/>
          <w:lang w:val="uk-UA"/>
        </w:rPr>
        <w:t xml:space="preserve"> ваг </w:t>
      </w:r>
      <w:bookmarkStart w:id="6" w:name="OCRUncertain099"/>
      <w:r>
        <w:rPr>
          <w:rFonts w:cs="Tahoma"/>
          <w:sz w:val="28"/>
          <w:lang w:val="uk-UA"/>
        </w:rPr>
        <w:t>(</w:t>
      </w:r>
      <w:bookmarkEnd w:id="6"/>
      <w:r>
        <w:rPr>
          <w:rFonts w:cs="Tahoma"/>
          <w:sz w:val="28"/>
          <w:lang w:val="uk-UA"/>
        </w:rPr>
        <w:t>1960 р.) прийняла виз</w:t>
      </w:r>
      <w:r w:rsidR="00614035">
        <w:rPr>
          <w:rFonts w:cs="Tahoma"/>
          <w:sz w:val="28"/>
          <w:lang w:val="uk-UA"/>
        </w:rPr>
        <w:t>начення</w:t>
      </w:r>
      <w:r>
        <w:rPr>
          <w:rFonts w:cs="Tahoma"/>
          <w:sz w:val="28"/>
          <w:lang w:val="uk-UA"/>
        </w:rPr>
        <w:t xml:space="preserve"> розміру метра в такому вигляді: “Метр </w:t>
      </w:r>
      <w:r>
        <w:rPr>
          <w:bCs/>
          <w:sz w:val="28"/>
          <w:lang w:val="uk-UA"/>
        </w:rPr>
        <w:t>–</w:t>
      </w:r>
      <w:r>
        <w:rPr>
          <w:rFonts w:cs="Tahoma"/>
          <w:sz w:val="28"/>
          <w:lang w:val="uk-UA"/>
        </w:rPr>
        <w:t xml:space="preserve"> </w:t>
      </w:r>
      <w:bookmarkStart w:id="7" w:name="OCRUncertain103"/>
      <w:r>
        <w:rPr>
          <w:rFonts w:cs="Tahoma"/>
          <w:sz w:val="28"/>
          <w:lang w:val="uk-UA"/>
        </w:rPr>
        <w:t>довжина,</w:t>
      </w:r>
      <w:bookmarkEnd w:id="7"/>
      <w:r>
        <w:rPr>
          <w:rFonts w:cs="Tahoma"/>
          <w:sz w:val="28"/>
          <w:lang w:val="uk-UA"/>
        </w:rPr>
        <w:t xml:space="preserve"> що дорівнює 1 65</w:t>
      </w:r>
      <w:bookmarkStart w:id="8" w:name="OCRUncertain104"/>
      <w:r>
        <w:rPr>
          <w:rFonts w:cs="Tahoma"/>
          <w:sz w:val="28"/>
          <w:lang w:val="uk-UA"/>
        </w:rPr>
        <w:t>0</w:t>
      </w:r>
      <w:bookmarkEnd w:id="8"/>
      <w:r>
        <w:rPr>
          <w:rFonts w:cs="Tahoma"/>
          <w:sz w:val="28"/>
          <w:lang w:val="uk-UA"/>
        </w:rPr>
        <w:t xml:space="preserve"> 763,73 довжин хвиль у ваку</w:t>
      </w:r>
      <w:r>
        <w:rPr>
          <w:rFonts w:cs="Tahoma"/>
          <w:sz w:val="28"/>
          <w:lang w:val="uk-UA"/>
        </w:rPr>
        <w:t>у</w:t>
      </w:r>
      <w:r>
        <w:rPr>
          <w:rFonts w:cs="Tahoma"/>
          <w:sz w:val="28"/>
          <w:lang w:val="uk-UA"/>
        </w:rPr>
        <w:t>мі випромінювання, що відповідає переходу між рівнями 2</w:t>
      </w:r>
      <w:r>
        <w:rPr>
          <w:rFonts w:cs="Tahoma"/>
          <w:i/>
          <w:iCs/>
          <w:sz w:val="28"/>
          <w:lang w:val="uk-UA"/>
        </w:rPr>
        <w:t>р</w:t>
      </w:r>
      <w:r>
        <w:rPr>
          <w:rFonts w:cs="Tahoma"/>
          <w:sz w:val="28"/>
          <w:vertAlign w:val="subscript"/>
          <w:lang w:val="uk-UA"/>
        </w:rPr>
        <w:t>10</w:t>
      </w:r>
      <w:r>
        <w:rPr>
          <w:rFonts w:cs="Tahoma"/>
          <w:sz w:val="28"/>
          <w:lang w:val="uk-UA"/>
        </w:rPr>
        <w:t xml:space="preserve"> і 5</w:t>
      </w:r>
      <w:r>
        <w:rPr>
          <w:rFonts w:cs="Tahoma"/>
          <w:i/>
          <w:iCs/>
          <w:sz w:val="28"/>
          <w:lang w:val="uk-UA"/>
        </w:rPr>
        <w:t>d</w:t>
      </w:r>
      <w:r>
        <w:rPr>
          <w:rFonts w:cs="Tahoma"/>
          <w:sz w:val="28"/>
          <w:vertAlign w:val="subscript"/>
          <w:lang w:val="uk-UA"/>
        </w:rPr>
        <w:t>5</w:t>
      </w:r>
      <w:r>
        <w:rPr>
          <w:rFonts w:cs="Tahoma"/>
          <w:sz w:val="28"/>
          <w:lang w:val="uk-UA"/>
        </w:rPr>
        <w:t xml:space="preserve"> атома </w:t>
      </w:r>
      <w:bookmarkStart w:id="9" w:name="OCRUncertain116"/>
      <w:r>
        <w:rPr>
          <w:rFonts w:cs="Tahoma"/>
          <w:sz w:val="28"/>
          <w:lang w:val="uk-UA"/>
        </w:rPr>
        <w:t>криптону-</w:t>
      </w:r>
      <w:smartTag w:uri="urn:schemas-microsoft-com:office:smarttags" w:element="metricconverter">
        <w:smartTagPr>
          <w:attr w:name="ProductID" w:val="86”"/>
        </w:smartTagPr>
        <w:r>
          <w:rPr>
            <w:rFonts w:cs="Tahoma"/>
            <w:sz w:val="28"/>
            <w:lang w:val="uk-UA"/>
          </w:rPr>
          <w:t>86”</w:t>
        </w:r>
      </w:smartTag>
      <w:r>
        <w:rPr>
          <w:rFonts w:cs="Tahoma"/>
          <w:sz w:val="28"/>
          <w:lang w:val="uk-UA"/>
        </w:rPr>
        <w:t>.</w:t>
      </w:r>
      <w:bookmarkEnd w:id="9"/>
      <w:r>
        <w:rPr>
          <w:rFonts w:cs="Tahoma"/>
          <w:sz w:val="28"/>
          <w:lang w:val="uk-UA"/>
        </w:rPr>
        <w:t xml:space="preserve"> Як відомо, </w:t>
      </w:r>
      <w:bookmarkStart w:id="10" w:name="OCRUncertain122"/>
      <w:r>
        <w:rPr>
          <w:rFonts w:cs="Tahoma"/>
          <w:sz w:val="28"/>
          <w:lang w:val="uk-UA"/>
        </w:rPr>
        <w:t xml:space="preserve">квант світлової </w:t>
      </w:r>
      <w:bookmarkEnd w:id="10"/>
      <w:r>
        <w:rPr>
          <w:rFonts w:cs="Tahoma"/>
          <w:sz w:val="28"/>
          <w:lang w:val="uk-UA"/>
        </w:rPr>
        <w:t>енергії випромінюється або поглин</w:t>
      </w:r>
      <w:r>
        <w:rPr>
          <w:rFonts w:cs="Tahoma"/>
          <w:sz w:val="28"/>
          <w:lang w:val="uk-UA"/>
        </w:rPr>
        <w:t>а</w:t>
      </w:r>
      <w:r>
        <w:rPr>
          <w:rFonts w:cs="Tahoma"/>
          <w:sz w:val="28"/>
          <w:lang w:val="uk-UA"/>
        </w:rPr>
        <w:t xml:space="preserve">ється атомом </w:t>
      </w:r>
      <w:bookmarkStart w:id="11" w:name="OCRUncertain124"/>
      <w:r>
        <w:rPr>
          <w:rFonts w:cs="Tahoma"/>
          <w:sz w:val="28"/>
          <w:lang w:val="uk-UA"/>
        </w:rPr>
        <w:t xml:space="preserve">при </w:t>
      </w:r>
      <w:bookmarkEnd w:id="11"/>
      <w:r>
        <w:rPr>
          <w:rFonts w:cs="Tahoma"/>
          <w:sz w:val="28"/>
          <w:lang w:val="uk-UA"/>
        </w:rPr>
        <w:t>переході з одного енергетичного стану в інший. Частота в</w:t>
      </w:r>
      <w:r>
        <w:rPr>
          <w:rFonts w:cs="Tahoma"/>
          <w:sz w:val="28"/>
          <w:lang w:val="uk-UA"/>
        </w:rPr>
        <w:t>и</w:t>
      </w:r>
      <w:r>
        <w:rPr>
          <w:rFonts w:cs="Tahoma"/>
          <w:sz w:val="28"/>
          <w:lang w:val="uk-UA"/>
        </w:rPr>
        <w:t xml:space="preserve">промінювання </w:t>
      </w:r>
      <w:bookmarkStart w:id="12" w:name="OCRUncertain130"/>
      <w:r>
        <w:rPr>
          <w:rFonts w:cs="Tahoma"/>
          <w:sz w:val="28"/>
          <w:lang w:val="uk-UA"/>
        </w:rPr>
        <w:t>(погл</w:t>
      </w:r>
      <w:r>
        <w:rPr>
          <w:rFonts w:cs="Tahoma"/>
          <w:sz w:val="28"/>
          <w:lang w:val="uk-UA"/>
        </w:rPr>
        <w:t>и</w:t>
      </w:r>
      <w:r>
        <w:rPr>
          <w:rFonts w:cs="Tahoma"/>
          <w:sz w:val="28"/>
          <w:lang w:val="uk-UA"/>
        </w:rPr>
        <w:t>нання)</w:t>
      </w:r>
      <w:bookmarkEnd w:id="12"/>
      <w:r>
        <w:rPr>
          <w:rFonts w:cs="Tahoma"/>
          <w:sz w:val="28"/>
          <w:lang w:val="uk-UA"/>
        </w:rPr>
        <w:t xml:space="preserve"> пропорційна різниці енергій </w:t>
      </w:r>
      <w:bookmarkStart w:id="13" w:name="OCRUncertain135"/>
      <w:r>
        <w:rPr>
          <w:rFonts w:cs="Tahoma"/>
          <w:sz w:val="28"/>
          <w:lang w:val="uk-UA"/>
        </w:rPr>
        <w:t>станів</w:t>
      </w:r>
      <w:r w:rsidR="00B26829">
        <w:rPr>
          <w:rFonts w:cs="Tahoma"/>
          <w:sz w:val="28"/>
          <w:lang w:val="uk-UA"/>
        </w:rPr>
        <w:t>:</w:t>
      </w:r>
    </w:p>
    <w:p w:rsidR="00E77E05" w:rsidRDefault="00E77E05">
      <w:pPr>
        <w:widowControl w:val="0"/>
        <w:spacing w:after="120"/>
        <w:ind w:firstLine="680"/>
        <w:jc w:val="center"/>
        <w:rPr>
          <w:rFonts w:cs="Tahoma"/>
          <w:sz w:val="28"/>
          <w:lang w:val="uk-UA"/>
        </w:rPr>
      </w:pPr>
      <w:r>
        <w:rPr>
          <w:rFonts w:cs="Tahoma"/>
          <w:i/>
          <w:iCs/>
          <w:position w:val="-28"/>
          <w:sz w:val="28"/>
          <w:lang w:val="uk-UA"/>
        </w:rPr>
        <w:object w:dxaOrig="1480" w:dyaOrig="720">
          <v:shape id="_x0000_i1035" type="#_x0000_t75" style="width:1in;height:36pt" o:ole="">
            <v:imagedata r:id="rId19" o:title=""/>
          </v:shape>
          <o:OLEObject Type="Embed" ProgID="Equation.3" ShapeID="_x0000_i1035" DrawAspect="Content" ObjectID="_1534272201" r:id="rId20"/>
        </w:object>
      </w:r>
      <w:r>
        <w:rPr>
          <w:rFonts w:cs="Tahoma"/>
          <w:i/>
          <w:iCs/>
          <w:sz w:val="28"/>
          <w:lang w:val="uk-UA"/>
        </w:rPr>
        <w:t xml:space="preserve"> </w:t>
      </w:r>
      <w:r>
        <w:rPr>
          <w:rFonts w:cs="Tahoma"/>
          <w:sz w:val="28"/>
          <w:lang w:val="uk-UA"/>
        </w:rPr>
        <w:t>,</w:t>
      </w:r>
    </w:p>
    <w:bookmarkEnd w:id="13"/>
    <w:p w:rsidR="00E77E05" w:rsidRDefault="00E77E05" w:rsidP="00B26829">
      <w:pPr>
        <w:pStyle w:val="20"/>
        <w:widowControl w:val="0"/>
        <w:ind w:firstLine="0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де </w:t>
      </w:r>
      <w:r>
        <w:rPr>
          <w:rFonts w:cs="Tahoma"/>
          <w:position w:val="-12"/>
          <w:sz w:val="28"/>
          <w:lang w:val="uk-UA"/>
        </w:rPr>
        <w:object w:dxaOrig="340" w:dyaOrig="380">
          <v:shape id="_x0000_i1036" type="#_x0000_t75" style="width:14.4pt;height:21.6pt" o:ole="">
            <v:imagedata r:id="rId21" o:title=""/>
          </v:shape>
          <o:OLEObject Type="Embed" ProgID="Equation.3" ShapeID="_x0000_i1036" DrawAspect="Content" ObjectID="_1534272202" r:id="rId22"/>
        </w:object>
      </w:r>
      <w:r>
        <w:rPr>
          <w:rFonts w:cs="Tahoma"/>
          <w:sz w:val="28"/>
          <w:lang w:val="uk-UA"/>
        </w:rPr>
        <w:t xml:space="preserve"> і </w:t>
      </w:r>
      <w:r>
        <w:rPr>
          <w:rFonts w:cs="Tahoma"/>
          <w:position w:val="-12"/>
          <w:sz w:val="28"/>
          <w:lang w:val="uk-UA"/>
        </w:rPr>
        <w:object w:dxaOrig="380" w:dyaOrig="380">
          <v:shape id="_x0000_i1037" type="#_x0000_t75" style="width:21.6pt;height:21.6pt" o:ole="">
            <v:imagedata r:id="rId23" o:title=""/>
          </v:shape>
          <o:OLEObject Type="Embed" ProgID="Equation.3" ShapeID="_x0000_i1037" DrawAspect="Content" ObjectID="_1534272203" r:id="rId24"/>
        </w:object>
      </w:r>
      <w:r>
        <w:rPr>
          <w:rFonts w:cs="Tahoma"/>
          <w:sz w:val="28"/>
          <w:lang w:val="uk-UA"/>
        </w:rPr>
        <w:t xml:space="preserve"> </w:t>
      </w:r>
      <w:r w:rsidR="00B26829">
        <w:rPr>
          <w:rFonts w:cs="Tahoma"/>
          <w:sz w:val="28"/>
          <w:lang w:val="uk-UA"/>
        </w:rPr>
        <w:t>−</w:t>
      </w:r>
      <w:r>
        <w:rPr>
          <w:rFonts w:cs="Tahoma"/>
          <w:sz w:val="28"/>
          <w:lang w:val="uk-UA"/>
        </w:rPr>
        <w:t xml:space="preserve"> рівні енергій; </w:t>
      </w:r>
      <w:r>
        <w:rPr>
          <w:rFonts w:cs="Tahoma"/>
          <w:position w:val="-6"/>
          <w:sz w:val="28"/>
          <w:lang w:val="uk-UA"/>
        </w:rPr>
        <w:object w:dxaOrig="220" w:dyaOrig="300">
          <v:shape id="_x0000_i1038" type="#_x0000_t75" style="width:14.4pt;height:14.4pt" o:ole="">
            <v:imagedata r:id="rId25" o:title=""/>
          </v:shape>
          <o:OLEObject Type="Embed" ProgID="Equation.3" ShapeID="_x0000_i1038" DrawAspect="Content" ObjectID="_1534272204" r:id="rId26"/>
        </w:object>
      </w:r>
      <w:r>
        <w:rPr>
          <w:rFonts w:cs="Tahoma"/>
          <w:sz w:val="28"/>
          <w:lang w:val="uk-UA"/>
        </w:rPr>
        <w:t xml:space="preserve"> </w:t>
      </w:r>
      <w:r>
        <w:rPr>
          <w:bCs/>
          <w:sz w:val="28"/>
          <w:lang w:val="uk-UA"/>
        </w:rPr>
        <w:t>–</w:t>
      </w:r>
      <w:r>
        <w:rPr>
          <w:rFonts w:cs="Tahoma"/>
          <w:sz w:val="28"/>
          <w:lang w:val="uk-UA"/>
        </w:rPr>
        <w:t xml:space="preserve"> </w:t>
      </w:r>
      <w:r w:rsidR="00A12219">
        <w:rPr>
          <w:rFonts w:cs="Tahoma"/>
          <w:sz w:val="28"/>
          <w:lang w:val="uk-UA"/>
        </w:rPr>
        <w:t>стала</w:t>
      </w:r>
      <w:r>
        <w:rPr>
          <w:rFonts w:cs="Tahoma"/>
          <w:sz w:val="28"/>
          <w:lang w:val="uk-UA"/>
        </w:rPr>
        <w:t xml:space="preserve"> Планка. </w:t>
      </w:r>
    </w:p>
    <w:p w:rsidR="00E77E05" w:rsidRDefault="00E77E05" w:rsidP="003C0C11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Якщо </w:t>
      </w:r>
      <w:r>
        <w:rPr>
          <w:rFonts w:cs="Tahoma"/>
          <w:i/>
          <w:iCs/>
          <w:sz w:val="28"/>
          <w:lang w:val="uk-UA"/>
        </w:rPr>
        <w:t>E</w:t>
      </w:r>
      <w:r>
        <w:rPr>
          <w:rFonts w:cs="Tahoma"/>
          <w:sz w:val="28"/>
          <w:vertAlign w:val="subscript"/>
          <w:lang w:val="uk-UA"/>
        </w:rPr>
        <w:t>2</w:t>
      </w:r>
      <w:r>
        <w:rPr>
          <w:rFonts w:cs="Tahoma"/>
          <w:smallCaps/>
          <w:sz w:val="28"/>
          <w:lang w:val="uk-UA"/>
        </w:rPr>
        <w:t xml:space="preserve"> </w:t>
      </w:r>
      <w:bookmarkStart w:id="14" w:name="OCRUncertain140"/>
      <w:r>
        <w:rPr>
          <w:rFonts w:cs="Tahoma"/>
          <w:sz w:val="28"/>
          <w:lang w:val="uk-UA"/>
        </w:rPr>
        <w:t>&gt;</w:t>
      </w:r>
      <w:bookmarkEnd w:id="14"/>
      <w:r>
        <w:rPr>
          <w:rFonts w:cs="Tahoma"/>
          <w:sz w:val="28"/>
          <w:lang w:val="uk-UA"/>
        </w:rPr>
        <w:t xml:space="preserve"> </w:t>
      </w:r>
      <w:r>
        <w:rPr>
          <w:rFonts w:cs="Tahoma"/>
          <w:i/>
          <w:iCs/>
          <w:sz w:val="28"/>
          <w:lang w:val="uk-UA"/>
        </w:rPr>
        <w:t>E</w:t>
      </w:r>
      <w:r>
        <w:rPr>
          <w:rFonts w:cs="Tahoma"/>
          <w:sz w:val="28"/>
          <w:vertAlign w:val="subscript"/>
          <w:lang w:val="uk-UA"/>
        </w:rPr>
        <w:t>1</w:t>
      </w:r>
      <w:r>
        <w:rPr>
          <w:rFonts w:cs="Tahoma"/>
          <w:sz w:val="28"/>
          <w:lang w:val="uk-UA"/>
        </w:rPr>
        <w:t xml:space="preserve">, відбувається випромінювання електромагнітних хвиль, якщо </w:t>
      </w:r>
      <w:r>
        <w:rPr>
          <w:rFonts w:cs="Tahoma"/>
          <w:i/>
          <w:iCs/>
          <w:sz w:val="28"/>
          <w:lang w:val="uk-UA"/>
        </w:rPr>
        <w:t>E</w:t>
      </w:r>
      <w:r>
        <w:rPr>
          <w:rFonts w:cs="Tahoma"/>
          <w:sz w:val="28"/>
          <w:vertAlign w:val="subscript"/>
          <w:lang w:val="uk-UA"/>
        </w:rPr>
        <w:t>2</w:t>
      </w:r>
      <w:r>
        <w:rPr>
          <w:rFonts w:cs="Tahoma"/>
          <w:sz w:val="28"/>
          <w:lang w:val="uk-UA"/>
        </w:rPr>
        <w:t xml:space="preserve"> &lt; </w:t>
      </w:r>
      <w:r>
        <w:rPr>
          <w:rFonts w:cs="Tahoma"/>
          <w:i/>
          <w:iCs/>
          <w:sz w:val="28"/>
          <w:lang w:val="uk-UA"/>
        </w:rPr>
        <w:t>E</w:t>
      </w:r>
      <w:r>
        <w:rPr>
          <w:rFonts w:cs="Tahoma"/>
          <w:sz w:val="28"/>
          <w:vertAlign w:val="subscript"/>
          <w:lang w:val="uk-UA"/>
        </w:rPr>
        <w:t>1</w:t>
      </w:r>
      <w:r>
        <w:rPr>
          <w:rFonts w:cs="Tahoma"/>
          <w:sz w:val="28"/>
          <w:lang w:val="uk-UA"/>
        </w:rPr>
        <w:t xml:space="preserve"> – поглинання. При поширенні випромінювання у вакуумі зі швидкістю </w:t>
      </w:r>
      <w:r>
        <w:rPr>
          <w:rFonts w:cs="Tahoma"/>
          <w:position w:val="-6"/>
          <w:sz w:val="28"/>
          <w:lang w:val="uk-UA"/>
        </w:rPr>
        <w:object w:dxaOrig="200" w:dyaOrig="240">
          <v:shape id="_x0000_i1039" type="#_x0000_t75" style="width:7.2pt;height:14.4pt" o:ole="">
            <v:imagedata r:id="rId27" o:title=""/>
          </v:shape>
          <o:OLEObject Type="Embed" ProgID="Equation.3" ShapeID="_x0000_i1039" DrawAspect="Content" ObjectID="_1534272205" r:id="rId28"/>
        </w:object>
      </w:r>
      <w:r>
        <w:rPr>
          <w:rFonts w:cs="Tahoma"/>
          <w:sz w:val="28"/>
          <w:lang w:val="uk-UA"/>
        </w:rPr>
        <w:t>, довж</w:t>
      </w:r>
      <w:r>
        <w:rPr>
          <w:rFonts w:cs="Tahoma"/>
          <w:sz w:val="28"/>
          <w:lang w:val="uk-UA"/>
        </w:rPr>
        <w:t>и</w:t>
      </w:r>
      <w:r>
        <w:rPr>
          <w:rFonts w:cs="Tahoma"/>
          <w:sz w:val="28"/>
          <w:lang w:val="uk-UA"/>
        </w:rPr>
        <w:t>на хвилі монохроматичного світла дорівнює</w:t>
      </w:r>
    </w:p>
    <w:p w:rsidR="00E77E05" w:rsidRDefault="00E77E05">
      <w:pPr>
        <w:widowControl w:val="0"/>
        <w:ind w:firstLine="426"/>
        <w:jc w:val="center"/>
        <w:rPr>
          <w:rFonts w:cs="Tahoma"/>
          <w:sz w:val="28"/>
          <w:lang w:val="uk-UA"/>
        </w:rPr>
      </w:pPr>
      <w:r>
        <w:rPr>
          <w:rFonts w:cs="Tahoma"/>
          <w:position w:val="-34"/>
          <w:sz w:val="28"/>
          <w:lang w:val="uk-UA"/>
        </w:rPr>
        <w:object w:dxaOrig="1440" w:dyaOrig="780">
          <v:shape id="_x0000_i1040" type="#_x0000_t75" style="width:1in;height:36pt" o:ole="">
            <v:imagedata r:id="rId29" o:title=""/>
          </v:shape>
          <o:OLEObject Type="Embed" ProgID="Equation.3" ShapeID="_x0000_i1040" DrawAspect="Content" ObjectID="_1534272206" r:id="rId30"/>
        </w:object>
      </w:r>
      <w:r>
        <w:rPr>
          <w:rFonts w:cs="Tahoma"/>
          <w:sz w:val="28"/>
          <w:lang w:val="uk-UA"/>
        </w:rPr>
        <w:t xml:space="preserve"> .</w:t>
      </w:r>
    </w:p>
    <w:p w:rsidR="00E77E05" w:rsidRDefault="00E77E05" w:rsidP="003C0C11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При дослідженні спектрів різних речовин було виявлено, що елементи з парним номером у таблиці Менделєєва і парною атомною масою (т.зв. парно-парні елементи) мають лінії спектра з простим контуром. Найбільш тонкі і с</w:t>
      </w:r>
      <w:r>
        <w:rPr>
          <w:rFonts w:cs="Tahoma"/>
          <w:sz w:val="28"/>
          <w:lang w:val="uk-UA"/>
        </w:rPr>
        <w:t>и</w:t>
      </w:r>
      <w:r>
        <w:rPr>
          <w:rFonts w:cs="Tahoma"/>
          <w:sz w:val="28"/>
          <w:lang w:val="uk-UA"/>
        </w:rPr>
        <w:t>метричні лінії випромінювання відповідають переходу між вищезгаданими рі</w:t>
      </w:r>
      <w:r>
        <w:rPr>
          <w:rFonts w:cs="Tahoma"/>
          <w:sz w:val="28"/>
          <w:lang w:val="uk-UA"/>
        </w:rPr>
        <w:t>в</w:t>
      </w:r>
      <w:r>
        <w:rPr>
          <w:rFonts w:cs="Tahoma"/>
          <w:sz w:val="28"/>
          <w:lang w:val="uk-UA"/>
        </w:rPr>
        <w:t>нями атома криптону-86.</w:t>
      </w:r>
    </w:p>
    <w:p w:rsidR="00E77E05" w:rsidRDefault="00E77E05" w:rsidP="003C0C11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Метр у довжинах світлових хвиль відтворюється інтерференційним мет</w:t>
      </w:r>
      <w:r>
        <w:rPr>
          <w:rFonts w:cs="Tahoma"/>
          <w:sz w:val="28"/>
          <w:lang w:val="uk-UA"/>
        </w:rPr>
        <w:t>о</w:t>
      </w:r>
      <w:r>
        <w:rPr>
          <w:rFonts w:cs="Tahoma"/>
          <w:sz w:val="28"/>
          <w:lang w:val="uk-UA"/>
        </w:rPr>
        <w:t>дом на спеціальній установці за допомогою лампи, заповненої ізотопом кри</w:t>
      </w:r>
      <w:r>
        <w:rPr>
          <w:rFonts w:cs="Tahoma"/>
          <w:sz w:val="28"/>
          <w:lang w:val="uk-UA"/>
        </w:rPr>
        <w:t>п</w:t>
      </w:r>
      <w:r w:rsidR="00B26829">
        <w:rPr>
          <w:rFonts w:cs="Tahoma"/>
          <w:sz w:val="28"/>
          <w:lang w:val="uk-UA"/>
        </w:rPr>
        <w:t>тону-86. Схему</w:t>
      </w:r>
      <w:r>
        <w:rPr>
          <w:rFonts w:cs="Tahoma"/>
          <w:sz w:val="28"/>
          <w:lang w:val="uk-UA"/>
        </w:rPr>
        <w:t xml:space="preserve"> ламп</w:t>
      </w:r>
      <w:r w:rsidR="00B26829">
        <w:rPr>
          <w:rFonts w:cs="Tahoma"/>
          <w:sz w:val="28"/>
          <w:lang w:val="uk-UA"/>
        </w:rPr>
        <w:t>и з криптоном наведено</w:t>
      </w:r>
      <w:r w:rsidR="00614035">
        <w:rPr>
          <w:rFonts w:cs="Tahoma"/>
          <w:sz w:val="28"/>
          <w:lang w:val="uk-UA"/>
        </w:rPr>
        <w:t xml:space="preserve"> на рис. 3</w:t>
      </w:r>
      <w:r>
        <w:rPr>
          <w:rFonts w:cs="Tahoma"/>
          <w:sz w:val="28"/>
          <w:lang w:val="uk-UA"/>
        </w:rPr>
        <w:t>.9.</w:t>
      </w:r>
    </w:p>
    <w:p w:rsidR="003C0C11" w:rsidRDefault="003C0C11" w:rsidP="003C0C11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З метою одержання необхідних умов для випромінювання лінії криптон укладають у капіляр  і охолоджують рідким азотом до 50 </w:t>
      </w:r>
      <w:r>
        <w:rPr>
          <w:bCs/>
          <w:sz w:val="28"/>
          <w:lang w:val="uk-UA"/>
        </w:rPr>
        <w:t xml:space="preserve">– </w:t>
      </w:r>
      <w:r>
        <w:rPr>
          <w:rFonts w:cs="Tahoma"/>
          <w:sz w:val="28"/>
          <w:lang w:val="uk-UA"/>
        </w:rPr>
        <w:t>60</w:t>
      </w:r>
      <w:r>
        <w:rPr>
          <w:rFonts w:cs="Tahoma"/>
          <w:sz w:val="28"/>
          <w:vertAlign w:val="superscript"/>
          <w:lang w:val="uk-UA"/>
        </w:rPr>
        <w:t xml:space="preserve"> </w:t>
      </w:r>
      <w:r>
        <w:rPr>
          <w:rFonts w:cs="Tahoma"/>
          <w:sz w:val="28"/>
          <w:lang w:val="uk-UA"/>
        </w:rPr>
        <w:t>К. Атоми крипт</w:t>
      </w:r>
      <w:r>
        <w:rPr>
          <w:rFonts w:cs="Tahoma"/>
          <w:sz w:val="28"/>
          <w:lang w:val="uk-UA"/>
        </w:rPr>
        <w:t>о</w:t>
      </w:r>
      <w:r>
        <w:rPr>
          <w:rFonts w:cs="Tahoma"/>
          <w:sz w:val="28"/>
          <w:lang w:val="uk-UA"/>
        </w:rPr>
        <w:t>ну збуджують шляхом пропускання через нього електричного струму (напруга п</w:t>
      </w:r>
      <w:r>
        <w:rPr>
          <w:rFonts w:cs="Tahoma"/>
          <w:sz w:val="28"/>
          <w:lang w:val="uk-UA"/>
        </w:rPr>
        <w:t>о</w:t>
      </w:r>
      <w:r>
        <w:rPr>
          <w:rFonts w:cs="Tahoma"/>
          <w:sz w:val="28"/>
          <w:lang w:val="uk-UA"/>
        </w:rPr>
        <w:t>рядку 1500 В). При цьому капіляр, у якому відбувається світіння збуджених атомів, має оптичний вихід на інтерференційний компаратор (рис. 3.10), за д</w:t>
      </w:r>
      <w:r>
        <w:rPr>
          <w:rFonts w:cs="Tahoma"/>
          <w:sz w:val="28"/>
          <w:lang w:val="uk-UA"/>
        </w:rPr>
        <w:t>о</w:t>
      </w:r>
      <w:r>
        <w:rPr>
          <w:rFonts w:cs="Tahoma"/>
          <w:sz w:val="28"/>
          <w:lang w:val="uk-UA"/>
        </w:rPr>
        <w:t>помогою якого визначається кількість довжин хвиль, що укладаються між штрихами міри (лінійки), тобто довжина. Здійснення цього методу дало можл</w:t>
      </w:r>
      <w:r>
        <w:rPr>
          <w:rFonts w:cs="Tahoma"/>
          <w:sz w:val="28"/>
          <w:lang w:val="uk-UA"/>
        </w:rPr>
        <w:t>и</w:t>
      </w:r>
      <w:r>
        <w:rPr>
          <w:rFonts w:cs="Tahoma"/>
          <w:sz w:val="28"/>
          <w:lang w:val="uk-UA"/>
        </w:rPr>
        <w:t>вість знизити похибку відтворення метра приблизно до 4</w:t>
      </w:r>
      <w:r>
        <w:rPr>
          <w:rFonts w:cs="Tahoma"/>
          <w:sz w:val="28"/>
          <w:lang w:val="uk-UA"/>
        </w:rPr>
        <w:sym w:font="Symbol" w:char="F0D7"/>
      </w:r>
      <w:r>
        <w:rPr>
          <w:rFonts w:cs="Tahoma"/>
          <w:sz w:val="28"/>
          <w:lang w:val="uk-UA"/>
        </w:rPr>
        <w:t>10</w:t>
      </w:r>
      <w:r>
        <w:rPr>
          <w:rFonts w:cs="Tahoma"/>
          <w:sz w:val="28"/>
          <w:vertAlign w:val="superscript"/>
          <w:lang w:val="uk-UA"/>
        </w:rPr>
        <w:t>-</w:t>
      </w:r>
      <w:smartTag w:uri="urn:schemas-microsoft-com:office:smarttags" w:element="metricconverter">
        <w:smartTagPr>
          <w:attr w:name="ProductID" w:val="9 м"/>
        </w:smartTagPr>
        <w:r>
          <w:rPr>
            <w:rFonts w:cs="Tahoma"/>
            <w:sz w:val="28"/>
            <w:vertAlign w:val="superscript"/>
            <w:lang w:val="uk-UA"/>
          </w:rPr>
          <w:t>9</w:t>
        </w:r>
        <w:r>
          <w:rPr>
            <w:rFonts w:cs="Tahoma"/>
            <w:sz w:val="28"/>
            <w:lang w:val="uk-UA"/>
          </w:rPr>
          <w:t xml:space="preserve"> м</w:t>
        </w:r>
      </w:smartTag>
      <w:r>
        <w:rPr>
          <w:rFonts w:cs="Tahoma"/>
          <w:sz w:val="28"/>
          <w:lang w:val="uk-UA"/>
        </w:rPr>
        <w:t xml:space="preserve"> (СКВ). Однак і цієї точності виявилося недостатньо для вирішення ряду науково-технічних з</w:t>
      </w:r>
      <w:r>
        <w:rPr>
          <w:rFonts w:cs="Tahoma"/>
          <w:sz w:val="28"/>
          <w:lang w:val="uk-UA"/>
        </w:rPr>
        <w:t>а</w:t>
      </w:r>
      <w:r>
        <w:rPr>
          <w:rFonts w:cs="Tahoma"/>
          <w:sz w:val="28"/>
          <w:lang w:val="uk-UA"/>
        </w:rPr>
        <w:t xml:space="preserve">дач. Пошуки кращого еталона продовжувалися. </w:t>
      </w:r>
    </w:p>
    <w:p w:rsidR="003C0C11" w:rsidRDefault="003C0C11" w:rsidP="003C0C11">
      <w:pPr>
        <w:ind w:firstLine="567"/>
        <w:jc w:val="both"/>
        <w:rPr>
          <w:sz w:val="28"/>
          <w:lang w:val="uk-UA"/>
        </w:rPr>
      </w:pPr>
      <w:r>
        <w:rPr>
          <w:sz w:val="28"/>
          <w:lang w:val="uk-UA"/>
        </w:rPr>
        <w:t>У 1983 р. XVI</w:t>
      </w:r>
      <w:r w:rsidR="00B26829">
        <w:rPr>
          <w:sz w:val="28"/>
          <w:lang w:val="uk-UA"/>
        </w:rPr>
        <w:t>I Генеральна конференція з мір та</w:t>
      </w:r>
      <w:r>
        <w:rPr>
          <w:sz w:val="28"/>
          <w:lang w:val="uk-UA"/>
        </w:rPr>
        <w:t xml:space="preserve"> ваг прийняла таке визн</w:t>
      </w:r>
      <w:r>
        <w:rPr>
          <w:sz w:val="28"/>
          <w:lang w:val="uk-UA"/>
        </w:rPr>
        <w:t>а</w:t>
      </w:r>
      <w:r>
        <w:rPr>
          <w:sz w:val="28"/>
          <w:lang w:val="uk-UA"/>
        </w:rPr>
        <w:t xml:space="preserve">чення метра: </w:t>
      </w:r>
      <w:r w:rsidR="00A453AF" w:rsidRPr="00A453AF">
        <w:rPr>
          <w:b/>
          <w:sz w:val="28"/>
        </w:rPr>
        <w:t>“</w:t>
      </w:r>
      <w:r w:rsidRPr="00A12219">
        <w:rPr>
          <w:b/>
          <w:sz w:val="28"/>
          <w:lang w:val="uk-UA"/>
        </w:rPr>
        <w:t xml:space="preserve">Метр </w:t>
      </w:r>
      <w:r w:rsidRPr="00A12219">
        <w:rPr>
          <w:b/>
          <w:bCs/>
          <w:sz w:val="28"/>
          <w:lang w:val="uk-UA"/>
        </w:rPr>
        <w:t>–</w:t>
      </w:r>
      <w:r w:rsidRPr="00A12219">
        <w:rPr>
          <w:b/>
          <w:sz w:val="28"/>
          <w:lang w:val="uk-UA"/>
        </w:rPr>
        <w:t xml:space="preserve"> одиниця довжини, що дорівнює шляху, який прох</w:t>
      </w:r>
      <w:r w:rsidRPr="00A12219">
        <w:rPr>
          <w:b/>
          <w:sz w:val="28"/>
          <w:lang w:val="uk-UA"/>
        </w:rPr>
        <w:t>о</w:t>
      </w:r>
      <w:r w:rsidRPr="00A12219">
        <w:rPr>
          <w:b/>
          <w:sz w:val="28"/>
          <w:lang w:val="uk-UA"/>
        </w:rPr>
        <w:t>дить у вакуумі світл</w:t>
      </w:r>
      <w:r w:rsidR="00A453AF">
        <w:rPr>
          <w:b/>
          <w:sz w:val="28"/>
          <w:lang w:val="uk-UA"/>
        </w:rPr>
        <w:t>о за 1/299792458 частку секунди</w:t>
      </w:r>
      <w:r w:rsidR="00A453AF" w:rsidRPr="00A453AF">
        <w:rPr>
          <w:b/>
          <w:sz w:val="28"/>
        </w:rPr>
        <w:t>”</w:t>
      </w:r>
      <w:r w:rsidRPr="00A12219">
        <w:rPr>
          <w:b/>
          <w:sz w:val="28"/>
          <w:lang w:val="uk-UA"/>
        </w:rPr>
        <w:t xml:space="preserve">. </w:t>
      </w:r>
      <w:r w:rsidR="00B26829">
        <w:rPr>
          <w:sz w:val="28"/>
          <w:lang w:val="uk-UA"/>
        </w:rPr>
        <w:t>При тако</w:t>
      </w:r>
      <w:r>
        <w:rPr>
          <w:sz w:val="28"/>
          <w:lang w:val="uk-UA"/>
        </w:rPr>
        <w:t>м</w:t>
      </w:r>
      <w:r w:rsidR="00B26829">
        <w:rPr>
          <w:sz w:val="28"/>
          <w:lang w:val="uk-UA"/>
        </w:rPr>
        <w:t>у</w:t>
      </w:r>
      <w:r>
        <w:rPr>
          <w:sz w:val="28"/>
          <w:lang w:val="uk-UA"/>
        </w:rPr>
        <w:t xml:space="preserve"> визначе</w:t>
      </w:r>
      <w:r>
        <w:rPr>
          <w:sz w:val="28"/>
          <w:lang w:val="uk-UA"/>
        </w:rPr>
        <w:t>н</w:t>
      </w:r>
      <w:r>
        <w:rPr>
          <w:sz w:val="28"/>
          <w:lang w:val="uk-UA"/>
        </w:rPr>
        <w:t>ні швид</w:t>
      </w:r>
      <w:r w:rsidR="00B26829">
        <w:rPr>
          <w:sz w:val="28"/>
          <w:lang w:val="uk-UA"/>
        </w:rPr>
        <w:t>кість світла постулюється рівною</w:t>
      </w:r>
      <w:r>
        <w:rPr>
          <w:sz w:val="28"/>
          <w:lang w:val="uk-UA"/>
        </w:rPr>
        <w:t xml:space="preserve"> 299292458 м/с (точно), а метр визн</w:t>
      </w:r>
      <w:r>
        <w:rPr>
          <w:sz w:val="28"/>
          <w:lang w:val="uk-UA"/>
        </w:rPr>
        <w:t>а</w:t>
      </w:r>
      <w:r>
        <w:rPr>
          <w:sz w:val="28"/>
          <w:lang w:val="uk-UA"/>
        </w:rPr>
        <w:t xml:space="preserve">чається зі співвідношення  </w:t>
      </w:r>
      <w:r>
        <w:rPr>
          <w:position w:val="-6"/>
          <w:sz w:val="28"/>
          <w:lang w:val="uk-UA"/>
        </w:rPr>
        <w:object w:dxaOrig="960" w:dyaOrig="300">
          <v:shape id="_x0000_i1041" type="#_x0000_t75" style="width:50.4pt;height:14.4pt" o:ole="">
            <v:imagedata r:id="rId31" o:title=""/>
          </v:shape>
          <o:OLEObject Type="Embed" ProgID="Equation.3" ShapeID="_x0000_i1041" DrawAspect="Content" ObjectID="_1534272207" r:id="rId32"/>
        </w:object>
      </w:r>
      <w:r>
        <w:rPr>
          <w:sz w:val="28"/>
          <w:lang w:val="uk-UA"/>
        </w:rPr>
        <w:t xml:space="preserve">, де </w:t>
      </w:r>
      <w:r>
        <w:rPr>
          <w:position w:val="-6"/>
          <w:sz w:val="28"/>
          <w:lang w:val="uk-UA"/>
        </w:rPr>
        <w:object w:dxaOrig="680" w:dyaOrig="300">
          <v:shape id="_x0000_i1042" type="#_x0000_t75" style="width:36pt;height:14.4pt" o:ole="">
            <v:imagedata r:id="rId33" o:title=""/>
          </v:shape>
          <o:OLEObject Type="Embed" ProgID="Equation.3" ShapeID="_x0000_i1042" DrawAspect="Content" ObjectID="_1534272208" r:id="rId34"/>
        </w:object>
      </w:r>
      <w:r>
        <w:rPr>
          <w:sz w:val="28"/>
          <w:lang w:val="uk-UA"/>
        </w:rPr>
        <w:t xml:space="preserve"> </w:t>
      </w:r>
      <w:r>
        <w:rPr>
          <w:bCs/>
          <w:sz w:val="28"/>
          <w:lang w:val="uk-UA"/>
        </w:rPr>
        <w:t>–</w:t>
      </w:r>
      <w:r>
        <w:rPr>
          <w:sz w:val="28"/>
          <w:lang w:val="uk-UA"/>
        </w:rPr>
        <w:t xml:space="preserve"> швидкість світла;  </w:t>
      </w:r>
      <w:r>
        <w:rPr>
          <w:position w:val="-12"/>
          <w:sz w:val="28"/>
          <w:lang w:val="uk-UA"/>
        </w:rPr>
        <w:object w:dxaOrig="1880" w:dyaOrig="380">
          <v:shape id="_x0000_i1043" type="#_x0000_t75" style="width:93.6pt;height:21.6pt" o:ole="">
            <v:imagedata r:id="rId35" o:title=""/>
          </v:shape>
          <o:OLEObject Type="Embed" ProgID="Equation.3" ShapeID="_x0000_i1043" DrawAspect="Content" ObjectID="_1534272209" r:id="rId36"/>
        </w:object>
      </w:r>
      <w:r>
        <w:rPr>
          <w:sz w:val="28"/>
          <w:lang w:val="uk-UA"/>
        </w:rPr>
        <w:t>с.</w:t>
      </w:r>
    </w:p>
    <w:p w:rsidR="00533D4D" w:rsidRDefault="00533D4D" w:rsidP="00533D4D">
      <w:pPr>
        <w:widowControl w:val="0"/>
        <w:jc w:val="center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lastRenderedPageBreak/>
        <w:t>Рис.</w:t>
      </w:r>
      <w:r w:rsidR="00614035">
        <w:rPr>
          <w:rFonts w:cs="Tahoma"/>
          <w:sz w:val="28"/>
          <w:lang w:val="uk-UA"/>
        </w:rPr>
        <w:t xml:space="preserve"> 3</w:t>
      </w:r>
      <w:r>
        <w:rPr>
          <w:rFonts w:cs="Tahoma"/>
          <w:sz w:val="28"/>
          <w:lang w:val="uk-UA"/>
        </w:rPr>
        <w:t>.9.</w:t>
      </w:r>
      <w:r w:rsidR="00E77E05">
        <w:rPr>
          <w:rFonts w:cs="Tahoma"/>
          <w:sz w:val="28"/>
          <w:lang w:val="uk-UA"/>
        </w:rPr>
        <w:t xml:space="preserve">  Схема криптонового еталона метра</w:t>
      </w:r>
      <w:r>
        <w:rPr>
          <w:rFonts w:cs="Tahoma"/>
          <w:sz w:val="28"/>
          <w:lang w:val="uk-UA"/>
        </w:rPr>
        <w:t xml:space="preserve">: </w:t>
      </w:r>
      <w:r>
        <w:rPr>
          <w:rFonts w:cs="Tahoma"/>
          <w:noProof/>
          <w:sz w:val="28"/>
          <w:lang w:val="uk-UA"/>
        </w:rPr>
        <w:object w:dxaOrig="1440" w:dyaOrig="1440">
          <v:shape id="_x0000_s2521" type="#_x0000_t75" style="position:absolute;left:0;text-align:left;margin-left:100.35pt;margin-top:14.35pt;width:297pt;height:244.5pt;z-index:251687936;mso-position-horizontal-relative:text;mso-position-vertical-relative:text">
            <v:imagedata r:id="rId37" o:title=""/>
            <w10:wrap type="topAndBottom"/>
          </v:shape>
          <o:OLEObject Type="Embed" ProgID="PBrush" ShapeID="_x0000_s2521" DrawAspect="Content" ObjectID="_1534272277" r:id="rId38"/>
        </w:object>
      </w:r>
      <w:r>
        <w:rPr>
          <w:rFonts w:cs="Tahoma"/>
          <w:sz w:val="28"/>
          <w:lang w:val="uk-UA"/>
        </w:rPr>
        <w:t>1 – капіляр; 2 – газорозрядна    трубка з криптоном; 3 – розжарений катод;  4 – манометр; 5 – судина Дюара з рідким азотом; 6 – герметична камера; 7 - термопара; 8 – окуляр; 9 – мотор з лопаткою для перемішування рідкого аз</w:t>
      </w:r>
      <w:r>
        <w:rPr>
          <w:rFonts w:cs="Tahoma"/>
          <w:sz w:val="28"/>
          <w:lang w:val="uk-UA"/>
        </w:rPr>
        <w:t>о</w:t>
      </w:r>
      <w:r>
        <w:rPr>
          <w:rFonts w:cs="Tahoma"/>
          <w:sz w:val="28"/>
          <w:lang w:val="uk-UA"/>
        </w:rPr>
        <w:t>ту</w:t>
      </w:r>
    </w:p>
    <w:p w:rsidR="00E77E05" w:rsidRDefault="00E77E05">
      <w:pPr>
        <w:widowControl w:val="0"/>
        <w:spacing w:before="120" w:after="120"/>
        <w:ind w:firstLine="680"/>
        <w:jc w:val="center"/>
        <w:rPr>
          <w:rFonts w:cs="Tahoma"/>
          <w:sz w:val="28"/>
          <w:lang w:val="uk-UA"/>
        </w:rPr>
      </w:pPr>
    </w:p>
    <w:p w:rsidR="00E77E05" w:rsidRDefault="00E77E05">
      <w:pPr>
        <w:widowControl w:val="0"/>
        <w:jc w:val="center"/>
        <w:rPr>
          <w:rFonts w:cs="Tahoma"/>
          <w:sz w:val="28"/>
          <w:lang w:val="uk-UA"/>
        </w:rPr>
      </w:pPr>
    </w:p>
    <w:p w:rsidR="00E77E05" w:rsidRDefault="00CC7FD6">
      <w:pPr>
        <w:pStyle w:val="20"/>
        <w:widowControl w:val="0"/>
        <w:jc w:val="center"/>
        <w:rPr>
          <w:rFonts w:cs="Tahoma"/>
          <w:sz w:val="28"/>
          <w:lang w:val="uk-UA"/>
        </w:rPr>
      </w:pPr>
      <w:r>
        <w:rPr>
          <w:rFonts w:cs="Tahoma"/>
          <w:noProof/>
          <w:sz w:val="28"/>
          <w:lang w:val="en-US" w:eastAsia="en-US"/>
        </w:rPr>
        <w:drawing>
          <wp:inline distT="0" distB="0" distL="0" distR="0">
            <wp:extent cx="3514725" cy="27717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11" w:rsidRDefault="003C0C11">
      <w:pPr>
        <w:pStyle w:val="20"/>
        <w:widowControl w:val="0"/>
        <w:jc w:val="center"/>
        <w:rPr>
          <w:rFonts w:cs="Tahoma"/>
          <w:sz w:val="28"/>
          <w:lang w:val="uk-UA"/>
        </w:rPr>
      </w:pPr>
    </w:p>
    <w:p w:rsidR="00E77E05" w:rsidRDefault="00533D4D">
      <w:pPr>
        <w:pStyle w:val="20"/>
        <w:widowControl w:val="0"/>
        <w:jc w:val="center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Рис.</w:t>
      </w:r>
      <w:r w:rsidR="005F76AD">
        <w:rPr>
          <w:rFonts w:cs="Tahoma"/>
          <w:sz w:val="28"/>
          <w:lang w:val="uk-UA"/>
        </w:rPr>
        <w:t xml:space="preserve"> 3</w:t>
      </w:r>
      <w:r w:rsidR="00E77E05">
        <w:rPr>
          <w:rFonts w:cs="Tahoma"/>
          <w:sz w:val="28"/>
          <w:lang w:val="uk-UA"/>
        </w:rPr>
        <w:t>.10</w:t>
      </w:r>
      <w:r>
        <w:rPr>
          <w:rFonts w:cs="Tahoma"/>
          <w:sz w:val="28"/>
          <w:lang w:val="uk-UA"/>
        </w:rPr>
        <w:t>.</w:t>
      </w:r>
      <w:r w:rsidR="00E77E05">
        <w:rPr>
          <w:rFonts w:cs="Tahoma"/>
          <w:sz w:val="28"/>
          <w:lang w:val="uk-UA"/>
        </w:rPr>
        <w:t xml:space="preserve"> Криптоновий еталон метра </w:t>
      </w:r>
    </w:p>
    <w:p w:rsidR="003C0C11" w:rsidRDefault="003C0C11" w:rsidP="003C0C11">
      <w:pPr>
        <w:ind w:firstLine="426"/>
        <w:jc w:val="both"/>
        <w:rPr>
          <w:rFonts w:cs="Tahoma"/>
          <w:sz w:val="28"/>
          <w:lang w:val="uk-UA"/>
        </w:rPr>
      </w:pPr>
    </w:p>
    <w:p w:rsidR="003C0C11" w:rsidRDefault="003C0C11" w:rsidP="003C0C11">
      <w:pPr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Дане визначення принципово відрізняється від визначення 1960 р.: новий метр спирається на еталон часу і відоме значення швидкості світла (сталу), що ств</w:t>
      </w:r>
      <w:r>
        <w:rPr>
          <w:rFonts w:cs="Tahoma"/>
          <w:sz w:val="28"/>
          <w:lang w:val="uk-UA"/>
        </w:rPr>
        <w:t>о</w:t>
      </w:r>
      <w:r>
        <w:rPr>
          <w:rFonts w:cs="Tahoma"/>
          <w:sz w:val="28"/>
          <w:lang w:val="uk-UA"/>
        </w:rPr>
        <w:t>рює передумови для створення єдиного еталона часу-частоти-довжини.</w:t>
      </w:r>
    </w:p>
    <w:p w:rsidR="003C0C11" w:rsidRDefault="003C0C11" w:rsidP="003C0C11">
      <w:pPr>
        <w:tabs>
          <w:tab w:val="num" w:pos="720"/>
        </w:tabs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Неважко бачити, що для реалізації еталона довжини відповідно до цього визначення необхідно вирішити </w:t>
      </w:r>
      <w:r w:rsidR="00533D4D">
        <w:rPr>
          <w:rFonts w:cs="Tahoma"/>
          <w:sz w:val="28"/>
          <w:lang w:val="uk-UA"/>
        </w:rPr>
        <w:t>такі</w:t>
      </w:r>
      <w:r>
        <w:rPr>
          <w:rFonts w:cs="Tahoma"/>
          <w:sz w:val="28"/>
          <w:lang w:val="uk-UA"/>
        </w:rPr>
        <w:t xml:space="preserve"> задачі:</w:t>
      </w:r>
    </w:p>
    <w:p w:rsidR="00E77E05" w:rsidRDefault="00E77E05" w:rsidP="003C0C11">
      <w:pPr>
        <w:pStyle w:val="20"/>
        <w:widowControl w:val="0"/>
        <w:ind w:firstLine="567"/>
        <w:jc w:val="center"/>
        <w:rPr>
          <w:rFonts w:cs="Tahoma"/>
          <w:sz w:val="28"/>
          <w:lang w:val="uk-UA"/>
        </w:rPr>
      </w:pPr>
    </w:p>
    <w:p w:rsidR="00E77E05" w:rsidRDefault="00E77E05" w:rsidP="003C0C11">
      <w:pPr>
        <w:numPr>
          <w:ilvl w:val="0"/>
          <w:numId w:val="1"/>
        </w:numPr>
        <w:tabs>
          <w:tab w:val="clear" w:pos="786"/>
          <w:tab w:val="num" w:pos="0"/>
        </w:tabs>
        <w:ind w:left="0"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створити високостабільне (за частотою) джерело світлового випромін</w:t>
      </w:r>
      <w:r>
        <w:rPr>
          <w:rFonts w:cs="Tahoma"/>
          <w:sz w:val="28"/>
          <w:lang w:val="uk-UA"/>
        </w:rPr>
        <w:t>ю</w:t>
      </w:r>
      <w:r>
        <w:rPr>
          <w:rFonts w:cs="Tahoma"/>
          <w:sz w:val="28"/>
          <w:lang w:val="uk-UA"/>
        </w:rPr>
        <w:t>вання;</w:t>
      </w:r>
    </w:p>
    <w:p w:rsidR="00E77E05" w:rsidRDefault="00E77E05" w:rsidP="003C0C11">
      <w:pPr>
        <w:numPr>
          <w:ilvl w:val="0"/>
          <w:numId w:val="1"/>
        </w:numPr>
        <w:tabs>
          <w:tab w:val="clear" w:pos="786"/>
          <w:tab w:val="num" w:pos="0"/>
        </w:tabs>
        <w:ind w:left="0"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виміряти частоту </w:t>
      </w:r>
      <w:r>
        <w:rPr>
          <w:rFonts w:cs="Tahoma"/>
          <w:position w:val="-12"/>
          <w:sz w:val="28"/>
          <w:lang w:val="uk-UA"/>
        </w:rPr>
        <w:object w:dxaOrig="260" w:dyaOrig="360">
          <v:shape id="_x0000_i1045" type="#_x0000_t75" style="width:14.4pt;height:21.6pt" o:ole="">
            <v:imagedata r:id="rId40" o:title=""/>
          </v:shape>
          <o:OLEObject Type="Embed" ProgID="Equation.3" ShapeID="_x0000_i1045" DrawAspect="Content" ObjectID="_1534272210" r:id="rId41"/>
        </w:object>
      </w:r>
      <w:r>
        <w:rPr>
          <w:rFonts w:cs="Tahoma"/>
          <w:sz w:val="28"/>
          <w:lang w:val="uk-UA"/>
        </w:rPr>
        <w:t xml:space="preserve"> цього випромінювання для визначення довжини й</w:t>
      </w:r>
      <w:r>
        <w:rPr>
          <w:rFonts w:cs="Tahoma"/>
          <w:sz w:val="28"/>
          <w:lang w:val="uk-UA"/>
        </w:rPr>
        <w:t>о</w:t>
      </w:r>
      <w:r>
        <w:rPr>
          <w:rFonts w:cs="Tahoma"/>
          <w:sz w:val="28"/>
          <w:lang w:val="uk-UA"/>
        </w:rPr>
        <w:t xml:space="preserve">го хвилі </w:t>
      </w:r>
      <w:r>
        <w:rPr>
          <w:rFonts w:cs="Tahoma"/>
          <w:position w:val="-6"/>
          <w:sz w:val="28"/>
          <w:lang w:val="uk-UA"/>
        </w:rPr>
        <w:object w:dxaOrig="220" w:dyaOrig="300">
          <v:shape id="_x0000_i1046" type="#_x0000_t75" style="width:14.4pt;height:14.4pt" o:ole="">
            <v:imagedata r:id="rId42" o:title=""/>
          </v:shape>
          <o:OLEObject Type="Embed" ProgID="Equation.3" ShapeID="_x0000_i1046" DrawAspect="Content" ObjectID="_1534272211" r:id="rId43"/>
        </w:object>
      </w:r>
      <w:r>
        <w:rPr>
          <w:rFonts w:cs="Tahoma"/>
          <w:sz w:val="28"/>
          <w:lang w:val="uk-UA"/>
        </w:rPr>
        <w:t xml:space="preserve"> зі співвідношення </w:t>
      </w:r>
      <w:r>
        <w:rPr>
          <w:rFonts w:cs="Tahoma"/>
          <w:position w:val="-12"/>
          <w:sz w:val="28"/>
          <w:lang w:val="uk-UA"/>
        </w:rPr>
        <w:object w:dxaOrig="980" w:dyaOrig="360">
          <v:shape id="_x0000_i1047" type="#_x0000_t75" style="width:50.4pt;height:21.6pt" o:ole="">
            <v:imagedata r:id="rId44" o:title=""/>
          </v:shape>
          <o:OLEObject Type="Embed" ProgID="Equation.3" ShapeID="_x0000_i1047" DrawAspect="Content" ObjectID="_1534272212" r:id="rId45"/>
        </w:object>
      </w:r>
      <w:r>
        <w:rPr>
          <w:rFonts w:cs="Tahoma"/>
          <w:sz w:val="28"/>
          <w:lang w:val="uk-UA"/>
        </w:rPr>
        <w:t>;</w:t>
      </w:r>
    </w:p>
    <w:p w:rsidR="00E77E05" w:rsidRDefault="00E77E05" w:rsidP="003C0C11">
      <w:pPr>
        <w:numPr>
          <w:ilvl w:val="0"/>
          <w:numId w:val="1"/>
        </w:numPr>
        <w:tabs>
          <w:tab w:val="clear" w:pos="786"/>
          <w:tab w:val="num" w:pos="0"/>
        </w:tabs>
        <w:ind w:left="0"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передати розмір одиниці довжини з діапазону довжин світлових хвиль (мікрометри) у діапазон практичного використання (поблизу ме</w:t>
      </w:r>
      <w:r>
        <w:rPr>
          <w:rFonts w:cs="Tahoma"/>
          <w:sz w:val="28"/>
          <w:lang w:val="uk-UA"/>
        </w:rPr>
        <w:t>т</w:t>
      </w:r>
      <w:r>
        <w:rPr>
          <w:rFonts w:cs="Tahoma"/>
          <w:sz w:val="28"/>
          <w:lang w:val="uk-UA"/>
        </w:rPr>
        <w:t>ра).</w:t>
      </w:r>
    </w:p>
    <w:p w:rsidR="00E77E05" w:rsidRDefault="00E77E05" w:rsidP="003C0C11">
      <w:pPr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Таким чином, класична структура еталона одиниці довжини містить у собі еталонне джерело коливань у видимій області спектра; систему стабілізації і вимірювання частоти; систему передачі розміру одиниці довжини від “хвиль</w:t>
      </w:r>
      <w:r>
        <w:rPr>
          <w:rFonts w:cs="Tahoma"/>
          <w:sz w:val="28"/>
          <w:lang w:val="uk-UA"/>
        </w:rPr>
        <w:t>о</w:t>
      </w:r>
      <w:r>
        <w:rPr>
          <w:rFonts w:cs="Tahoma"/>
          <w:sz w:val="28"/>
          <w:lang w:val="uk-UA"/>
        </w:rPr>
        <w:t>вого метра” до його матеріальних носіїв – штрихови</w:t>
      </w:r>
      <w:r w:rsidR="00CE50A3">
        <w:rPr>
          <w:rFonts w:cs="Tahoma"/>
          <w:sz w:val="28"/>
          <w:lang w:val="uk-UA"/>
        </w:rPr>
        <w:t>х і кінцевих</w:t>
      </w:r>
      <w:r>
        <w:rPr>
          <w:rFonts w:cs="Tahoma"/>
          <w:sz w:val="28"/>
          <w:lang w:val="uk-UA"/>
        </w:rPr>
        <w:t xml:space="preserve"> мір, вимірюв</w:t>
      </w:r>
      <w:r>
        <w:rPr>
          <w:rFonts w:cs="Tahoma"/>
          <w:sz w:val="28"/>
          <w:lang w:val="uk-UA"/>
        </w:rPr>
        <w:t>а</w:t>
      </w:r>
      <w:r w:rsidR="00CE50A3">
        <w:rPr>
          <w:rFonts w:cs="Tahoma"/>
          <w:sz w:val="28"/>
          <w:lang w:val="uk-UA"/>
        </w:rPr>
        <w:t>чів і перетворювачів</w:t>
      </w:r>
      <w:r>
        <w:rPr>
          <w:rFonts w:cs="Tahoma"/>
          <w:sz w:val="28"/>
          <w:lang w:val="uk-UA"/>
        </w:rPr>
        <w:t xml:space="preserve">. </w:t>
      </w:r>
    </w:p>
    <w:p w:rsidR="00E77E05" w:rsidRPr="00CE50A3" w:rsidRDefault="00E77E05" w:rsidP="003C0C11">
      <w:pPr>
        <w:ind w:firstLine="567"/>
        <w:jc w:val="both"/>
        <w:rPr>
          <w:rFonts w:cs="Tahoma"/>
          <w:spacing w:val="-2"/>
          <w:sz w:val="28"/>
          <w:lang w:val="uk-UA"/>
        </w:rPr>
      </w:pPr>
      <w:r w:rsidRPr="00CE50A3">
        <w:rPr>
          <w:rFonts w:cs="Tahoma"/>
          <w:spacing w:val="-2"/>
          <w:sz w:val="28"/>
          <w:lang w:val="uk-UA"/>
        </w:rPr>
        <w:t xml:space="preserve">До складу еталонного джерела випромінювання державного первинного еталона </w:t>
      </w:r>
      <w:r w:rsidR="00CE50A3" w:rsidRPr="00CE50A3">
        <w:rPr>
          <w:rFonts w:cs="Tahoma"/>
          <w:spacing w:val="-2"/>
          <w:sz w:val="28"/>
          <w:lang w:val="uk-UA"/>
        </w:rPr>
        <w:t>України</w:t>
      </w:r>
      <w:r w:rsidRPr="00CE50A3">
        <w:rPr>
          <w:rFonts w:cs="Tahoma"/>
          <w:spacing w:val="-2"/>
          <w:sz w:val="28"/>
          <w:lang w:val="uk-UA"/>
        </w:rPr>
        <w:t xml:space="preserve"> відповідно до рекомендації </w:t>
      </w:r>
      <w:r w:rsidRPr="00CE50A3">
        <w:rPr>
          <w:rFonts w:cs="Tahoma"/>
          <w:spacing w:val="-2"/>
          <w:sz w:val="28"/>
          <w:lang w:val="en-US"/>
        </w:rPr>
        <w:t>MБM</w:t>
      </w:r>
      <w:r w:rsidRPr="00CE50A3">
        <w:rPr>
          <w:rFonts w:cs="Tahoma"/>
          <w:spacing w:val="-2"/>
          <w:sz w:val="28"/>
          <w:lang w:val="uk-UA"/>
        </w:rPr>
        <w:t>В</w:t>
      </w:r>
      <w:r w:rsidR="00C230C5">
        <w:rPr>
          <w:rFonts w:cs="Tahoma"/>
          <w:spacing w:val="-2"/>
          <w:sz w:val="28"/>
          <w:lang w:val="uk-UA"/>
        </w:rPr>
        <w:t>,</w:t>
      </w:r>
      <w:r w:rsidRPr="00CE50A3">
        <w:rPr>
          <w:rFonts w:cs="Tahoma"/>
          <w:spacing w:val="-2"/>
          <w:sz w:val="28"/>
          <w:lang w:val="uk-UA"/>
        </w:rPr>
        <w:t xml:space="preserve"> входить група </w:t>
      </w:r>
      <w:r w:rsidRPr="00CE50A3">
        <w:rPr>
          <w:rFonts w:cs="Tahoma"/>
          <w:spacing w:val="-2"/>
          <w:position w:val="-12"/>
          <w:sz w:val="28"/>
          <w:lang w:val="uk-UA"/>
        </w:rPr>
        <w:object w:dxaOrig="1440" w:dyaOrig="380">
          <v:shape id="_x0000_i1048" type="#_x0000_t75" style="width:1in;height:21.6pt" o:ole="">
            <v:imagedata r:id="rId46" o:title=""/>
          </v:shape>
          <o:OLEObject Type="Embed" ProgID="Equation.3" ShapeID="_x0000_i1048" DrawAspect="Content" ObjectID="_1534272213" r:id="rId47"/>
        </w:object>
      </w:r>
      <w:r w:rsidRPr="00CE50A3">
        <w:rPr>
          <w:rFonts w:cs="Tahoma"/>
          <w:spacing w:val="-2"/>
          <w:sz w:val="28"/>
          <w:lang w:val="uk-UA"/>
        </w:rPr>
        <w:t xml:space="preserve"> ла</w:t>
      </w:r>
      <w:r w:rsidR="00CE50A3" w:rsidRPr="00CE50A3">
        <w:rPr>
          <w:rFonts w:cs="Tahoma"/>
          <w:spacing w:val="-2"/>
          <w:sz w:val="28"/>
          <w:lang w:val="uk-UA"/>
        </w:rPr>
        <w:t>зерів (рис. 3</w:t>
      </w:r>
      <w:r w:rsidRPr="00CE50A3">
        <w:rPr>
          <w:rFonts w:cs="Tahoma"/>
          <w:spacing w:val="-2"/>
          <w:sz w:val="28"/>
          <w:lang w:val="uk-UA"/>
        </w:rPr>
        <w:t>.11), стабілізованих з використанням ефекту насиченого поглина</w:t>
      </w:r>
      <w:r w:rsidRPr="00CE50A3">
        <w:rPr>
          <w:rFonts w:cs="Tahoma"/>
          <w:spacing w:val="-2"/>
          <w:sz w:val="28"/>
          <w:lang w:val="uk-UA"/>
        </w:rPr>
        <w:t>н</w:t>
      </w:r>
      <w:r w:rsidRPr="00CE50A3">
        <w:rPr>
          <w:rFonts w:cs="Tahoma"/>
          <w:spacing w:val="-2"/>
          <w:sz w:val="28"/>
          <w:lang w:val="uk-UA"/>
        </w:rPr>
        <w:t xml:space="preserve">ня в йоді-127 (довжина хвилі </w:t>
      </w:r>
      <w:r w:rsidRPr="00CE50A3">
        <w:rPr>
          <w:rFonts w:cs="Tahoma"/>
          <w:spacing w:val="-2"/>
          <w:position w:val="-6"/>
          <w:sz w:val="28"/>
          <w:lang w:val="uk-UA"/>
        </w:rPr>
        <w:object w:dxaOrig="220" w:dyaOrig="300">
          <v:shape id="_x0000_i1049" type="#_x0000_t75" style="width:14.4pt;height:14.4pt" o:ole="">
            <v:imagedata r:id="rId42" o:title=""/>
          </v:shape>
          <o:OLEObject Type="Embed" ProgID="Equation.3" ShapeID="_x0000_i1049" DrawAspect="Content" ObjectID="_1534272214" r:id="rId48"/>
        </w:object>
      </w:r>
      <w:r w:rsidRPr="00CE50A3">
        <w:rPr>
          <w:rFonts w:cs="Tahoma"/>
          <w:spacing w:val="-2"/>
          <w:sz w:val="28"/>
          <w:lang w:val="uk-UA"/>
        </w:rPr>
        <w:t>=0,633 мкм, частота 473613, … ГГц). Дане груп</w:t>
      </w:r>
      <w:r w:rsidRPr="00CE50A3">
        <w:rPr>
          <w:rFonts w:cs="Tahoma"/>
          <w:spacing w:val="-2"/>
          <w:sz w:val="28"/>
          <w:lang w:val="uk-UA"/>
        </w:rPr>
        <w:t>о</w:t>
      </w:r>
      <w:r w:rsidRPr="00CE50A3">
        <w:rPr>
          <w:rFonts w:cs="Tahoma"/>
          <w:spacing w:val="-2"/>
          <w:sz w:val="28"/>
          <w:lang w:val="uk-UA"/>
        </w:rPr>
        <w:t>ве джерело має нестабільність 7·10</w:t>
      </w:r>
      <w:r w:rsidRPr="00CE50A3">
        <w:rPr>
          <w:rFonts w:cs="Tahoma"/>
          <w:spacing w:val="-2"/>
          <w:sz w:val="28"/>
          <w:vertAlign w:val="superscript"/>
          <w:lang w:val="uk-UA"/>
        </w:rPr>
        <w:t>-12</w:t>
      </w:r>
      <w:r w:rsidRPr="00CE50A3">
        <w:rPr>
          <w:rFonts w:cs="Tahoma"/>
          <w:spacing w:val="-2"/>
          <w:sz w:val="28"/>
          <w:lang w:val="uk-UA"/>
        </w:rPr>
        <w:t xml:space="preserve"> , СКВ </w:t>
      </w:r>
      <w:r w:rsidR="00CE50A3" w:rsidRPr="00CE50A3">
        <w:rPr>
          <w:rFonts w:cs="Tahoma"/>
          <w:spacing w:val="-2"/>
          <w:sz w:val="28"/>
          <w:lang w:val="uk-UA"/>
        </w:rPr>
        <w:t>(</w:t>
      </w:r>
      <w:r w:rsidR="00CE50A3" w:rsidRPr="00CE50A3">
        <w:rPr>
          <w:rFonts w:cs="Tahoma"/>
          <w:spacing w:val="-2"/>
          <w:position w:val="-12"/>
          <w:sz w:val="28"/>
          <w:lang w:val="uk-UA"/>
        </w:rPr>
        <w:object w:dxaOrig="340" w:dyaOrig="380">
          <v:shape id="_x0000_i1050" type="#_x0000_t75" style="width:14.4pt;height:21.6pt" o:ole="">
            <v:imagedata r:id="rId49" o:title=""/>
          </v:shape>
          <o:OLEObject Type="Embed" ProgID="Equation.3" ShapeID="_x0000_i1050" DrawAspect="Content" ObjectID="_1534272215" r:id="rId50"/>
        </w:object>
      </w:r>
      <w:r w:rsidR="00CE50A3" w:rsidRPr="00CE50A3">
        <w:rPr>
          <w:rFonts w:cs="Tahoma"/>
          <w:spacing w:val="-2"/>
          <w:sz w:val="28"/>
          <w:lang w:val="uk-UA"/>
        </w:rPr>
        <w:t>) і НСП (</w:t>
      </w:r>
      <w:r w:rsidR="00DC72CC" w:rsidRPr="00CE50A3">
        <w:rPr>
          <w:rFonts w:cs="Tahoma"/>
          <w:spacing w:val="-2"/>
          <w:position w:val="-12"/>
          <w:sz w:val="28"/>
          <w:lang w:val="uk-UA"/>
        </w:rPr>
        <w:object w:dxaOrig="340" w:dyaOrig="380">
          <v:shape id="_x0000_i1051" type="#_x0000_t75" style="width:14.4pt;height:21.6pt" o:ole="">
            <v:imagedata r:id="rId51" o:title=""/>
          </v:shape>
          <o:OLEObject Type="Embed" ProgID="Equation.3" ShapeID="_x0000_i1051" DrawAspect="Content" ObjectID="_1534272216" r:id="rId52"/>
        </w:object>
      </w:r>
      <w:r w:rsidR="00CE50A3" w:rsidRPr="00CE50A3">
        <w:rPr>
          <w:rFonts w:cs="Tahoma"/>
          <w:spacing w:val="-2"/>
          <w:sz w:val="28"/>
          <w:lang w:val="uk-UA"/>
        </w:rPr>
        <w:t>) близько 1</w:t>
      </w:r>
      <w:r w:rsidRPr="00CE50A3">
        <w:rPr>
          <w:rFonts w:cs="Tahoma"/>
          <w:spacing w:val="-2"/>
          <w:sz w:val="28"/>
          <w:lang w:val="uk-UA"/>
        </w:rPr>
        <w:t>·10</w:t>
      </w:r>
      <w:r w:rsidRPr="00CE50A3">
        <w:rPr>
          <w:rFonts w:cs="Tahoma"/>
          <w:spacing w:val="-2"/>
          <w:sz w:val="28"/>
          <w:vertAlign w:val="superscript"/>
          <w:lang w:val="uk-UA"/>
        </w:rPr>
        <w:t>-11</w:t>
      </w:r>
      <w:r w:rsidRPr="00CE50A3">
        <w:rPr>
          <w:rFonts w:cs="Tahoma"/>
          <w:spacing w:val="-2"/>
          <w:sz w:val="28"/>
          <w:lang w:val="uk-UA"/>
        </w:rPr>
        <w:t>.</w:t>
      </w:r>
    </w:p>
    <w:p w:rsidR="00E77E05" w:rsidRDefault="00E77E05">
      <w:pPr>
        <w:ind w:firstLine="426"/>
        <w:jc w:val="both"/>
        <w:rPr>
          <w:rFonts w:cs="Tahoma"/>
          <w:sz w:val="28"/>
          <w:lang w:val="uk-UA"/>
        </w:rPr>
      </w:pPr>
    </w:p>
    <w:p w:rsidR="00E77E05" w:rsidRDefault="00CC7FD6">
      <w:pPr>
        <w:ind w:firstLine="426"/>
        <w:jc w:val="center"/>
        <w:rPr>
          <w:rFonts w:cs="Tahoma"/>
          <w:sz w:val="28"/>
          <w:lang w:val="uk-UA"/>
        </w:rPr>
      </w:pPr>
      <w:r>
        <w:rPr>
          <w:rFonts w:cs="Tahoma"/>
          <w:noProof/>
          <w:sz w:val="28"/>
          <w:lang w:val="en-US" w:eastAsia="en-US"/>
        </w:rPr>
        <w:drawing>
          <wp:inline distT="0" distB="0" distL="0" distR="0">
            <wp:extent cx="3152775" cy="1924050"/>
            <wp:effectExtent l="0" t="0" r="0" b="0"/>
            <wp:docPr id="28" name="Рисунок 28" descr="Высокостабильный  He-Ne/J&lt;sub&gt;2&lt;/sub&gt; лазер,  стабилизированный по й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Высокостабильный  He-Ne/J&lt;sub&gt;2&lt;/sub&gt; лазер,  стабилизированный по йоду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05" w:rsidRDefault="00E77E05">
      <w:pPr>
        <w:ind w:firstLine="426"/>
        <w:jc w:val="center"/>
        <w:rPr>
          <w:rFonts w:cs="Tahoma"/>
          <w:sz w:val="28"/>
          <w:lang w:val="uk-UA"/>
        </w:rPr>
      </w:pPr>
    </w:p>
    <w:p w:rsidR="00E77E05" w:rsidRDefault="00C230C5">
      <w:pPr>
        <w:ind w:firstLine="426"/>
        <w:jc w:val="center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Рис.</w:t>
      </w:r>
      <w:r w:rsidR="00DC72CC">
        <w:rPr>
          <w:rFonts w:cs="Tahoma"/>
          <w:sz w:val="28"/>
          <w:lang w:val="uk-UA"/>
        </w:rPr>
        <w:t xml:space="preserve"> 3</w:t>
      </w:r>
      <w:r>
        <w:rPr>
          <w:rFonts w:cs="Tahoma"/>
          <w:sz w:val="28"/>
          <w:lang w:val="uk-UA"/>
        </w:rPr>
        <w:t>.11.</w:t>
      </w:r>
      <w:r w:rsidR="00E77E05">
        <w:rPr>
          <w:rFonts w:cs="Tahoma"/>
          <w:sz w:val="28"/>
          <w:lang w:val="uk-UA"/>
        </w:rPr>
        <w:t xml:space="preserve"> </w:t>
      </w:r>
      <w:r w:rsidR="00E77E05">
        <w:rPr>
          <w:rFonts w:cs="Tahoma"/>
          <w:position w:val="-12"/>
          <w:sz w:val="28"/>
          <w:lang w:val="uk-UA"/>
        </w:rPr>
        <w:object w:dxaOrig="1440" w:dyaOrig="380">
          <v:shape id="_x0000_i1053" type="#_x0000_t75" style="width:1in;height:21.6pt" o:ole="">
            <v:imagedata r:id="rId54" o:title=""/>
          </v:shape>
          <o:OLEObject Type="Embed" ProgID="Equation.3" ShapeID="_x0000_i1053" DrawAspect="Content" ObjectID="_1534272217" r:id="rId55"/>
        </w:object>
      </w:r>
      <w:r w:rsidR="00E77E05">
        <w:rPr>
          <w:rFonts w:cs="Tahoma"/>
          <w:sz w:val="28"/>
          <w:lang w:val="uk-UA"/>
        </w:rPr>
        <w:t xml:space="preserve"> лазер </w:t>
      </w:r>
    </w:p>
    <w:p w:rsidR="003C0C11" w:rsidRDefault="003C0C11" w:rsidP="00680FB8">
      <w:pPr>
        <w:ind w:firstLine="426"/>
        <w:jc w:val="both"/>
        <w:rPr>
          <w:rFonts w:cs="Tahoma"/>
          <w:sz w:val="28"/>
          <w:lang w:val="uk-UA"/>
        </w:rPr>
      </w:pPr>
    </w:p>
    <w:p w:rsidR="00680FB8" w:rsidRDefault="00680FB8" w:rsidP="003C0C11">
      <w:pPr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Точне вимірювання частоти лазерного джерела здійснюється за допомогою згаданого вище радіооптичного частотного моста</w:t>
      </w:r>
      <w:r w:rsidR="00D46946">
        <w:rPr>
          <w:rFonts w:cs="Tahoma"/>
          <w:sz w:val="28"/>
          <w:lang w:val="uk-UA"/>
        </w:rPr>
        <w:t xml:space="preserve"> (РОЧМ)</w:t>
      </w:r>
      <w:r>
        <w:rPr>
          <w:rFonts w:cs="Tahoma"/>
          <w:sz w:val="28"/>
          <w:lang w:val="uk-UA"/>
        </w:rPr>
        <w:t>, що являє собою складний вимірювальний комплекс, який дозволяє виміряти дуже високі част</w:t>
      </w:r>
      <w:r>
        <w:rPr>
          <w:rFonts w:cs="Tahoma"/>
          <w:sz w:val="28"/>
          <w:lang w:val="uk-UA"/>
        </w:rPr>
        <w:t>о</w:t>
      </w:r>
      <w:r>
        <w:rPr>
          <w:rFonts w:cs="Tahoma"/>
          <w:sz w:val="28"/>
          <w:lang w:val="uk-UA"/>
        </w:rPr>
        <w:t>ти лазерного випромінювання відносно більш низької частоти (5 МГц) держа</w:t>
      </w:r>
      <w:r>
        <w:rPr>
          <w:rFonts w:cs="Tahoma"/>
          <w:sz w:val="28"/>
          <w:lang w:val="uk-UA"/>
        </w:rPr>
        <w:t>в</w:t>
      </w:r>
      <w:r>
        <w:rPr>
          <w:rFonts w:cs="Tahoma"/>
          <w:sz w:val="28"/>
          <w:lang w:val="uk-UA"/>
        </w:rPr>
        <w:t>ного ета</w:t>
      </w:r>
      <w:r w:rsidR="00D46946">
        <w:rPr>
          <w:rFonts w:cs="Tahoma"/>
          <w:sz w:val="28"/>
          <w:lang w:val="uk-UA"/>
        </w:rPr>
        <w:t>лона часу і частоти</w:t>
      </w:r>
      <w:r>
        <w:rPr>
          <w:rFonts w:cs="Tahoma"/>
          <w:sz w:val="28"/>
          <w:lang w:val="uk-UA"/>
        </w:rPr>
        <w:t>, з похибкою, близькою до похибки еталона. Осн</w:t>
      </w:r>
      <w:r>
        <w:rPr>
          <w:rFonts w:cs="Tahoma"/>
          <w:sz w:val="28"/>
          <w:lang w:val="uk-UA"/>
        </w:rPr>
        <w:t>о</w:t>
      </w:r>
      <w:r>
        <w:rPr>
          <w:rFonts w:cs="Tahoma"/>
          <w:sz w:val="28"/>
          <w:lang w:val="uk-UA"/>
        </w:rPr>
        <w:t>ву РОЧМ складають помножувачі частоти, НВЧ генератори, лазери, неліні</w:t>
      </w:r>
      <w:r>
        <w:rPr>
          <w:rFonts w:cs="Tahoma"/>
          <w:sz w:val="28"/>
          <w:lang w:val="uk-UA"/>
        </w:rPr>
        <w:t>й</w:t>
      </w:r>
      <w:r>
        <w:rPr>
          <w:rFonts w:cs="Tahoma"/>
          <w:sz w:val="28"/>
          <w:lang w:val="uk-UA"/>
        </w:rPr>
        <w:t>ні елементи, що забезпечують перетворення і синтез частот, системи фазового а</w:t>
      </w:r>
      <w:r>
        <w:rPr>
          <w:rFonts w:cs="Tahoma"/>
          <w:sz w:val="28"/>
          <w:lang w:val="uk-UA"/>
        </w:rPr>
        <w:t>в</w:t>
      </w:r>
      <w:r>
        <w:rPr>
          <w:rFonts w:cs="Tahoma"/>
          <w:sz w:val="28"/>
          <w:lang w:val="uk-UA"/>
        </w:rPr>
        <w:t>топідстроювання ча</w:t>
      </w:r>
      <w:r>
        <w:rPr>
          <w:rFonts w:cs="Tahoma"/>
          <w:sz w:val="28"/>
          <w:lang w:val="uk-UA"/>
        </w:rPr>
        <w:t>с</w:t>
      </w:r>
      <w:r>
        <w:rPr>
          <w:rFonts w:cs="Tahoma"/>
          <w:sz w:val="28"/>
          <w:lang w:val="uk-UA"/>
        </w:rPr>
        <w:t>тоти.</w:t>
      </w:r>
    </w:p>
    <w:p w:rsidR="00E77E05" w:rsidRDefault="00E77E05" w:rsidP="003C0C11">
      <w:pPr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Однак напряму виміряти за допомогою РОЧМ частоту </w:t>
      </w:r>
      <w:r>
        <w:rPr>
          <w:rFonts w:cs="Tahoma"/>
          <w:position w:val="-12"/>
          <w:sz w:val="28"/>
          <w:lang w:val="uk-UA"/>
        </w:rPr>
        <w:object w:dxaOrig="1440" w:dyaOrig="380">
          <v:shape id="_x0000_i1054" type="#_x0000_t75" style="width:1in;height:21.6pt" o:ole="">
            <v:imagedata r:id="rId56" o:title=""/>
          </v:shape>
          <o:OLEObject Type="Embed" ProgID="Equation.3" ShapeID="_x0000_i1054" DrawAspect="Content" ObjectID="_1534272218" r:id="rId57"/>
        </w:object>
      </w:r>
      <w:r>
        <w:rPr>
          <w:rFonts w:cs="Tahoma"/>
          <w:sz w:val="28"/>
          <w:lang w:val="uk-UA"/>
        </w:rPr>
        <w:t xml:space="preserve">  лазера (близько 473 ТГц) – надзвичайно складна задача</w:t>
      </w:r>
      <w:r w:rsidR="00DC72CC">
        <w:rPr>
          <w:rFonts w:cs="Tahoma"/>
          <w:sz w:val="28"/>
          <w:lang w:val="uk-UA"/>
        </w:rPr>
        <w:t>. У Росії ці вимірювання</w:t>
      </w:r>
      <w:r>
        <w:rPr>
          <w:rFonts w:cs="Tahoma"/>
          <w:sz w:val="28"/>
          <w:lang w:val="uk-UA"/>
        </w:rPr>
        <w:t xml:space="preserve"> пров</w:t>
      </w:r>
      <w:r>
        <w:rPr>
          <w:rFonts w:cs="Tahoma"/>
          <w:sz w:val="28"/>
          <w:lang w:val="uk-UA"/>
        </w:rPr>
        <w:t>е</w:t>
      </w:r>
      <w:r>
        <w:rPr>
          <w:rFonts w:cs="Tahoma"/>
          <w:sz w:val="28"/>
          <w:lang w:val="uk-UA"/>
        </w:rPr>
        <w:t xml:space="preserve">ли на частоті </w:t>
      </w:r>
      <w:r>
        <w:rPr>
          <w:rFonts w:cs="Tahoma"/>
          <w:position w:val="-12"/>
          <w:sz w:val="28"/>
          <w:lang w:val="uk-UA"/>
        </w:rPr>
        <w:object w:dxaOrig="1700" w:dyaOrig="380">
          <v:shape id="_x0000_i1055" type="#_x0000_t75" style="width:86.4pt;height:21.6pt" o:ole="">
            <v:imagedata r:id="rId58" o:title=""/>
          </v:shape>
          <o:OLEObject Type="Embed" ProgID="Equation.3" ShapeID="_x0000_i1055" DrawAspect="Content" ObjectID="_1534272219" r:id="rId59"/>
        </w:object>
      </w:r>
      <w:r>
        <w:rPr>
          <w:rFonts w:cs="Tahoma"/>
          <w:sz w:val="28"/>
          <w:lang w:val="uk-UA"/>
        </w:rPr>
        <w:t xml:space="preserve"> лазера – 88 ТГц, в Україні – до 27 ТГц. Подальше підв</w:t>
      </w:r>
      <w:r>
        <w:rPr>
          <w:rFonts w:cs="Tahoma"/>
          <w:sz w:val="28"/>
          <w:lang w:val="uk-UA"/>
        </w:rPr>
        <w:t>и</w:t>
      </w:r>
      <w:r>
        <w:rPr>
          <w:rFonts w:cs="Tahoma"/>
          <w:sz w:val="28"/>
          <w:lang w:val="uk-UA"/>
        </w:rPr>
        <w:t>щення вимірюваної частоти виконується за допомогою інтерференційних ме</w:t>
      </w:r>
      <w:r>
        <w:rPr>
          <w:rFonts w:cs="Tahoma"/>
          <w:sz w:val="28"/>
          <w:lang w:val="uk-UA"/>
        </w:rPr>
        <w:lastRenderedPageBreak/>
        <w:t>тодів, шляхом порівняння довжин хвиль лазерів. У Росії таким методом пр</w:t>
      </w:r>
      <w:r>
        <w:rPr>
          <w:rFonts w:cs="Tahoma"/>
          <w:sz w:val="28"/>
          <w:lang w:val="uk-UA"/>
        </w:rPr>
        <w:t>о</w:t>
      </w:r>
      <w:r w:rsidR="00DC72CC">
        <w:rPr>
          <w:rFonts w:cs="Tahoma"/>
          <w:sz w:val="28"/>
          <w:lang w:val="uk-UA"/>
        </w:rPr>
        <w:t>ведені вимірювання</w:t>
      </w:r>
      <w:r>
        <w:rPr>
          <w:rFonts w:cs="Tahoma"/>
          <w:sz w:val="28"/>
          <w:lang w:val="uk-UA"/>
        </w:rPr>
        <w:t xml:space="preserve"> частоти  </w:t>
      </w:r>
      <w:r>
        <w:rPr>
          <w:rFonts w:cs="Tahoma"/>
          <w:position w:val="-12"/>
          <w:sz w:val="28"/>
          <w:lang w:val="uk-UA"/>
        </w:rPr>
        <w:object w:dxaOrig="1460" w:dyaOrig="380">
          <v:shape id="_x0000_i1056" type="#_x0000_t75" style="width:1in;height:21.6pt" o:ole="">
            <v:imagedata r:id="rId60" o:title=""/>
          </v:shape>
          <o:OLEObject Type="Embed" ProgID="Equation.3" ShapeID="_x0000_i1056" DrawAspect="Content" ObjectID="_1534272220" r:id="rId61"/>
        </w:object>
      </w:r>
      <w:r>
        <w:rPr>
          <w:rFonts w:cs="Tahoma"/>
          <w:sz w:val="28"/>
          <w:lang w:val="uk-UA"/>
        </w:rPr>
        <w:t xml:space="preserve"> лазера на </w:t>
      </w:r>
      <w:r>
        <w:rPr>
          <w:rFonts w:cs="Tahoma"/>
          <w:position w:val="-6"/>
          <w:sz w:val="28"/>
          <w:lang w:val="uk-UA"/>
        </w:rPr>
        <w:object w:dxaOrig="220" w:dyaOrig="300">
          <v:shape id="_x0000_i1057" type="#_x0000_t75" style="width:14.4pt;height:14.4pt" o:ole="">
            <v:imagedata r:id="rId42" o:title=""/>
          </v:shape>
          <o:OLEObject Type="Embed" ProgID="Equation.3" ShapeID="_x0000_i1057" DrawAspect="Content" ObjectID="_1534272221" r:id="rId62"/>
        </w:object>
      </w:r>
      <w:r>
        <w:rPr>
          <w:rFonts w:cs="Tahoma"/>
          <w:sz w:val="28"/>
          <w:lang w:val="uk-UA"/>
        </w:rPr>
        <w:t>=0,633 мкм шляхом в</w:t>
      </w:r>
      <w:r>
        <w:rPr>
          <w:rFonts w:cs="Tahoma"/>
          <w:sz w:val="28"/>
          <w:lang w:val="uk-UA"/>
        </w:rPr>
        <w:t>и</w:t>
      </w:r>
      <w:r>
        <w:rPr>
          <w:rFonts w:cs="Tahoma"/>
          <w:sz w:val="28"/>
          <w:lang w:val="uk-UA"/>
        </w:rPr>
        <w:t xml:space="preserve">значення відношення </w:t>
      </w:r>
      <w:r>
        <w:rPr>
          <w:rFonts w:cs="Tahoma"/>
          <w:position w:val="-18"/>
          <w:sz w:val="28"/>
          <w:lang w:val="uk-UA"/>
        </w:rPr>
        <w:object w:dxaOrig="2680" w:dyaOrig="440">
          <v:shape id="_x0000_i1058" type="#_x0000_t75" style="width:136.8pt;height:21.6pt" o:ole="">
            <v:imagedata r:id="rId63" o:title=""/>
          </v:shape>
          <o:OLEObject Type="Embed" ProgID="Equation.3" ShapeID="_x0000_i1058" DrawAspect="Content" ObjectID="_1534272222" r:id="rId64"/>
        </w:object>
      </w:r>
      <w:r>
        <w:rPr>
          <w:rFonts w:cs="Tahoma"/>
          <w:sz w:val="28"/>
          <w:lang w:val="uk-UA"/>
        </w:rPr>
        <w:t xml:space="preserve"> (частота </w:t>
      </w:r>
      <w:r>
        <w:rPr>
          <w:rFonts w:cs="Tahoma"/>
          <w:position w:val="-12"/>
          <w:sz w:val="28"/>
          <w:lang w:val="uk-UA"/>
        </w:rPr>
        <w:object w:dxaOrig="1719" w:dyaOrig="380">
          <v:shape id="_x0000_i1059" type="#_x0000_t75" style="width:86.4pt;height:21.6pt" o:ole="">
            <v:imagedata r:id="rId65" o:title=""/>
          </v:shape>
          <o:OLEObject Type="Embed" ProgID="Equation.3" ShapeID="_x0000_i1059" DrawAspect="Content" ObjectID="_1534272223" r:id="rId66"/>
        </w:object>
      </w:r>
      <w:r>
        <w:rPr>
          <w:rFonts w:cs="Tahoma"/>
          <w:sz w:val="28"/>
          <w:lang w:val="uk-UA"/>
        </w:rPr>
        <w:t xml:space="preserve"> лазера в</w:t>
      </w:r>
      <w:r>
        <w:rPr>
          <w:rFonts w:cs="Tahoma"/>
          <w:sz w:val="28"/>
          <w:lang w:val="uk-UA"/>
        </w:rPr>
        <w:t>и</w:t>
      </w:r>
      <w:r w:rsidR="00D46946">
        <w:rPr>
          <w:rFonts w:cs="Tahoma"/>
          <w:sz w:val="28"/>
          <w:lang w:val="uk-UA"/>
        </w:rPr>
        <w:t>мірюється напряму). Структурну схему</w:t>
      </w:r>
      <w:r>
        <w:rPr>
          <w:rFonts w:cs="Tahoma"/>
          <w:sz w:val="28"/>
          <w:lang w:val="uk-UA"/>
        </w:rPr>
        <w:t xml:space="preserve"> вимірювання частоти  </w:t>
      </w:r>
      <w:r>
        <w:rPr>
          <w:rFonts w:cs="Tahoma"/>
          <w:position w:val="-12"/>
          <w:sz w:val="28"/>
          <w:lang w:val="uk-UA"/>
        </w:rPr>
        <w:object w:dxaOrig="1440" w:dyaOrig="380">
          <v:shape id="_x0000_i1060" type="#_x0000_t75" style="width:1in;height:21.6pt" o:ole="">
            <v:imagedata r:id="rId67" o:title=""/>
          </v:shape>
          <o:OLEObject Type="Embed" ProgID="Equation.3" ShapeID="_x0000_i1060" DrawAspect="Content" ObjectID="_1534272224" r:id="rId68"/>
        </w:object>
      </w:r>
      <w:r>
        <w:rPr>
          <w:rFonts w:cs="Tahoma"/>
          <w:sz w:val="28"/>
          <w:lang w:val="uk-UA"/>
        </w:rPr>
        <w:t xml:space="preserve"> л</w:t>
      </w:r>
      <w:r>
        <w:rPr>
          <w:rFonts w:cs="Tahoma"/>
          <w:sz w:val="28"/>
          <w:lang w:val="uk-UA"/>
        </w:rPr>
        <w:t>а</w:t>
      </w:r>
      <w:r>
        <w:rPr>
          <w:rFonts w:cs="Tahoma"/>
          <w:sz w:val="28"/>
          <w:lang w:val="uk-UA"/>
        </w:rPr>
        <w:t>зера п</w:t>
      </w:r>
      <w:r w:rsidR="00D46946">
        <w:rPr>
          <w:rFonts w:cs="Tahoma"/>
          <w:sz w:val="28"/>
          <w:lang w:val="uk-UA"/>
        </w:rPr>
        <w:t>одано</w:t>
      </w:r>
      <w:r w:rsidR="00DC72CC">
        <w:rPr>
          <w:rFonts w:cs="Tahoma"/>
          <w:sz w:val="28"/>
          <w:lang w:val="uk-UA"/>
        </w:rPr>
        <w:t xml:space="preserve"> на рис. 3</w:t>
      </w:r>
      <w:r>
        <w:rPr>
          <w:rFonts w:cs="Tahoma"/>
          <w:sz w:val="28"/>
          <w:lang w:val="uk-UA"/>
        </w:rPr>
        <w:t>.12.</w:t>
      </w:r>
    </w:p>
    <w:p w:rsidR="00E77E05" w:rsidRDefault="00E77E05">
      <w:pPr>
        <w:ind w:firstLine="426"/>
        <w:jc w:val="both"/>
        <w:rPr>
          <w:rFonts w:cs="Tahoma"/>
          <w:sz w:val="28"/>
          <w:lang w:val="uk-UA"/>
        </w:rPr>
      </w:pPr>
    </w:p>
    <w:p w:rsidR="00E77E05" w:rsidRDefault="00E77E05">
      <w:pPr>
        <w:ind w:firstLine="426"/>
        <w:jc w:val="both"/>
        <w:rPr>
          <w:rFonts w:cs="Tahoma"/>
          <w:sz w:val="28"/>
          <w:lang w:val="uk-UA"/>
        </w:rPr>
      </w:pPr>
    </w:p>
    <w:p w:rsidR="00E77E05" w:rsidRDefault="00CC7FD6">
      <w:pPr>
        <w:jc w:val="both"/>
        <w:rPr>
          <w:rFonts w:cs="Tahoma"/>
          <w:sz w:val="28"/>
          <w:lang w:val="uk-UA"/>
        </w:rPr>
      </w:pPr>
      <w:r>
        <w:rPr>
          <w:rFonts w:cs="Tahoma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113030</wp:posOffset>
                </wp:positionV>
                <wp:extent cx="6009640" cy="1040130"/>
                <wp:effectExtent l="0" t="0" r="0" b="0"/>
                <wp:wrapNone/>
                <wp:docPr id="1085" name="Group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9640" cy="1040130"/>
                          <a:chOff x="1161" y="12226"/>
                          <a:chExt cx="9464" cy="1981"/>
                        </a:xfrm>
                      </wpg:grpSpPr>
                      <wps:wsp>
                        <wps:cNvPr id="1086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1161" y="12226"/>
                            <a:ext cx="986" cy="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sz w:val="24"/>
                                  <w:lang w:val="uk-UA"/>
                                </w:rPr>
                                <w:t>ЕЧ</w:t>
                              </w:r>
                              <w:r>
                                <w:rPr>
                                  <w:sz w:val="24"/>
                                </w:rPr>
                                <w:t>Ч</w:t>
                              </w:r>
                            </w:p>
                          </w:txbxContent>
                        </wps:txbx>
                        <wps:bodyPr rot="0" vert="horz" wrap="square" lIns="91440" tIns="144000" rIns="91440" bIns="45720" anchor="t" anchorCtr="0" upright="1">
                          <a:noAutofit/>
                        </wps:bodyPr>
                      </wps:wsp>
                      <wps:wsp>
                        <wps:cNvPr id="1087" name="Line 744"/>
                        <wps:cNvCnPr>
                          <a:cxnSpLocks noChangeShapeType="1"/>
                        </wps:cNvCnPr>
                        <wps:spPr bwMode="auto">
                          <a:xfrm>
                            <a:off x="2147" y="12887"/>
                            <a:ext cx="98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8" name="Text Box 745"/>
                        <wps:cNvSpPr txBox="1">
                          <a:spLocks noChangeArrowheads="1"/>
                        </wps:cNvSpPr>
                        <wps:spPr bwMode="auto">
                          <a:xfrm>
                            <a:off x="3133" y="12226"/>
                            <a:ext cx="986" cy="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РОЧМ</w:t>
                              </w:r>
                            </w:p>
                          </w:txbxContent>
                        </wps:txbx>
                        <wps:bodyPr rot="0" vert="horz" wrap="square" lIns="91440" tIns="144000" rIns="91440" bIns="45720" anchor="t" anchorCtr="0" upright="1">
                          <a:noAutofit/>
                        </wps:bodyPr>
                      </wps:wsp>
                      <wps:wsp>
                        <wps:cNvPr id="1089" name="Text Box 746"/>
                        <wps:cNvSpPr txBox="1">
                          <a:spLocks noChangeArrowheads="1"/>
                        </wps:cNvSpPr>
                        <wps:spPr bwMode="auto">
                          <a:xfrm>
                            <a:off x="2147" y="12226"/>
                            <a:ext cx="986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5 МГц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Text Box 747"/>
                        <wps:cNvSpPr txBox="1">
                          <a:spLocks noChangeArrowheads="1"/>
                        </wps:cNvSpPr>
                        <wps:spPr bwMode="auto">
                          <a:xfrm>
                            <a:off x="4513" y="12226"/>
                            <a:ext cx="1183" cy="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pPr>
                                <w:rPr>
                                  <w:i/>
                                  <w:iCs/>
                                  <w:sz w:val="24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He-Ne/CH</w:t>
                              </w:r>
                              <w:r>
                                <w:rPr>
                                  <w:i/>
                                  <w:iCs/>
                                  <w:sz w:val="24"/>
                                  <w:vertAlign w:val="subscript"/>
                                  <w:lang w:val="en-US"/>
                                </w:rPr>
                                <w:t>4</w:t>
                              </w:r>
                            </w:p>
                            <w:p w:rsidR="00D14AAB" w:rsidRDefault="00D14AAB">
                              <w:pPr>
                                <w:jc w:val="center"/>
                                <w:rPr>
                                  <w:sz w:val="24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лазе</w:t>
                              </w:r>
                              <w:r>
                                <w:rPr>
                                  <w:sz w:val="24"/>
                                </w:rPr>
                                <w:t>р</w:t>
                              </w:r>
                            </w:p>
                            <w:p w:rsidR="00D14AAB" w:rsidRDefault="00D14AAB"/>
                          </w:txbxContent>
                        </wps:txbx>
                        <wps:bodyPr rot="0" vert="horz" wrap="square" lIns="18000" tIns="82800" rIns="18000" bIns="10800" anchor="t" anchorCtr="0" upright="1">
                          <a:noAutofit/>
                        </wps:bodyPr>
                      </wps:wsp>
                      <wps:wsp>
                        <wps:cNvPr id="1091" name="Text Box 748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12226"/>
                            <a:ext cx="986" cy="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Инте</w:t>
                              </w:r>
                              <w:r>
                                <w:rPr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sz w:val="24"/>
                                </w:rPr>
                                <w:t>фер</w:t>
                              </w:r>
                              <w:r>
                                <w:rPr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sz w:val="24"/>
                                </w:rPr>
                                <w:t>метр</w:t>
                              </w:r>
                            </w:p>
                          </w:txbxContent>
                        </wps:txbx>
                        <wps:bodyPr rot="0" vert="horz" wrap="square" lIns="18000" tIns="82800" rIns="18000" bIns="10800" anchor="t" anchorCtr="0" upright="1">
                          <a:noAutofit/>
                        </wps:bodyPr>
                      </wps:wsp>
                      <wps:wsp>
                        <wps:cNvPr id="1092" name="Text Box 749"/>
                        <wps:cNvSpPr txBox="1">
                          <a:spLocks noChangeArrowheads="1"/>
                        </wps:cNvSpPr>
                        <wps:spPr bwMode="auto">
                          <a:xfrm>
                            <a:off x="9639" y="12226"/>
                            <a:ext cx="986" cy="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pPr>
                                <w:rPr>
                                  <w:i/>
                                  <w:iCs/>
                                  <w:sz w:val="24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He-Ne/J</w:t>
                              </w:r>
                              <w:r>
                                <w:rPr>
                                  <w:i/>
                                  <w:iCs/>
                                  <w:sz w:val="24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  <w:p w:rsidR="00D14AAB" w:rsidRDefault="00D14AAB">
                              <w:pPr>
                                <w:jc w:val="center"/>
                                <w:rPr>
                                  <w:sz w:val="24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лазе</w:t>
                              </w:r>
                              <w:r>
                                <w:rPr>
                                  <w:sz w:val="2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square" lIns="18000" tIns="82800" rIns="18000" bIns="10800" anchor="t" anchorCtr="0" upright="1">
                          <a:noAutofit/>
                        </wps:bodyPr>
                      </wps:wsp>
                      <wps:wsp>
                        <wps:cNvPr id="1093" name="Line 750"/>
                        <wps:cNvCnPr>
                          <a:cxnSpLocks noChangeShapeType="1"/>
                        </wps:cNvCnPr>
                        <wps:spPr bwMode="auto">
                          <a:xfrm>
                            <a:off x="4119" y="12887"/>
                            <a:ext cx="39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" name="Line 751"/>
                        <wps:cNvCnPr>
                          <a:cxnSpLocks noChangeShapeType="1"/>
                        </wps:cNvCnPr>
                        <wps:spPr bwMode="auto">
                          <a:xfrm>
                            <a:off x="5696" y="12887"/>
                            <a:ext cx="157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" name="Line 752"/>
                        <wps:cNvCnPr>
                          <a:cxnSpLocks noChangeShapeType="1"/>
                        </wps:cNvCnPr>
                        <wps:spPr bwMode="auto">
                          <a:xfrm flipH="1">
                            <a:off x="8259" y="12887"/>
                            <a:ext cx="13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6" name="Line 753"/>
                        <wps:cNvCnPr>
                          <a:cxnSpLocks noChangeShapeType="1"/>
                        </wps:cNvCnPr>
                        <wps:spPr bwMode="auto">
                          <a:xfrm>
                            <a:off x="10138" y="13547"/>
                            <a:ext cx="0" cy="6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7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893" y="12226"/>
                            <a:ext cx="1183" cy="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pPr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λ</w:t>
                              </w:r>
                              <w:r>
                                <w:rPr>
                                  <w:sz w:val="24"/>
                                  <w:lang w:val="en-US"/>
                                </w:rPr>
                                <w:t>=3</w:t>
                              </w:r>
                              <w:r>
                                <w:rPr>
                                  <w:sz w:val="24"/>
                                </w:rPr>
                                <w:t>,39 мкм</w:t>
                              </w:r>
                            </w:p>
                            <w:p w:rsidR="00D14AAB" w:rsidRDefault="00D14AAB">
                              <w:pPr>
                                <w:rPr>
                                  <w:sz w:val="24"/>
                                  <w:lang w:val="en-US"/>
                                </w:rPr>
                              </w:pPr>
                            </w:p>
                            <w:p w:rsidR="00D14AAB" w:rsidRDefault="00D14AAB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sz w:val="24"/>
                                </w:rPr>
                                <w:t>=88 ТГц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098" name="Text Box 756"/>
                        <wps:cNvSpPr txBox="1">
                          <a:spLocks noChangeArrowheads="1"/>
                        </wps:cNvSpPr>
                        <wps:spPr bwMode="auto">
                          <a:xfrm>
                            <a:off x="8456" y="12226"/>
                            <a:ext cx="1183" cy="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pPr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λ</w:t>
                              </w:r>
                              <w:r>
                                <w:rPr>
                                  <w:sz w:val="24"/>
                                  <w:lang w:val="en-US"/>
                                </w:rPr>
                                <w:t>=0,63</w:t>
                              </w:r>
                              <w:r>
                                <w:rPr>
                                  <w:sz w:val="24"/>
                                </w:rPr>
                                <w:t xml:space="preserve"> мкм</w:t>
                              </w:r>
                            </w:p>
                            <w:p w:rsidR="00D14AAB" w:rsidRDefault="00D14AAB">
                              <w:pPr>
                                <w:rPr>
                                  <w:sz w:val="24"/>
                                  <w:lang w:val="en-US"/>
                                </w:rPr>
                              </w:pPr>
                            </w:p>
                            <w:p w:rsidR="00D14AAB" w:rsidRDefault="00D14AAB">
                              <w:pPr>
                                <w:jc w:val="center"/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sz w:val="24"/>
                                </w:rPr>
                                <w:t>=473 ТГц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9" o:spid="_x0000_s1093" style="position:absolute;left:0;text-align:left;margin-left:1.35pt;margin-top:8.9pt;width:473.2pt;height:81.9pt;z-index:251627520" coordorigin="1161,12226" coordsize="9464,1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">
                <v:shape id="Text Box 743" o:spid="_x0000_s1094" type="#_x0000_t202" style="position:absolute;left:1161;top:12226;width:986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" filled="f">
                  <v:textbox inset=",4mm">
                    <w:txbxContent>
                      <w:p w:rsidR="00D14AAB" w:rsidRDefault="00D14AAB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</w:t>
                        </w:r>
                        <w:r>
                          <w:rPr>
                            <w:sz w:val="24"/>
                            <w:lang w:val="uk-UA"/>
                          </w:rPr>
                          <w:t>ЕЧ</w:t>
                        </w:r>
                        <w:r>
                          <w:rPr>
                            <w:sz w:val="24"/>
                          </w:rPr>
                          <w:t>Ч</w:t>
                        </w:r>
                      </w:p>
                    </w:txbxContent>
                  </v:textbox>
                </v:shape>
                <v:line id="Line 744" o:spid="_x0000_s1095" style="position:absolute;visibility:visible;mso-wrap-style:square" from="2147,12887" to="3133,12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">
                  <v:stroke endarrow="block"/>
                </v:line>
                <v:shape id="Text Box 745" o:spid="_x0000_s1096" type="#_x0000_t202" style="position:absolute;left:3133;top:12226;width:986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" filled="f">
                  <v:textbox inset=",4mm">
                    <w:txbxContent>
                      <w:p w:rsidR="00D14AAB" w:rsidRDefault="00D14AAB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РОЧМ</w:t>
                        </w:r>
                      </w:p>
                    </w:txbxContent>
                  </v:textbox>
                </v:shape>
                <v:shape id="Text Box 746" o:spid="_x0000_s1097" type="#_x0000_t202" style="position:absolute;left:2147;top:12226;width:986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" filled="f" stroked="f">
                  <v:textbox>
                    <w:txbxContent>
                      <w:p w:rsidR="00D14AAB" w:rsidRDefault="00D14AAB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 МГц</w:t>
                        </w:r>
                      </w:p>
                    </w:txbxContent>
                  </v:textbox>
                </v:shape>
                <v:shape id="Text Box 747" o:spid="_x0000_s1098" type="#_x0000_t202" style="position:absolute;left:4513;top:12226;width:1183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" filled="f">
                  <v:textbox inset=".5mm,2.3mm,.5mm,.3mm">
                    <w:txbxContent>
                      <w:p w:rsidR="00D14AAB" w:rsidRDefault="00D14AAB">
                        <w:pPr>
                          <w:rPr>
                            <w:i/>
                            <w:iCs/>
                            <w:sz w:val="24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He-Ne/CH</w:t>
                        </w:r>
                        <w:r>
                          <w:rPr>
                            <w:i/>
                            <w:iCs/>
                            <w:sz w:val="24"/>
                            <w:vertAlign w:val="subscript"/>
                            <w:lang w:val="en-US"/>
                          </w:rPr>
                          <w:t>4</w:t>
                        </w:r>
                      </w:p>
                      <w:p w:rsidR="00D14AAB" w:rsidRDefault="00D14AAB">
                        <w:pPr>
                          <w:jc w:val="center"/>
                          <w:rPr>
                            <w:sz w:val="24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sz w:val="24"/>
                          </w:rPr>
                          <w:t>лазе</w:t>
                        </w:r>
                        <w:r>
                          <w:rPr>
                            <w:sz w:val="24"/>
                          </w:rPr>
                          <w:t>р</w:t>
                        </w:r>
                      </w:p>
                      <w:p w:rsidR="00D14AAB" w:rsidRDefault="00D14AAB"/>
                    </w:txbxContent>
                  </v:textbox>
                </v:shape>
                <v:shape id="Text Box 748" o:spid="_x0000_s1099" type="#_x0000_t202" style="position:absolute;left:7273;top:12226;width:986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" filled="f">
                  <v:textbox inset=".5mm,2.3mm,.5mm,.3mm">
                    <w:txbxContent>
                      <w:p w:rsidR="00D14AAB" w:rsidRDefault="00D14AAB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Инте</w:t>
                        </w:r>
                        <w:r>
                          <w:rPr>
                            <w:sz w:val="24"/>
                          </w:rPr>
                          <w:t>р</w:t>
                        </w:r>
                        <w:r>
                          <w:rPr>
                            <w:sz w:val="24"/>
                          </w:rPr>
                          <w:t>фер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z w:val="24"/>
                          </w:rPr>
                          <w:t>метр</w:t>
                        </w:r>
                      </w:p>
                    </w:txbxContent>
                  </v:textbox>
                </v:shape>
                <v:shape id="Text Box 749" o:spid="_x0000_s1100" type="#_x0000_t202" style="position:absolute;left:9639;top:12226;width:986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" filled="f">
                  <v:textbox inset=".5mm,2.3mm,.5mm,.3mm">
                    <w:txbxContent>
                      <w:p w:rsidR="00D14AAB" w:rsidRDefault="00D14AAB">
                        <w:pPr>
                          <w:rPr>
                            <w:i/>
                            <w:iCs/>
                            <w:sz w:val="24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He-Ne/J</w:t>
                        </w:r>
                        <w:r>
                          <w:rPr>
                            <w:i/>
                            <w:iCs/>
                            <w:sz w:val="24"/>
                            <w:vertAlign w:val="subscript"/>
                            <w:lang w:val="en-US"/>
                          </w:rPr>
                          <w:t>2</w:t>
                        </w:r>
                      </w:p>
                      <w:p w:rsidR="00D14AAB" w:rsidRDefault="00D14AAB">
                        <w:pPr>
                          <w:jc w:val="center"/>
                          <w:rPr>
                            <w:sz w:val="24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sz w:val="24"/>
                          </w:rPr>
                          <w:t>лазе</w:t>
                        </w:r>
                        <w:r>
                          <w:rPr>
                            <w:sz w:val="24"/>
                          </w:rPr>
                          <w:t>р</w:t>
                        </w:r>
                      </w:p>
                    </w:txbxContent>
                  </v:textbox>
                </v:shape>
                <v:line id="Line 750" o:spid="_x0000_s1101" style="position:absolute;visibility:visible;mso-wrap-style:square" from="4119,12887" to="4513,12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">
                  <v:stroke endarrow="block"/>
                </v:line>
                <v:line id="Line 751" o:spid="_x0000_s1102" style="position:absolute;visibility:visible;mso-wrap-style:square" from="5696,12887" to="7273,12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">
                  <v:stroke endarrow="block"/>
                </v:line>
                <v:line id="Line 752" o:spid="_x0000_s1103" style="position:absolute;flip:x;visibility:visible;mso-wrap-style:square" from="8259,12887" to="9639,12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">
                  <v:stroke endarrow="block"/>
                </v:line>
                <v:line id="Line 753" o:spid="_x0000_s1104" style="position:absolute;visibility:visible;mso-wrap-style:square" from="10138,13547" to="10138,14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">
                  <v:stroke endarrow="block"/>
                </v:line>
                <v:shape id="Text Box 755" o:spid="_x0000_s1105" type="#_x0000_t202" style="position:absolute;left:5893;top:12226;width:1183;height:1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" filled="f" stroked="f">
                  <v:textbox inset=".5mm,.3mm,.5mm,.3mm">
                    <w:txbxContent>
                      <w:p w:rsidR="00D14AAB" w:rsidRDefault="00D14AAB">
                        <w:pPr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</w:rPr>
                          <w:t>λ</w:t>
                        </w:r>
                        <w:r>
                          <w:rPr>
                            <w:sz w:val="24"/>
                            <w:lang w:val="en-US"/>
                          </w:rPr>
                          <w:t>=3</w:t>
                        </w:r>
                        <w:r>
                          <w:rPr>
                            <w:sz w:val="24"/>
                          </w:rPr>
                          <w:t>,39 мкм</w:t>
                        </w:r>
                      </w:p>
                      <w:p w:rsidR="00D14AAB" w:rsidRDefault="00D14AAB">
                        <w:pPr>
                          <w:rPr>
                            <w:sz w:val="24"/>
                            <w:lang w:val="en-US"/>
                          </w:rPr>
                        </w:pPr>
                      </w:p>
                      <w:p w:rsidR="00D14AAB" w:rsidRDefault="00D14AAB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f</w:t>
                        </w:r>
                        <w:r>
                          <w:rPr>
                            <w:sz w:val="24"/>
                          </w:rPr>
                          <w:t>=88 ТГц</w:t>
                        </w:r>
                      </w:p>
                    </w:txbxContent>
                  </v:textbox>
                </v:shape>
                <v:shape id="Text Box 756" o:spid="_x0000_s1106" type="#_x0000_t202" style="position:absolute;left:8456;top:12226;width:1183;height:1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" filled="f" stroked="f">
                  <v:textbox inset=".5mm,.3mm,.5mm,.3mm">
                    <w:txbxContent>
                      <w:p w:rsidR="00D14AAB" w:rsidRDefault="00D14AAB">
                        <w:pPr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</w:rPr>
                          <w:t>λ</w:t>
                        </w:r>
                        <w:r>
                          <w:rPr>
                            <w:sz w:val="24"/>
                            <w:lang w:val="en-US"/>
                          </w:rPr>
                          <w:t>=0,63</w:t>
                        </w:r>
                        <w:r>
                          <w:rPr>
                            <w:sz w:val="24"/>
                          </w:rPr>
                          <w:t xml:space="preserve"> мкм</w:t>
                        </w:r>
                      </w:p>
                      <w:p w:rsidR="00D14AAB" w:rsidRDefault="00D14AAB">
                        <w:pPr>
                          <w:rPr>
                            <w:sz w:val="24"/>
                            <w:lang w:val="en-US"/>
                          </w:rPr>
                        </w:pPr>
                      </w:p>
                      <w:p w:rsidR="00D14AAB" w:rsidRDefault="00D14AAB">
                        <w:pPr>
                          <w:jc w:val="center"/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f</w:t>
                        </w:r>
                        <w:r>
                          <w:rPr>
                            <w:sz w:val="24"/>
                          </w:rPr>
                          <w:t>=473 ТГц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7E05" w:rsidRDefault="00E77E05">
      <w:pPr>
        <w:jc w:val="both"/>
        <w:rPr>
          <w:rFonts w:cs="Tahoma"/>
          <w:sz w:val="28"/>
          <w:lang w:val="uk-UA"/>
        </w:rPr>
      </w:pPr>
    </w:p>
    <w:p w:rsidR="00E77E05" w:rsidRDefault="00E77E05">
      <w:pPr>
        <w:ind w:firstLine="426"/>
        <w:jc w:val="both"/>
        <w:rPr>
          <w:rFonts w:cs="Tahoma"/>
          <w:sz w:val="28"/>
          <w:lang w:val="uk-UA"/>
        </w:rPr>
      </w:pPr>
    </w:p>
    <w:p w:rsidR="00E77E05" w:rsidRDefault="00E77E05">
      <w:pPr>
        <w:ind w:firstLine="426"/>
        <w:jc w:val="both"/>
        <w:rPr>
          <w:rFonts w:cs="Tahoma"/>
          <w:sz w:val="28"/>
          <w:lang w:val="uk-UA"/>
        </w:rPr>
      </w:pPr>
    </w:p>
    <w:p w:rsidR="00E77E05" w:rsidRDefault="00E77E05">
      <w:pPr>
        <w:ind w:firstLine="426"/>
        <w:jc w:val="both"/>
        <w:rPr>
          <w:rFonts w:cs="Tahoma"/>
          <w:sz w:val="28"/>
          <w:lang w:val="uk-UA"/>
        </w:rPr>
      </w:pPr>
    </w:p>
    <w:p w:rsidR="00E77E05" w:rsidRDefault="00E77E05">
      <w:pPr>
        <w:jc w:val="center"/>
        <w:rPr>
          <w:sz w:val="28"/>
          <w:lang w:val="uk-UA"/>
        </w:rPr>
      </w:pPr>
    </w:p>
    <w:p w:rsidR="00E77E05" w:rsidRDefault="00D46946">
      <w:pPr>
        <w:jc w:val="center"/>
        <w:rPr>
          <w:sz w:val="28"/>
          <w:lang w:val="uk-UA"/>
        </w:rPr>
      </w:pPr>
      <w:r>
        <w:rPr>
          <w:sz w:val="28"/>
          <w:lang w:val="uk-UA"/>
        </w:rPr>
        <w:t>Рис.</w:t>
      </w:r>
      <w:r w:rsidR="00DC72CC">
        <w:rPr>
          <w:sz w:val="28"/>
          <w:lang w:val="uk-UA"/>
        </w:rPr>
        <w:t xml:space="preserve"> 3</w:t>
      </w:r>
      <w:r>
        <w:rPr>
          <w:sz w:val="28"/>
          <w:lang w:val="uk-UA"/>
        </w:rPr>
        <w:t>.12.</w:t>
      </w:r>
      <w:r w:rsidR="00E77E05">
        <w:rPr>
          <w:sz w:val="28"/>
          <w:lang w:val="uk-UA"/>
        </w:rPr>
        <w:t xml:space="preserve"> Схема вимірювання частоти </w:t>
      </w:r>
      <w:r w:rsidR="00E77E05">
        <w:rPr>
          <w:position w:val="-12"/>
          <w:sz w:val="28"/>
          <w:lang w:val="uk-UA"/>
        </w:rPr>
        <w:object w:dxaOrig="1440" w:dyaOrig="380">
          <v:shape id="_x0000_i1061" type="#_x0000_t75" style="width:1in;height:21.6pt" o:ole="">
            <v:imagedata r:id="rId69" o:title=""/>
          </v:shape>
          <o:OLEObject Type="Embed" ProgID="Equation.3" ShapeID="_x0000_i1061" DrawAspect="Content" ObjectID="_1534272225" r:id="rId70"/>
        </w:object>
      </w:r>
      <w:r w:rsidR="00E77E05">
        <w:rPr>
          <w:sz w:val="28"/>
          <w:lang w:val="uk-UA"/>
        </w:rPr>
        <w:t xml:space="preserve"> лазера</w:t>
      </w:r>
    </w:p>
    <w:p w:rsidR="00DC72CC" w:rsidRDefault="00DC72CC">
      <w:pPr>
        <w:ind w:firstLine="426"/>
        <w:jc w:val="both"/>
        <w:rPr>
          <w:rFonts w:cs="Tahoma"/>
          <w:sz w:val="28"/>
          <w:lang w:val="uk-UA"/>
        </w:rPr>
      </w:pPr>
    </w:p>
    <w:p w:rsidR="00E77E05" w:rsidRDefault="00E77E05" w:rsidP="003C0C11">
      <w:pPr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Третя задача – передача розміру одиниці “хвильового” метра від </w:t>
      </w:r>
      <w:r>
        <w:rPr>
          <w:rFonts w:cs="Tahoma"/>
          <w:position w:val="-12"/>
          <w:sz w:val="28"/>
          <w:lang w:val="uk-UA"/>
        </w:rPr>
        <w:object w:dxaOrig="1420" w:dyaOrig="380">
          <v:shape id="_x0000_i1062" type="#_x0000_t75" style="width:1in;height:21.6pt" o:ole="">
            <v:imagedata r:id="rId71" o:title=""/>
          </v:shape>
          <o:OLEObject Type="Embed" ProgID="Equation.3" ShapeID="_x0000_i1062" DrawAspect="Content" ObjectID="_1534272226" r:id="rId72"/>
        </w:object>
      </w:r>
      <w:r>
        <w:rPr>
          <w:rFonts w:cs="Tahoma"/>
          <w:sz w:val="28"/>
          <w:lang w:val="uk-UA"/>
        </w:rPr>
        <w:t xml:space="preserve"> лазера до штрихових і кінцевих мір довжини здійснюється за д</w:t>
      </w:r>
      <w:r>
        <w:rPr>
          <w:rFonts w:cs="Tahoma"/>
          <w:sz w:val="28"/>
          <w:lang w:val="uk-UA"/>
        </w:rPr>
        <w:t>о</w:t>
      </w:r>
      <w:r>
        <w:rPr>
          <w:rFonts w:cs="Tahoma"/>
          <w:sz w:val="28"/>
          <w:lang w:val="uk-UA"/>
        </w:rPr>
        <w:t xml:space="preserve">помогою того ж інтерференційного методу шляхом підрахунку числа </w:t>
      </w:r>
      <w:r>
        <w:rPr>
          <w:rFonts w:cs="Tahoma"/>
          <w:position w:val="-6"/>
          <w:sz w:val="28"/>
          <w:lang w:val="uk-UA"/>
        </w:rPr>
        <w:object w:dxaOrig="720" w:dyaOrig="300">
          <v:shape id="_x0000_i1063" type="#_x0000_t75" style="width:36pt;height:14.4pt" o:ole="">
            <v:imagedata r:id="rId73" o:title=""/>
          </v:shape>
          <o:OLEObject Type="Embed" ProgID="Equation.3" ShapeID="_x0000_i1063" DrawAspect="Content" ObjectID="_1534272227" r:id="rId74"/>
        </w:object>
      </w:r>
      <w:r>
        <w:rPr>
          <w:rFonts w:cs="Tahoma"/>
          <w:sz w:val="28"/>
          <w:lang w:val="uk-UA"/>
        </w:rPr>
        <w:t xml:space="preserve"> н</w:t>
      </w:r>
      <w:r>
        <w:rPr>
          <w:rFonts w:cs="Tahoma"/>
          <w:sz w:val="28"/>
          <w:lang w:val="uk-UA"/>
        </w:rPr>
        <w:t>а</w:t>
      </w:r>
      <w:r>
        <w:rPr>
          <w:rFonts w:cs="Tahoma"/>
          <w:sz w:val="28"/>
          <w:lang w:val="uk-UA"/>
        </w:rPr>
        <w:t xml:space="preserve">півхвиль </w:t>
      </w:r>
      <w:r>
        <w:rPr>
          <w:rFonts w:cs="Tahoma"/>
          <w:position w:val="-26"/>
          <w:sz w:val="28"/>
          <w:lang w:val="uk-UA"/>
        </w:rPr>
        <w:object w:dxaOrig="260" w:dyaOrig="700">
          <v:shape id="_x0000_i1064" type="#_x0000_t75" style="width:14.4pt;height:36pt" o:ole="">
            <v:imagedata r:id="rId75" o:title=""/>
          </v:shape>
          <o:OLEObject Type="Embed" ProgID="Equation.3" ShapeID="_x0000_i1064" DrawAspect="Content" ObjectID="_1534272228" r:id="rId76"/>
        </w:object>
      </w:r>
      <w:r>
        <w:rPr>
          <w:rFonts w:cs="Tahoma"/>
          <w:sz w:val="28"/>
          <w:lang w:val="uk-UA"/>
        </w:rPr>
        <w:t xml:space="preserve">, що укладаються на вимірюваній довжині </w:t>
      </w:r>
      <w:r>
        <w:rPr>
          <w:rFonts w:cs="Tahoma"/>
          <w:position w:val="-26"/>
          <w:sz w:val="28"/>
          <w:lang w:val="uk-UA"/>
        </w:rPr>
        <w:object w:dxaOrig="1579" w:dyaOrig="700">
          <v:shape id="_x0000_i1065" type="#_x0000_t75" style="width:79.2pt;height:36pt" o:ole="">
            <v:imagedata r:id="rId77" o:title=""/>
          </v:shape>
          <o:OLEObject Type="Embed" ProgID="Equation.3" ShapeID="_x0000_i1065" DrawAspect="Content" ObjectID="_1534272229" r:id="rId78"/>
        </w:object>
      </w:r>
      <w:r>
        <w:rPr>
          <w:rFonts w:cs="Tahoma"/>
          <w:sz w:val="28"/>
          <w:lang w:val="uk-UA"/>
        </w:rPr>
        <w:t xml:space="preserve">, де </w:t>
      </w:r>
      <w:r>
        <w:rPr>
          <w:rFonts w:cs="Tahoma"/>
          <w:position w:val="-6"/>
          <w:sz w:val="28"/>
          <w:lang w:val="uk-UA"/>
        </w:rPr>
        <w:object w:dxaOrig="200" w:dyaOrig="300">
          <v:shape id="_x0000_i1066" type="#_x0000_t75" style="width:7.2pt;height:14.4pt" o:ole="">
            <v:imagedata r:id="rId79" o:title=""/>
          </v:shape>
          <o:OLEObject Type="Embed" ProgID="Equation.3" ShapeID="_x0000_i1066" DrawAspect="Content" ObjectID="_1534272230" r:id="rId80"/>
        </w:object>
      </w:r>
      <w:r w:rsidR="00D46946">
        <w:rPr>
          <w:rFonts w:cs="Tahoma"/>
          <w:sz w:val="28"/>
          <w:lang w:val="uk-UA"/>
        </w:rPr>
        <w:t>−</w:t>
      </w:r>
      <w:r>
        <w:rPr>
          <w:rFonts w:cs="Tahoma"/>
          <w:sz w:val="28"/>
          <w:lang w:val="uk-UA"/>
        </w:rPr>
        <w:t xml:space="preserve"> др</w:t>
      </w:r>
      <w:r>
        <w:rPr>
          <w:rFonts w:cs="Tahoma"/>
          <w:sz w:val="28"/>
          <w:lang w:val="uk-UA"/>
        </w:rPr>
        <w:t>о</w:t>
      </w:r>
      <w:r>
        <w:rPr>
          <w:rFonts w:cs="Tahoma"/>
          <w:sz w:val="28"/>
          <w:lang w:val="uk-UA"/>
        </w:rPr>
        <w:t>бова частина порядку інтерференції (виміряється модуляційним методом).</w:t>
      </w:r>
    </w:p>
    <w:p w:rsidR="00E77E05" w:rsidRDefault="00E77E05" w:rsidP="003C0C11">
      <w:pPr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Для здійснення цих вимірювань до складу еталон</w:t>
      </w:r>
      <w:r w:rsidR="00D46946">
        <w:rPr>
          <w:rFonts w:cs="Tahoma"/>
          <w:sz w:val="28"/>
          <w:lang w:val="uk-UA"/>
        </w:rPr>
        <w:t>а</w:t>
      </w:r>
      <w:r>
        <w:rPr>
          <w:rFonts w:cs="Tahoma"/>
          <w:sz w:val="28"/>
          <w:lang w:val="uk-UA"/>
        </w:rPr>
        <w:t xml:space="preserve"> входить спеціальний і</w:t>
      </w:r>
      <w:r>
        <w:rPr>
          <w:rFonts w:cs="Tahoma"/>
          <w:sz w:val="28"/>
          <w:lang w:val="uk-UA"/>
        </w:rPr>
        <w:t>н</w:t>
      </w:r>
      <w:r>
        <w:rPr>
          <w:rFonts w:cs="Tahoma"/>
          <w:sz w:val="28"/>
          <w:lang w:val="uk-UA"/>
        </w:rPr>
        <w:t xml:space="preserve">терференційний компаратор (рис. </w:t>
      </w:r>
      <w:r w:rsidR="00DC72CC">
        <w:rPr>
          <w:rFonts w:cs="Tahoma"/>
          <w:sz w:val="28"/>
          <w:lang w:val="uk-UA"/>
        </w:rPr>
        <w:t>3.</w:t>
      </w:r>
      <w:r>
        <w:rPr>
          <w:rFonts w:cs="Tahoma"/>
          <w:sz w:val="28"/>
          <w:lang w:val="uk-UA"/>
        </w:rPr>
        <w:t xml:space="preserve">13). </w:t>
      </w:r>
    </w:p>
    <w:p w:rsidR="00E77E05" w:rsidRDefault="00E77E05">
      <w:pPr>
        <w:ind w:firstLine="426"/>
        <w:jc w:val="both"/>
        <w:rPr>
          <w:rFonts w:cs="Tahoma"/>
          <w:sz w:val="28"/>
          <w:lang w:val="uk-UA"/>
        </w:rPr>
      </w:pPr>
    </w:p>
    <w:p w:rsidR="00E77E05" w:rsidRDefault="00CC7FD6">
      <w:pPr>
        <w:jc w:val="center"/>
        <w:rPr>
          <w:rFonts w:cs="Tahoma"/>
          <w:sz w:val="28"/>
          <w:lang w:val="uk-UA"/>
        </w:rPr>
      </w:pPr>
      <w:r>
        <w:rPr>
          <w:rFonts w:cs="Tahoma"/>
          <w:noProof/>
          <w:sz w:val="28"/>
          <w:lang w:val="en-US" w:eastAsia="en-US"/>
        </w:rPr>
        <w:drawing>
          <wp:inline distT="0" distB="0" distL="0" distR="0">
            <wp:extent cx="5267325" cy="35433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05" w:rsidRDefault="00E77E05">
      <w:pPr>
        <w:jc w:val="center"/>
        <w:rPr>
          <w:rFonts w:cs="Tahoma"/>
          <w:sz w:val="28"/>
          <w:lang w:val="uk-UA"/>
        </w:rPr>
      </w:pPr>
    </w:p>
    <w:p w:rsidR="00E77E05" w:rsidRDefault="00D46946">
      <w:pPr>
        <w:jc w:val="center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Рис.</w:t>
      </w:r>
      <w:r w:rsidR="002F72F9">
        <w:rPr>
          <w:rFonts w:cs="Tahoma"/>
          <w:sz w:val="28"/>
          <w:lang w:val="uk-UA"/>
        </w:rPr>
        <w:t xml:space="preserve"> 3</w:t>
      </w:r>
      <w:r>
        <w:rPr>
          <w:rFonts w:cs="Tahoma"/>
          <w:sz w:val="28"/>
          <w:lang w:val="uk-UA"/>
        </w:rPr>
        <w:t>.13.</w:t>
      </w:r>
      <w:r w:rsidR="00E77E05">
        <w:rPr>
          <w:rFonts w:cs="Tahoma"/>
          <w:sz w:val="28"/>
          <w:lang w:val="uk-UA"/>
        </w:rPr>
        <w:t xml:space="preserve"> Інтерференційний компаратор (усередині термостата) </w:t>
      </w:r>
    </w:p>
    <w:p w:rsidR="003C0C11" w:rsidRDefault="003C0C11" w:rsidP="003C0C11">
      <w:pPr>
        <w:ind w:firstLine="426"/>
        <w:jc w:val="both"/>
        <w:rPr>
          <w:rFonts w:cs="Tahoma"/>
          <w:sz w:val="28"/>
          <w:lang w:val="uk-UA"/>
        </w:rPr>
      </w:pPr>
    </w:p>
    <w:p w:rsidR="003C0C11" w:rsidRDefault="003C0C11" w:rsidP="003C0C11">
      <w:pPr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Зазначимо, що для високоточних вимірювань довжини за допомогою і</w:t>
      </w:r>
      <w:r>
        <w:rPr>
          <w:rFonts w:cs="Tahoma"/>
          <w:sz w:val="28"/>
          <w:lang w:val="uk-UA"/>
        </w:rPr>
        <w:t>н</w:t>
      </w:r>
      <w:r>
        <w:rPr>
          <w:rFonts w:cs="Tahoma"/>
          <w:sz w:val="28"/>
          <w:lang w:val="uk-UA"/>
        </w:rPr>
        <w:t>терферометрів необхідно забезпечувати стабільні параметри навколишнього середовища, з високою точністю вимірювати температуру, вологість, врахов</w:t>
      </w:r>
      <w:r>
        <w:rPr>
          <w:rFonts w:cs="Tahoma"/>
          <w:sz w:val="28"/>
          <w:lang w:val="uk-UA"/>
        </w:rPr>
        <w:t>у</w:t>
      </w:r>
      <w:r>
        <w:rPr>
          <w:rFonts w:cs="Tahoma"/>
          <w:sz w:val="28"/>
          <w:lang w:val="uk-UA"/>
        </w:rPr>
        <w:t>вати показник заломлення атмосфери середовища і т.д. Усе це вимагає ств</w:t>
      </w:r>
      <w:r>
        <w:rPr>
          <w:rFonts w:cs="Tahoma"/>
          <w:sz w:val="28"/>
          <w:lang w:val="uk-UA"/>
        </w:rPr>
        <w:t>о</w:t>
      </w:r>
      <w:r>
        <w:rPr>
          <w:rFonts w:cs="Tahoma"/>
          <w:sz w:val="28"/>
          <w:lang w:val="uk-UA"/>
        </w:rPr>
        <w:t>рення спеціальних термостатованих приміщень і досить складного додаткового устаткування. В еталонах о</w:t>
      </w:r>
      <w:r w:rsidR="00D46946">
        <w:rPr>
          <w:rFonts w:cs="Tahoma"/>
          <w:sz w:val="28"/>
          <w:lang w:val="uk-UA"/>
        </w:rPr>
        <w:t>диниці довжини Росії й України всю відповідну</w:t>
      </w:r>
      <w:r>
        <w:rPr>
          <w:rFonts w:cs="Tahoma"/>
          <w:sz w:val="28"/>
          <w:lang w:val="uk-UA"/>
        </w:rPr>
        <w:t xml:space="preserve"> ап</w:t>
      </w:r>
      <w:r>
        <w:rPr>
          <w:rFonts w:cs="Tahoma"/>
          <w:sz w:val="28"/>
          <w:lang w:val="uk-UA"/>
        </w:rPr>
        <w:t>а</w:t>
      </w:r>
      <w:r w:rsidR="00D46946">
        <w:rPr>
          <w:rFonts w:cs="Tahoma"/>
          <w:sz w:val="28"/>
          <w:lang w:val="uk-UA"/>
        </w:rPr>
        <w:t>ратуру розміщено</w:t>
      </w:r>
      <w:r>
        <w:rPr>
          <w:rFonts w:cs="Tahoma"/>
          <w:sz w:val="28"/>
          <w:lang w:val="uk-UA"/>
        </w:rPr>
        <w:t xml:space="preserve"> в спеціальній термобарокамері, а процеси вимірювання й о</w:t>
      </w:r>
      <w:r>
        <w:rPr>
          <w:rFonts w:cs="Tahoma"/>
          <w:sz w:val="28"/>
          <w:lang w:val="uk-UA"/>
        </w:rPr>
        <w:t>б</w:t>
      </w:r>
      <w:r>
        <w:rPr>
          <w:rFonts w:cs="Tahoma"/>
          <w:sz w:val="28"/>
          <w:lang w:val="uk-UA"/>
        </w:rPr>
        <w:t>робки результатів автомат</w:t>
      </w:r>
      <w:r>
        <w:rPr>
          <w:rFonts w:cs="Tahoma"/>
          <w:sz w:val="28"/>
          <w:lang w:val="uk-UA"/>
        </w:rPr>
        <w:t>и</w:t>
      </w:r>
      <w:r>
        <w:rPr>
          <w:rFonts w:cs="Tahoma"/>
          <w:sz w:val="28"/>
          <w:lang w:val="uk-UA"/>
        </w:rPr>
        <w:t>зовано.</w:t>
      </w:r>
    </w:p>
    <w:p w:rsidR="00E77E05" w:rsidRDefault="00E77E05" w:rsidP="003C0C11">
      <w:pPr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Наведемо метрологічні характеристики державного первинного еталона оди</w:t>
      </w:r>
      <w:r w:rsidR="002F72F9">
        <w:rPr>
          <w:rFonts w:cs="Tahoma"/>
          <w:sz w:val="28"/>
          <w:lang w:val="uk-UA"/>
        </w:rPr>
        <w:t>ниці довжини України</w:t>
      </w:r>
      <w:r w:rsidR="00D46946" w:rsidRPr="00D46946">
        <w:rPr>
          <w:rFonts w:cs="Tahoma"/>
          <w:sz w:val="28"/>
        </w:rPr>
        <w:t xml:space="preserve"> [25]</w:t>
      </w:r>
      <w:r>
        <w:rPr>
          <w:rFonts w:cs="Tahoma"/>
          <w:sz w:val="28"/>
          <w:lang w:val="uk-UA"/>
        </w:rPr>
        <w:t>:</w:t>
      </w:r>
    </w:p>
    <w:p w:rsidR="00E77E05" w:rsidRDefault="002F72F9" w:rsidP="00D46946">
      <w:pPr>
        <w:numPr>
          <w:ilvl w:val="0"/>
          <w:numId w:val="3"/>
        </w:numPr>
        <w:tabs>
          <w:tab w:val="clear" w:pos="786"/>
        </w:tabs>
        <w:ind w:left="0"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діапазон вимірювань</w:t>
      </w:r>
      <w:r w:rsidR="00E77E05">
        <w:rPr>
          <w:rFonts w:cs="Tahoma"/>
          <w:sz w:val="28"/>
          <w:lang w:val="uk-UA"/>
        </w:rPr>
        <w:t xml:space="preserve">, м    0 </w:t>
      </w:r>
      <w:r w:rsidR="00E77E05">
        <w:rPr>
          <w:bCs/>
          <w:sz w:val="28"/>
          <w:lang w:val="uk-UA"/>
        </w:rPr>
        <w:t xml:space="preserve">– </w:t>
      </w:r>
      <w:r w:rsidR="00E77E05">
        <w:rPr>
          <w:rFonts w:cs="Tahoma"/>
          <w:sz w:val="28"/>
          <w:lang w:val="uk-UA"/>
        </w:rPr>
        <w:t>1,0;</w:t>
      </w:r>
    </w:p>
    <w:p w:rsidR="00E77E05" w:rsidRDefault="00E77E05" w:rsidP="00D46946">
      <w:pPr>
        <w:numPr>
          <w:ilvl w:val="0"/>
          <w:numId w:val="3"/>
        </w:numPr>
        <w:tabs>
          <w:tab w:val="clear" w:pos="786"/>
        </w:tabs>
        <w:ind w:left="0"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випадкова похибка (СКВ)  2·10</w:t>
      </w:r>
      <w:r>
        <w:rPr>
          <w:rFonts w:cs="Tahoma"/>
          <w:sz w:val="28"/>
          <w:vertAlign w:val="superscript"/>
          <w:lang w:val="uk-UA"/>
        </w:rPr>
        <w:t>-11</w:t>
      </w:r>
      <w:r>
        <w:rPr>
          <w:rFonts w:cs="Tahoma"/>
          <w:sz w:val="28"/>
          <w:lang w:val="uk-UA"/>
        </w:rPr>
        <w:t>;</w:t>
      </w:r>
    </w:p>
    <w:p w:rsidR="00E77E05" w:rsidRDefault="00E77E05" w:rsidP="00D46946">
      <w:pPr>
        <w:numPr>
          <w:ilvl w:val="0"/>
          <w:numId w:val="3"/>
        </w:numPr>
        <w:tabs>
          <w:tab w:val="clear" w:pos="786"/>
        </w:tabs>
        <w:ind w:left="0"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неви</w:t>
      </w:r>
      <w:r w:rsidR="002F72F9">
        <w:rPr>
          <w:rFonts w:cs="Tahoma"/>
          <w:sz w:val="28"/>
          <w:lang w:val="uk-UA"/>
        </w:rPr>
        <w:t>ключена систематична похибка   2,5</w:t>
      </w:r>
      <w:r>
        <w:rPr>
          <w:rFonts w:cs="Tahoma"/>
          <w:sz w:val="28"/>
          <w:lang w:val="uk-UA"/>
        </w:rPr>
        <w:t>·10</w:t>
      </w:r>
      <w:r>
        <w:rPr>
          <w:rFonts w:cs="Tahoma"/>
          <w:sz w:val="28"/>
          <w:vertAlign w:val="superscript"/>
          <w:lang w:val="uk-UA"/>
        </w:rPr>
        <w:t>-11</w:t>
      </w:r>
      <w:r>
        <w:rPr>
          <w:rFonts w:cs="Tahoma"/>
          <w:sz w:val="28"/>
          <w:lang w:val="uk-UA"/>
        </w:rPr>
        <w:t>.</w:t>
      </w:r>
    </w:p>
    <w:p w:rsidR="00E77E05" w:rsidRDefault="00E77E05" w:rsidP="003C0C11">
      <w:pPr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Еталон забезпечує передачу розміру одиниці довжини мірам довжини, в</w:t>
      </w:r>
      <w:r>
        <w:rPr>
          <w:rFonts w:cs="Tahoma"/>
          <w:sz w:val="28"/>
          <w:lang w:val="uk-UA"/>
        </w:rPr>
        <w:t>и</w:t>
      </w:r>
      <w:r>
        <w:rPr>
          <w:rFonts w:cs="Tahoma"/>
          <w:sz w:val="28"/>
          <w:lang w:val="uk-UA"/>
        </w:rPr>
        <w:t>мірювачам і перетворювачам лінійних переміщень.</w:t>
      </w:r>
    </w:p>
    <w:p w:rsidR="00E77E05" w:rsidRDefault="00680FB8" w:rsidP="003C0C11">
      <w:pPr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Ці</w:t>
      </w:r>
      <w:r w:rsidR="00E77E05">
        <w:rPr>
          <w:rFonts w:cs="Tahoma"/>
          <w:sz w:val="28"/>
          <w:lang w:val="uk-UA"/>
        </w:rPr>
        <w:t xml:space="preserve"> характеристики </w:t>
      </w:r>
      <w:r>
        <w:rPr>
          <w:rFonts w:cs="Tahoma"/>
          <w:sz w:val="28"/>
          <w:lang w:val="uk-UA"/>
        </w:rPr>
        <w:t>відповідають світовому рівню</w:t>
      </w:r>
      <w:r w:rsidR="00E77E05">
        <w:rPr>
          <w:rFonts w:cs="Tahoma"/>
          <w:sz w:val="28"/>
          <w:lang w:val="uk-UA"/>
        </w:rPr>
        <w:t>.</w:t>
      </w:r>
    </w:p>
    <w:p w:rsidR="00680FB8" w:rsidRDefault="00E77E05" w:rsidP="003C0C11">
      <w:pPr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Як зазначалося вище, прийняття нового визначення метра привело до пр</w:t>
      </w:r>
      <w:r>
        <w:rPr>
          <w:rFonts w:cs="Tahoma"/>
          <w:sz w:val="28"/>
          <w:lang w:val="uk-UA"/>
        </w:rPr>
        <w:t>я</w:t>
      </w:r>
      <w:r>
        <w:rPr>
          <w:rFonts w:cs="Tahoma"/>
          <w:sz w:val="28"/>
          <w:lang w:val="uk-UA"/>
        </w:rPr>
        <w:t>мого зв'язку одини</w:t>
      </w:r>
      <w:r w:rsidR="00680FB8">
        <w:rPr>
          <w:rFonts w:cs="Tahoma"/>
          <w:sz w:val="28"/>
          <w:lang w:val="uk-UA"/>
        </w:rPr>
        <w:t>ць часу (частоти) і довжини. От</w:t>
      </w:r>
      <w:r>
        <w:rPr>
          <w:rFonts w:cs="Tahoma"/>
          <w:sz w:val="28"/>
          <w:lang w:val="uk-UA"/>
        </w:rPr>
        <w:t>же, у сукупності державний еталон часу-частоти, система переносу частоти в опти</w:t>
      </w:r>
      <w:r>
        <w:rPr>
          <w:rFonts w:cs="Tahoma"/>
          <w:sz w:val="28"/>
          <w:lang w:val="uk-UA"/>
        </w:rPr>
        <w:t>ч</w:t>
      </w:r>
      <w:r>
        <w:rPr>
          <w:rFonts w:cs="Tahoma"/>
          <w:sz w:val="28"/>
          <w:lang w:val="uk-UA"/>
        </w:rPr>
        <w:t>ний діапазон – РОЧМ, система стабілізованих лазерів та інтерферометричний компаратор, що фо</w:t>
      </w:r>
      <w:r>
        <w:rPr>
          <w:rFonts w:cs="Tahoma"/>
          <w:sz w:val="28"/>
          <w:lang w:val="uk-UA"/>
        </w:rPr>
        <w:t>р</w:t>
      </w:r>
      <w:r>
        <w:rPr>
          <w:rFonts w:cs="Tahoma"/>
          <w:sz w:val="28"/>
          <w:lang w:val="uk-UA"/>
        </w:rPr>
        <w:t>мує і передає розмір метра його матеріальним носіям – штриховим і кінцевим м</w:t>
      </w:r>
      <w:r>
        <w:rPr>
          <w:rFonts w:cs="Tahoma"/>
          <w:sz w:val="28"/>
          <w:lang w:val="uk-UA"/>
        </w:rPr>
        <w:t>і</w:t>
      </w:r>
      <w:r>
        <w:rPr>
          <w:rFonts w:cs="Tahoma"/>
          <w:sz w:val="28"/>
          <w:lang w:val="uk-UA"/>
        </w:rPr>
        <w:t xml:space="preserve">рам, складають еталон </w:t>
      </w:r>
      <w:r w:rsidR="002F72F9">
        <w:rPr>
          <w:rFonts w:cs="Tahoma"/>
          <w:sz w:val="28"/>
          <w:lang w:val="uk-UA"/>
        </w:rPr>
        <w:t>одиниць часу, частоти і довжини</w:t>
      </w:r>
      <w:r>
        <w:rPr>
          <w:rFonts w:cs="Tahoma"/>
          <w:sz w:val="28"/>
          <w:lang w:val="uk-UA"/>
        </w:rPr>
        <w:t xml:space="preserve">. При цьому в основі цього еталона лежать дві </w:t>
      </w:r>
      <w:r w:rsidR="00680FB8">
        <w:rPr>
          <w:rFonts w:cs="Tahoma"/>
          <w:sz w:val="28"/>
          <w:lang w:val="uk-UA"/>
        </w:rPr>
        <w:t>сталі</w:t>
      </w:r>
      <w:r>
        <w:rPr>
          <w:rFonts w:cs="Tahoma"/>
          <w:sz w:val="28"/>
          <w:lang w:val="uk-UA"/>
        </w:rPr>
        <w:t xml:space="preserve">: швидкість світла у вакуумі і частота переходу атома цезію-133, числові значення яких прийняті за міжнародною згодою. </w:t>
      </w:r>
      <w:r w:rsidR="0000383C">
        <w:rPr>
          <w:rFonts w:cs="Tahoma"/>
          <w:sz w:val="28"/>
          <w:lang w:val="uk-UA"/>
        </w:rPr>
        <w:t>Н</w:t>
      </w:r>
      <w:r w:rsidR="0000383C">
        <w:rPr>
          <w:rFonts w:cs="Tahoma"/>
          <w:sz w:val="28"/>
          <w:lang w:val="uk-UA"/>
        </w:rPr>
        <w:t>а</w:t>
      </w:r>
      <w:r w:rsidR="0000383C">
        <w:rPr>
          <w:rFonts w:cs="Tahoma"/>
          <w:sz w:val="28"/>
          <w:lang w:val="uk-UA"/>
        </w:rPr>
        <w:t>ведемо для прикладу с</w:t>
      </w:r>
      <w:r>
        <w:rPr>
          <w:rFonts w:cs="Tahoma"/>
          <w:sz w:val="28"/>
          <w:lang w:val="uk-UA"/>
        </w:rPr>
        <w:t>трук</w:t>
      </w:r>
      <w:r w:rsidR="0000383C">
        <w:rPr>
          <w:rFonts w:cs="Tahoma"/>
          <w:sz w:val="28"/>
          <w:lang w:val="uk-UA"/>
        </w:rPr>
        <w:t>туру</w:t>
      </w:r>
      <w:r>
        <w:rPr>
          <w:rFonts w:cs="Tahoma"/>
          <w:sz w:val="28"/>
          <w:lang w:val="uk-UA"/>
        </w:rPr>
        <w:t xml:space="preserve"> російського державного еталона часу довжини і ч</w:t>
      </w:r>
      <w:r>
        <w:rPr>
          <w:rFonts w:cs="Tahoma"/>
          <w:sz w:val="28"/>
          <w:lang w:val="uk-UA"/>
        </w:rPr>
        <w:t>а</w:t>
      </w:r>
      <w:r>
        <w:rPr>
          <w:rFonts w:cs="Tahoma"/>
          <w:sz w:val="28"/>
          <w:lang w:val="uk-UA"/>
        </w:rPr>
        <w:t xml:space="preserve">стоти </w:t>
      </w:r>
      <w:r w:rsidR="0000383C">
        <w:rPr>
          <w:rFonts w:cs="Tahoma"/>
          <w:sz w:val="28"/>
          <w:lang w:val="uk-UA"/>
        </w:rPr>
        <w:t>(</w:t>
      </w:r>
      <w:r w:rsidR="002F72F9">
        <w:rPr>
          <w:rFonts w:cs="Tahoma"/>
          <w:sz w:val="28"/>
          <w:lang w:val="uk-UA"/>
        </w:rPr>
        <w:t>рис. 3</w:t>
      </w:r>
      <w:r>
        <w:rPr>
          <w:rFonts w:cs="Tahoma"/>
          <w:sz w:val="28"/>
          <w:lang w:val="uk-UA"/>
        </w:rPr>
        <w:t>.14</w:t>
      </w:r>
      <w:r w:rsidR="0000383C">
        <w:rPr>
          <w:rFonts w:cs="Tahoma"/>
          <w:sz w:val="28"/>
          <w:lang w:val="uk-UA"/>
        </w:rPr>
        <w:t>)</w:t>
      </w:r>
      <w:r>
        <w:rPr>
          <w:rFonts w:cs="Tahoma"/>
          <w:sz w:val="28"/>
          <w:lang w:val="uk-UA"/>
        </w:rPr>
        <w:t xml:space="preserve">. </w:t>
      </w:r>
    </w:p>
    <w:p w:rsidR="00805D4A" w:rsidRDefault="00805D4A" w:rsidP="003C0C11">
      <w:pPr>
        <w:ind w:firstLine="567"/>
        <w:jc w:val="both"/>
        <w:rPr>
          <w:rFonts w:cs="Tahoma"/>
          <w:sz w:val="28"/>
          <w:lang w:val="uk-UA"/>
        </w:rPr>
      </w:pPr>
    </w:p>
    <w:p w:rsidR="00E77E05" w:rsidRDefault="00CC7FD6">
      <w:pPr>
        <w:ind w:firstLine="426"/>
        <w:jc w:val="both"/>
        <w:rPr>
          <w:rFonts w:cs="Tahoma"/>
          <w:sz w:val="28"/>
          <w:lang w:val="uk-UA"/>
        </w:rPr>
      </w:pPr>
      <w:r>
        <w:rPr>
          <w:rFonts w:cs="Tahoma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131445</wp:posOffset>
                </wp:positionH>
                <wp:positionV relativeFrom="paragraph">
                  <wp:posOffset>101600</wp:posOffset>
                </wp:positionV>
                <wp:extent cx="5600700" cy="2269490"/>
                <wp:effectExtent l="0" t="0" r="0" b="0"/>
                <wp:wrapNone/>
                <wp:docPr id="1055" name="Group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0700" cy="2269490"/>
                          <a:chOff x="1341" y="6124"/>
                          <a:chExt cx="8820" cy="3574"/>
                        </a:xfrm>
                      </wpg:grpSpPr>
                      <wps:wsp>
                        <wps:cNvPr id="1056" name="Text Box 781"/>
                        <wps:cNvSpPr txBox="1">
                          <a:spLocks noChangeArrowheads="1"/>
                        </wps:cNvSpPr>
                        <wps:spPr bwMode="auto">
                          <a:xfrm>
                            <a:off x="1607" y="6895"/>
                            <a:ext cx="937" cy="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pPr>
                                <w:jc w:val="center"/>
                                <w:rPr>
                                  <w:sz w:val="24"/>
                                  <w:lang w:val="uk-UA"/>
                                </w:rPr>
                              </w:pPr>
                              <w:r>
                                <w:rPr>
                                  <w:sz w:val="24"/>
                                  <w:lang w:val="uk-UA"/>
                                </w:rPr>
                                <w:t>ДЕЧЧ</w:t>
                              </w:r>
                            </w:p>
                            <w:p w:rsidR="00D14AAB" w:rsidRDefault="00D14AAB">
                              <w:pPr>
                                <w:jc w:val="center"/>
                                <w:rPr>
                                  <w:sz w:val="24"/>
                                  <w:lang w:val="uk-UA"/>
                                </w:rPr>
                              </w:pPr>
                              <w:r>
                                <w:rPr>
                                  <w:sz w:val="24"/>
                                  <w:lang w:val="uk-UA"/>
                                </w:rPr>
                                <w:t>5 МГц</w:t>
                              </w:r>
                            </w:p>
                          </w:txbxContent>
                        </wps:txbx>
                        <wps:bodyPr rot="0" vert="horz" wrap="square" lIns="18000" tIns="82800" rIns="18000" bIns="45720" anchor="t" anchorCtr="0" upright="1">
                          <a:noAutofit/>
                        </wps:bodyPr>
                      </wps:wsp>
                      <wps:wsp>
                        <wps:cNvPr id="1057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2918" y="6895"/>
                            <a:ext cx="937" cy="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pPr>
                                <w:jc w:val="center"/>
                              </w:pPr>
                              <w:r>
                                <w:t>РОЧМ</w:t>
                              </w:r>
                            </w:p>
                          </w:txbxContent>
                        </wps:txbx>
                        <wps:bodyPr rot="0" vert="horz" wrap="square" lIns="18000" tIns="154800" rIns="18000" bIns="45720" anchor="t" anchorCtr="0" upright="1">
                          <a:noAutofit/>
                        </wps:bodyPr>
                      </wps:wsp>
                      <wps:wsp>
                        <wps:cNvPr id="1058" name="Text Box 784"/>
                        <wps:cNvSpPr txBox="1">
                          <a:spLocks noChangeArrowheads="1"/>
                        </wps:cNvSpPr>
                        <wps:spPr bwMode="auto">
                          <a:xfrm>
                            <a:off x="6959" y="8668"/>
                            <a:ext cx="1873" cy="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pPr>
                                <w:jc w:val="center"/>
                                <w:rPr>
                                  <w:sz w:val="24"/>
                                  <w:lang w:val="uk-UA"/>
                                </w:rPr>
                              </w:pPr>
                              <w:r>
                                <w:rPr>
                                  <w:sz w:val="24"/>
                                  <w:lang w:val="uk-UA"/>
                                </w:rPr>
                                <w:t>Група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lang w:val="uk-UA"/>
                                </w:rPr>
                                <w:t>високост</w:t>
                              </w:r>
                              <w:r>
                                <w:rPr>
                                  <w:sz w:val="24"/>
                                  <w:lang w:val="uk-UA"/>
                                </w:rPr>
                                <w:t>а</w:t>
                              </w:r>
                              <w:r>
                                <w:rPr>
                                  <w:sz w:val="24"/>
                                  <w:lang w:val="uk-UA"/>
                                </w:rPr>
                                <w:t>біл</w:t>
                              </w:r>
                              <w:r>
                                <w:rPr>
                                  <w:sz w:val="24"/>
                                  <w:lang w:val="uk-UA"/>
                                </w:rPr>
                                <w:t>ь</w:t>
                              </w:r>
                              <w:r>
                                <w:rPr>
                                  <w:sz w:val="24"/>
                                  <w:lang w:val="uk-UA"/>
                                </w:rPr>
                                <w:t>них</w:t>
                              </w:r>
                            </w:p>
                            <w:p w:rsidR="00D14AAB" w:rsidRDefault="00D14AAB">
                              <w:pPr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He-Ne/J</w:t>
                              </w:r>
                              <w:r>
                                <w:rPr>
                                  <w:i/>
                                  <w:iCs/>
                                  <w:sz w:val="24"/>
                                  <w:vertAlign w:val="subscript"/>
                                  <w:lang w:val="en-US"/>
                                </w:rPr>
                                <w:t xml:space="preserve">2 </w:t>
                              </w:r>
                              <w:r>
                                <w:rPr>
                                  <w:sz w:val="24"/>
                                </w:rPr>
                                <w:t>лазер</w:t>
                              </w:r>
                              <w:r>
                                <w:rPr>
                                  <w:sz w:val="24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  <wps:wsp>
                        <wps:cNvPr id="1059" name="Text Box 785"/>
                        <wps:cNvSpPr txBox="1">
                          <a:spLocks noChangeArrowheads="1"/>
                        </wps:cNvSpPr>
                        <wps:spPr bwMode="auto">
                          <a:xfrm>
                            <a:off x="3776" y="8676"/>
                            <a:ext cx="1685" cy="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pPr>
                                <w:jc w:val="center"/>
                                <w:rPr>
                                  <w:sz w:val="24"/>
                                  <w:lang w:val="uk-UA"/>
                                </w:rPr>
                              </w:pPr>
                              <w:r>
                                <w:rPr>
                                  <w:sz w:val="24"/>
                                  <w:lang w:val="uk-UA"/>
                                </w:rPr>
                                <w:t>Інтерфероме</w:t>
                              </w:r>
                              <w:r>
                                <w:rPr>
                                  <w:sz w:val="24"/>
                                  <w:lang w:val="uk-UA"/>
                                </w:rPr>
                                <w:t>т</w:t>
                              </w:r>
                              <w:r>
                                <w:rPr>
                                  <w:sz w:val="24"/>
                                  <w:lang w:val="uk-UA"/>
                                </w:rPr>
                                <w:t>ричний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  <w:p w:rsidR="00D14AAB" w:rsidRDefault="00D14AAB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компар</w:t>
                              </w:r>
                              <w:r>
                                <w:rPr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sz w:val="24"/>
                                </w:rPr>
                                <w:t>тор</w:t>
                              </w:r>
                            </w:p>
                          </w:txbxContent>
                        </wps:txbx>
                        <wps:bodyPr rot="0" vert="horz" wrap="square" lIns="18000" tIns="10800" rIns="0" bIns="10800" anchor="t" anchorCtr="0" upright="1">
                          <a:noAutofit/>
                        </wps:bodyPr>
                      </wps:wsp>
                      <wps:wsp>
                        <wps:cNvPr id="1060" name="Text Box 786"/>
                        <wps:cNvSpPr txBox="1">
                          <a:spLocks noChangeArrowheads="1"/>
                        </wps:cNvSpPr>
                        <wps:spPr bwMode="auto">
                          <a:xfrm>
                            <a:off x="2266" y="8686"/>
                            <a:ext cx="1153" cy="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pPr>
                                <w:jc w:val="center"/>
                                <w:rPr>
                                  <w:sz w:val="24"/>
                                  <w:lang w:val="uk-UA"/>
                                </w:rPr>
                              </w:pPr>
                              <w:r>
                                <w:rPr>
                                  <w:sz w:val="24"/>
                                  <w:lang w:val="uk-UA"/>
                                </w:rPr>
                                <w:t>Міри</w:t>
                              </w:r>
                            </w:p>
                            <w:p w:rsidR="00D14AAB" w:rsidRDefault="00D14AAB">
                              <w:pPr>
                                <w:jc w:val="center"/>
                                <w:rPr>
                                  <w:sz w:val="24"/>
                                  <w:lang w:val="uk-UA"/>
                                </w:rPr>
                              </w:pPr>
                              <w:r>
                                <w:rPr>
                                  <w:sz w:val="24"/>
                                  <w:lang w:val="uk-UA"/>
                                </w:rPr>
                                <w:t>довж</w:t>
                              </w:r>
                              <w:r>
                                <w:rPr>
                                  <w:sz w:val="24"/>
                                  <w:lang w:val="uk-UA"/>
                                </w:rPr>
                                <w:t>и</w:t>
                              </w:r>
                              <w:r>
                                <w:rPr>
                                  <w:sz w:val="24"/>
                                  <w:lang w:val="uk-UA"/>
                                </w:rPr>
                                <w:t>ни</w:t>
                              </w:r>
                            </w:p>
                          </w:txbxContent>
                        </wps:txbx>
                        <wps:bodyPr rot="0" vert="horz" wrap="square" lIns="18000" tIns="82800" rIns="18000" bIns="82800" anchor="t" anchorCtr="0" upright="1">
                          <a:noAutofit/>
                        </wps:bodyPr>
                      </wps:wsp>
                      <wps:wsp>
                        <wps:cNvPr id="1062" name="Line 788"/>
                        <wps:cNvCnPr>
                          <a:cxnSpLocks noChangeShapeType="1"/>
                        </wps:cNvCnPr>
                        <wps:spPr bwMode="auto">
                          <a:xfrm>
                            <a:off x="2544" y="7377"/>
                            <a:ext cx="3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3" name="Text Box 789"/>
                        <wps:cNvSpPr txBox="1">
                          <a:spLocks noChangeArrowheads="1"/>
                        </wps:cNvSpPr>
                        <wps:spPr bwMode="auto">
                          <a:xfrm>
                            <a:off x="7744" y="7001"/>
                            <a:ext cx="1124" cy="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lang w:val="uk-UA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lang w:val="uk-UA"/>
                                </w:rPr>
                                <w:t>Інтерф</w:t>
                              </w:r>
                              <w:r>
                                <w:rPr>
                                  <w:sz w:val="24"/>
                                  <w:lang w:val="uk-UA"/>
                                </w:rPr>
                                <w:t>е</w:t>
                              </w:r>
                              <w:r>
                                <w:rPr>
                                  <w:sz w:val="24"/>
                                  <w:lang w:val="uk-UA"/>
                                </w:rPr>
                                <w:t>рометр</w:t>
                              </w:r>
                            </w:p>
                          </w:txbxContent>
                        </wps:txbx>
                        <wps:bodyPr rot="0" vert="horz" wrap="square" lIns="18000" tIns="82800" rIns="0" bIns="45720" anchor="t" anchorCtr="0" upright="1">
                          <a:noAutofit/>
                        </wps:bodyPr>
                      </wps:wsp>
                      <wps:wsp>
                        <wps:cNvPr id="1064" name="Text Box 790"/>
                        <wps:cNvSpPr txBox="1">
                          <a:spLocks noChangeArrowheads="1"/>
                        </wps:cNvSpPr>
                        <wps:spPr bwMode="auto">
                          <a:xfrm>
                            <a:off x="4596" y="6876"/>
                            <a:ext cx="1311" cy="1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lang w:val="uk-UA"/>
                                </w:rPr>
                                <w:t>Возимий</w:t>
                              </w:r>
                            </w:p>
                            <w:p w:rsidR="00D14AAB" w:rsidRDefault="00D14AAB">
                              <w:pPr>
                                <w:jc w:val="center"/>
                                <w:rPr>
                                  <w:i/>
                                  <w:iCs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He-Ne/CH</w:t>
                              </w:r>
                              <w:r>
                                <w:rPr>
                                  <w:i/>
                                  <w:iCs/>
                                  <w:vertAlign w:val="subscript"/>
                                  <w:lang w:val="en-US"/>
                                </w:rPr>
                                <w:t>4</w:t>
                              </w:r>
                            </w:p>
                            <w:p w:rsidR="00D14AAB" w:rsidRDefault="00D14AAB">
                              <w:pPr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   л</w:t>
                              </w:r>
                              <w:r>
                                <w:rPr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sz w:val="24"/>
                                </w:rPr>
                                <w:t>зер</w:t>
                              </w:r>
                            </w:p>
                          </w:txbxContent>
                        </wps:txbx>
                        <wps:bodyPr rot="0" vert="horz" wrap="square" lIns="0" tIns="46800" rIns="0" bIns="10800" anchor="t" anchorCtr="0" upright="1">
                          <a:noAutofit/>
                        </wps:bodyPr>
                      </wps:wsp>
                      <wps:wsp>
                        <wps:cNvPr id="1065" name="Line 791"/>
                        <wps:cNvCnPr>
                          <a:cxnSpLocks noChangeShapeType="1"/>
                        </wps:cNvCnPr>
                        <wps:spPr bwMode="auto">
                          <a:xfrm flipV="1">
                            <a:off x="3855" y="7457"/>
                            <a:ext cx="74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" name="Line 792"/>
                        <wps:cNvCnPr>
                          <a:cxnSpLocks noChangeShapeType="1"/>
                        </wps:cNvCnPr>
                        <wps:spPr bwMode="auto">
                          <a:xfrm flipV="1">
                            <a:off x="5889" y="7457"/>
                            <a:ext cx="187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7" name="Line 800"/>
                        <wps:cNvCnPr>
                          <a:cxnSpLocks noChangeShapeType="1"/>
                        </wps:cNvCnPr>
                        <wps:spPr bwMode="auto">
                          <a:xfrm flipV="1">
                            <a:off x="8850" y="7457"/>
                            <a:ext cx="131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" name="Line 801"/>
                        <wps:cNvCnPr>
                          <a:cxnSpLocks noChangeShapeType="1"/>
                        </wps:cNvCnPr>
                        <wps:spPr bwMode="auto">
                          <a:xfrm>
                            <a:off x="10143" y="7457"/>
                            <a:ext cx="0" cy="16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" name="Line 802"/>
                        <wps:cNvCnPr>
                          <a:cxnSpLocks noChangeShapeType="1"/>
                        </wps:cNvCnPr>
                        <wps:spPr bwMode="auto">
                          <a:xfrm flipH="1">
                            <a:off x="8832" y="9151"/>
                            <a:ext cx="131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0" name="Line 80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461" y="9151"/>
                            <a:ext cx="149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1" name="Line 80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417" y="9158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2" name="Rectangle 805"/>
                        <wps:cNvSpPr>
                          <a:spLocks noChangeArrowheads="1"/>
                        </wps:cNvSpPr>
                        <wps:spPr bwMode="auto">
                          <a:xfrm>
                            <a:off x="1341" y="6124"/>
                            <a:ext cx="2809" cy="2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Text Box 806"/>
                        <wps:cNvSpPr txBox="1">
                          <a:spLocks noChangeArrowheads="1"/>
                        </wps:cNvSpPr>
                        <wps:spPr bwMode="auto">
                          <a:xfrm>
                            <a:off x="1903" y="6312"/>
                            <a:ext cx="179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pPr>
                                <w:rPr>
                                  <w:b/>
                                  <w:bCs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</w:rPr>
                                <w:t>ВНИИФТРИ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Line 865"/>
                        <wps:cNvCnPr>
                          <a:cxnSpLocks noChangeShapeType="1"/>
                        </wps:cNvCnPr>
                        <wps:spPr bwMode="auto">
                          <a:xfrm>
                            <a:off x="7521" y="6688"/>
                            <a:ext cx="0" cy="18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" name="Line 866"/>
                        <wps:cNvCnPr>
                          <a:cxnSpLocks noChangeShapeType="1"/>
                        </wps:cNvCnPr>
                        <wps:spPr bwMode="auto">
                          <a:xfrm flipH="1">
                            <a:off x="2090" y="8569"/>
                            <a:ext cx="54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6" name="Line 867"/>
                        <wps:cNvCnPr>
                          <a:cxnSpLocks noChangeShapeType="1"/>
                        </wps:cNvCnPr>
                        <wps:spPr bwMode="auto">
                          <a:xfrm>
                            <a:off x="2090" y="9698"/>
                            <a:ext cx="711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" name="Line 868"/>
                        <wps:cNvCnPr>
                          <a:cxnSpLocks noChangeShapeType="1"/>
                        </wps:cNvCnPr>
                        <wps:spPr bwMode="auto">
                          <a:xfrm flipV="1">
                            <a:off x="2090" y="8569"/>
                            <a:ext cx="0" cy="11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8" name="Line 869"/>
                        <wps:cNvCnPr>
                          <a:cxnSpLocks noChangeShapeType="1"/>
                        </wps:cNvCnPr>
                        <wps:spPr bwMode="auto">
                          <a:xfrm>
                            <a:off x="7521" y="6688"/>
                            <a:ext cx="168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" name="Line 870"/>
                        <wps:cNvCnPr>
                          <a:cxnSpLocks noChangeShapeType="1"/>
                        </wps:cNvCnPr>
                        <wps:spPr bwMode="auto">
                          <a:xfrm>
                            <a:off x="9207" y="6688"/>
                            <a:ext cx="0" cy="30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" name="Text Box 871"/>
                        <wps:cNvSpPr txBox="1">
                          <a:spLocks noChangeArrowheads="1"/>
                        </wps:cNvSpPr>
                        <wps:spPr bwMode="auto">
                          <a:xfrm>
                            <a:off x="7744" y="8004"/>
                            <a:ext cx="1498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pPr>
                                <w:rPr>
                                  <w:b/>
                                  <w:bCs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</w:rPr>
                                <w:t>ВН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</w:rPr>
                                <w:t>ИМ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Text Box 872"/>
                        <wps:cNvSpPr txBox="1">
                          <a:spLocks noChangeArrowheads="1"/>
                        </wps:cNvSpPr>
                        <wps:spPr bwMode="auto">
                          <a:xfrm>
                            <a:off x="6210" y="7136"/>
                            <a:ext cx="937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lang w:val="en-US"/>
                                </w:rPr>
                                <w:t>=</w:t>
                              </w:r>
                              <w:r>
                                <w:t>88</w:t>
                              </w: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t>ТГц</w:t>
                              </w:r>
                            </w:p>
                          </w:txbxContent>
                        </wps:txbx>
                        <wps:bodyPr rot="0" vert="horz" wrap="square" lIns="36000" tIns="0" rIns="0" bIns="0" anchor="t" anchorCtr="0" upright="1">
                          <a:noAutofit/>
                        </wps:bodyPr>
                      </wps:wsp>
                      <wps:wsp>
                        <wps:cNvPr id="1082" name="Text Box 873"/>
                        <wps:cNvSpPr txBox="1">
                          <a:spLocks noChangeArrowheads="1"/>
                        </wps:cNvSpPr>
                        <wps:spPr bwMode="auto">
                          <a:xfrm>
                            <a:off x="5702" y="8836"/>
                            <a:ext cx="936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lang w:val="en-US"/>
                                </w:rPr>
                                <w:t xml:space="preserve">=473 </w:t>
                              </w:r>
                              <w:r>
                                <w:t>ТГц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3" name="Text Box 874"/>
                        <wps:cNvSpPr txBox="1">
                          <a:spLocks noChangeArrowheads="1"/>
                        </wps:cNvSpPr>
                        <wps:spPr bwMode="auto">
                          <a:xfrm>
                            <a:off x="6076" y="7539"/>
                            <a:ext cx="1124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λ</w:t>
                              </w:r>
                              <w:r>
                                <w:rPr>
                                  <w:lang w:val="en-US"/>
                                </w:rPr>
                                <w:t>=</w:t>
                              </w:r>
                              <w:r>
                                <w:t>3,39 мкм</w:t>
                              </w:r>
                            </w:p>
                          </w:txbxContent>
                        </wps:txbx>
                        <wps:bodyPr rot="0" vert="horz" wrap="square" lIns="72000" tIns="0" rIns="0" bIns="0" anchor="t" anchorCtr="0" upright="1">
                          <a:noAutofit/>
                        </wps:bodyPr>
                      </wps:wsp>
                      <wps:wsp>
                        <wps:cNvPr id="1084" name="Text Box 875"/>
                        <wps:cNvSpPr txBox="1">
                          <a:spLocks noChangeArrowheads="1"/>
                        </wps:cNvSpPr>
                        <wps:spPr bwMode="auto">
                          <a:xfrm>
                            <a:off x="5514" y="9304"/>
                            <a:ext cx="1499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λ</w:t>
                              </w:r>
                              <w:r>
                                <w:rPr>
                                  <w:lang w:val="en-US"/>
                                </w:rPr>
                                <w:t>=</w:t>
                              </w:r>
                              <w:r>
                                <w:t>0,633 мкм</w:t>
                              </w:r>
                            </w:p>
                          </w:txbxContent>
                        </wps:txbx>
                        <wps:bodyPr rot="0" vert="horz" wrap="square" lIns="7200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7" o:spid="_x0000_s1107" style="position:absolute;left:0;text-align:left;margin-left:10.35pt;margin-top:8pt;width:441pt;height:178.7pt;z-index:251648000" coordorigin="1341,6124" coordsize="8820,3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">
                <v:shape id="Text Box 781" o:spid="_x0000_s1108" type="#_x0000_t202" style="position:absolute;left:1607;top:6895;width:937;height: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" filled="f">
                  <v:textbox inset=".5mm,2.3mm,.5mm">
                    <w:txbxContent>
                      <w:p w:rsidR="00D14AAB" w:rsidRDefault="00D14AAB">
                        <w:pPr>
                          <w:jc w:val="center"/>
                          <w:rPr>
                            <w:sz w:val="24"/>
                            <w:lang w:val="uk-UA"/>
                          </w:rPr>
                        </w:pPr>
                        <w:r>
                          <w:rPr>
                            <w:sz w:val="24"/>
                            <w:lang w:val="uk-UA"/>
                          </w:rPr>
                          <w:t>ДЕЧЧ</w:t>
                        </w:r>
                      </w:p>
                      <w:p w:rsidR="00D14AAB" w:rsidRDefault="00D14AAB">
                        <w:pPr>
                          <w:jc w:val="center"/>
                          <w:rPr>
                            <w:sz w:val="24"/>
                            <w:lang w:val="uk-UA"/>
                          </w:rPr>
                        </w:pPr>
                        <w:r>
                          <w:rPr>
                            <w:sz w:val="24"/>
                            <w:lang w:val="uk-UA"/>
                          </w:rPr>
                          <w:t>5 МГц</w:t>
                        </w:r>
                      </w:p>
                    </w:txbxContent>
                  </v:textbox>
                </v:shape>
                <v:shape id="Text Box 782" o:spid="_x0000_s1109" type="#_x0000_t202" style="position:absolute;left:2918;top:6895;width:937;height: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" filled="f">
                  <v:textbox inset=".5mm,4.3mm,.5mm">
                    <w:txbxContent>
                      <w:p w:rsidR="00D14AAB" w:rsidRDefault="00D14AAB">
                        <w:pPr>
                          <w:jc w:val="center"/>
                        </w:pPr>
                        <w:r>
                          <w:t>РОЧМ</w:t>
                        </w:r>
                      </w:p>
                    </w:txbxContent>
                  </v:textbox>
                </v:shape>
                <v:shape id="Text Box 784" o:spid="_x0000_s1110" type="#_x0000_t202" style="position:absolute;left:6959;top:8668;width:1873;height: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" filled="f">
                  <v:textbox inset="0,.3mm,0,.3mm">
                    <w:txbxContent>
                      <w:p w:rsidR="00D14AAB" w:rsidRDefault="00D14AAB">
                        <w:pPr>
                          <w:jc w:val="center"/>
                          <w:rPr>
                            <w:sz w:val="24"/>
                            <w:lang w:val="uk-UA"/>
                          </w:rPr>
                        </w:pPr>
                        <w:r>
                          <w:rPr>
                            <w:sz w:val="24"/>
                            <w:lang w:val="uk-UA"/>
                          </w:rPr>
                          <w:t>Група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lang w:val="uk-UA"/>
                          </w:rPr>
                          <w:t>високост</w:t>
                        </w:r>
                        <w:r>
                          <w:rPr>
                            <w:sz w:val="24"/>
                            <w:lang w:val="uk-UA"/>
                          </w:rPr>
                          <w:t>а</w:t>
                        </w:r>
                        <w:r>
                          <w:rPr>
                            <w:sz w:val="24"/>
                            <w:lang w:val="uk-UA"/>
                          </w:rPr>
                          <w:t>біл</w:t>
                        </w:r>
                        <w:r>
                          <w:rPr>
                            <w:sz w:val="24"/>
                            <w:lang w:val="uk-UA"/>
                          </w:rPr>
                          <w:t>ь</w:t>
                        </w:r>
                        <w:r>
                          <w:rPr>
                            <w:sz w:val="24"/>
                            <w:lang w:val="uk-UA"/>
                          </w:rPr>
                          <w:t>них</w:t>
                        </w:r>
                      </w:p>
                      <w:p w:rsidR="00D14AAB" w:rsidRDefault="00D14AAB">
                        <w:pPr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He-Ne/J</w:t>
                        </w:r>
                        <w:r>
                          <w:rPr>
                            <w:i/>
                            <w:iCs/>
                            <w:sz w:val="24"/>
                            <w:vertAlign w:val="subscript"/>
                            <w:lang w:val="en-US"/>
                          </w:rPr>
                          <w:t xml:space="preserve">2 </w:t>
                        </w:r>
                        <w:r>
                          <w:rPr>
                            <w:sz w:val="24"/>
                          </w:rPr>
                          <w:t>лазер</w:t>
                        </w:r>
                        <w:r>
                          <w:rPr>
                            <w:sz w:val="24"/>
                            <w:lang w:val="uk-UA"/>
                          </w:rPr>
                          <w:t>і</w:t>
                        </w:r>
                        <w:r>
                          <w:rPr>
                            <w:sz w:val="24"/>
                          </w:rPr>
                          <w:t>в</w:t>
                        </w:r>
                      </w:p>
                    </w:txbxContent>
                  </v:textbox>
                </v:shape>
                <v:shape id="Text Box 785" o:spid="_x0000_s1111" type="#_x0000_t202" style="position:absolute;left:3776;top:8676;width:1685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" filled="f">
                  <v:textbox inset=".5mm,.3mm,0,.3mm">
                    <w:txbxContent>
                      <w:p w:rsidR="00D14AAB" w:rsidRDefault="00D14AAB">
                        <w:pPr>
                          <w:jc w:val="center"/>
                          <w:rPr>
                            <w:sz w:val="24"/>
                            <w:lang w:val="uk-UA"/>
                          </w:rPr>
                        </w:pPr>
                        <w:r>
                          <w:rPr>
                            <w:sz w:val="24"/>
                            <w:lang w:val="uk-UA"/>
                          </w:rPr>
                          <w:t>Інтерфероме</w:t>
                        </w:r>
                        <w:r>
                          <w:rPr>
                            <w:sz w:val="24"/>
                            <w:lang w:val="uk-UA"/>
                          </w:rPr>
                          <w:t>т</w:t>
                        </w:r>
                        <w:r>
                          <w:rPr>
                            <w:sz w:val="24"/>
                            <w:lang w:val="uk-UA"/>
                          </w:rPr>
                          <w:t>ричний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  <w:p w:rsidR="00D14AAB" w:rsidRDefault="00D14AAB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компар</w:t>
                        </w:r>
                        <w:r>
                          <w:rPr>
                            <w:sz w:val="24"/>
                          </w:rPr>
                          <w:t>а</w:t>
                        </w:r>
                        <w:r>
                          <w:rPr>
                            <w:sz w:val="24"/>
                          </w:rPr>
                          <w:t>тор</w:t>
                        </w:r>
                      </w:p>
                    </w:txbxContent>
                  </v:textbox>
                </v:shape>
                <v:shape id="Text Box 786" o:spid="_x0000_s1112" type="#_x0000_t202" style="position:absolute;left:2266;top:8686;width:1153;height: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" filled="f">
                  <v:textbox inset=".5mm,2.3mm,.5mm,2.3mm">
                    <w:txbxContent>
                      <w:p w:rsidR="00D14AAB" w:rsidRDefault="00D14AAB">
                        <w:pPr>
                          <w:jc w:val="center"/>
                          <w:rPr>
                            <w:sz w:val="24"/>
                            <w:lang w:val="uk-UA"/>
                          </w:rPr>
                        </w:pPr>
                        <w:r>
                          <w:rPr>
                            <w:sz w:val="24"/>
                            <w:lang w:val="uk-UA"/>
                          </w:rPr>
                          <w:t>Міри</w:t>
                        </w:r>
                      </w:p>
                      <w:p w:rsidR="00D14AAB" w:rsidRDefault="00D14AAB">
                        <w:pPr>
                          <w:jc w:val="center"/>
                          <w:rPr>
                            <w:sz w:val="24"/>
                            <w:lang w:val="uk-UA"/>
                          </w:rPr>
                        </w:pPr>
                        <w:r>
                          <w:rPr>
                            <w:sz w:val="24"/>
                            <w:lang w:val="uk-UA"/>
                          </w:rPr>
                          <w:t>довж</w:t>
                        </w:r>
                        <w:r>
                          <w:rPr>
                            <w:sz w:val="24"/>
                            <w:lang w:val="uk-UA"/>
                          </w:rPr>
                          <w:t>и</w:t>
                        </w:r>
                        <w:r>
                          <w:rPr>
                            <w:sz w:val="24"/>
                            <w:lang w:val="uk-UA"/>
                          </w:rPr>
                          <w:t>ни</w:t>
                        </w:r>
                      </w:p>
                    </w:txbxContent>
                  </v:textbox>
                </v:shape>
                <v:line id="Line 788" o:spid="_x0000_s1113" style="position:absolute;visibility:visible;mso-wrap-style:square" from="2544,7377" to="2918,7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">
                  <v:stroke endarrow="block"/>
                </v:line>
                <v:shape id="Text Box 789" o:spid="_x0000_s1114" type="#_x0000_t202" style="position:absolute;left:7744;top:7001;width:1124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" filled="f">
                  <v:textbox inset=".5mm,2.3mm,0">
                    <w:txbxContent>
                      <w:p w:rsidR="00D14AAB" w:rsidRDefault="00D14AAB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lang w:val="uk-UA"/>
                          </w:rPr>
                          <w:t xml:space="preserve"> </w:t>
                        </w:r>
                        <w:r>
                          <w:rPr>
                            <w:sz w:val="24"/>
                            <w:lang w:val="uk-UA"/>
                          </w:rPr>
                          <w:t>Інтерф</w:t>
                        </w:r>
                        <w:r>
                          <w:rPr>
                            <w:sz w:val="24"/>
                            <w:lang w:val="uk-UA"/>
                          </w:rPr>
                          <w:t>е</w:t>
                        </w:r>
                        <w:r>
                          <w:rPr>
                            <w:sz w:val="24"/>
                            <w:lang w:val="uk-UA"/>
                          </w:rPr>
                          <w:t>рометр</w:t>
                        </w:r>
                      </w:p>
                    </w:txbxContent>
                  </v:textbox>
                </v:shape>
                <v:shape id="Text Box 790" o:spid="_x0000_s1115" type="#_x0000_t202" style="position:absolute;left:4596;top:6876;width:1311;height:1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" filled="f">
                  <v:textbox inset="0,1.3mm,0,.3mm">
                    <w:txbxContent>
                      <w:p w:rsidR="00D14AAB" w:rsidRDefault="00D14AAB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lang w:val="uk-UA"/>
                          </w:rPr>
                          <w:t>Возимий</w:t>
                        </w:r>
                      </w:p>
                      <w:p w:rsidR="00D14AAB" w:rsidRDefault="00D14AAB">
                        <w:pPr>
                          <w:jc w:val="center"/>
                          <w:rPr>
                            <w:i/>
                            <w:iCs/>
                            <w:vertAlign w:val="subscript"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lang w:val="en-US"/>
                          </w:rPr>
                          <w:t>He-Ne/CH</w:t>
                        </w:r>
                        <w:r>
                          <w:rPr>
                            <w:i/>
                            <w:iCs/>
                            <w:vertAlign w:val="subscript"/>
                            <w:lang w:val="en-US"/>
                          </w:rPr>
                          <w:t>4</w:t>
                        </w:r>
                      </w:p>
                      <w:p w:rsidR="00D14AAB" w:rsidRDefault="00D14AAB">
                        <w:pPr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</w:rPr>
                          <w:t xml:space="preserve">    л</w:t>
                        </w:r>
                        <w:r>
                          <w:rPr>
                            <w:sz w:val="24"/>
                          </w:rPr>
                          <w:t>а</w:t>
                        </w:r>
                        <w:r>
                          <w:rPr>
                            <w:sz w:val="24"/>
                          </w:rPr>
                          <w:t>зер</w:t>
                        </w:r>
                      </w:p>
                    </w:txbxContent>
                  </v:textbox>
                </v:shape>
                <v:line id="Line 791" o:spid="_x0000_s1116" style="position:absolute;flip:y;visibility:visible;mso-wrap-style:square" from="3855,7457" to="4604,7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">
                  <v:stroke endarrow="block"/>
                </v:line>
                <v:line id="Line 792" o:spid="_x0000_s1117" style="position:absolute;flip:y;visibility:visible;mso-wrap-style:square" from="5889,7457" to="7762,7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">
                  <v:stroke endarrow="block"/>
                </v:line>
                <v:line id="Line 800" o:spid="_x0000_s1118" style="position:absolute;flip:y;visibility:visible;mso-wrap-style:square" from="8850,7457" to="10161,7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"/>
                <v:line id="Line 801" o:spid="_x0000_s1119" style="position:absolute;visibility:visible;mso-wrap-style:square" from="10143,7457" to="10143,9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2A9xwAAAN0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8sFV76REfTyDwAA//8DAFBLAQItABQABgAIAAAAIQDb4fbL7gAAAIUBAAATAAAAAAAA&#10;AAAAAAAAAAAAAABbQ29udGVudF9UeXBlc10ueG1sUEsBAi0AFAAGAAgAAAAhAFr0LFu/AAAAFQEA&#10;AAsAAAAAAAAAAAAAAAAAHwEAAF9yZWxzLy5yZWxzUEsBAi0AFAAGAAgAAAAhABgHYD3HAAAA3QAA&#10;AA8AAAAAAAAAAAAAAAAABwIAAGRycy9kb3ducmV2LnhtbFBLBQYAAAAAAwADALcAAAD7AgAAAAA=&#10;"/>
                <v:line id="Line 802" o:spid="_x0000_s1120" style="position:absolute;flip:x;visibility:visible;mso-wrap-style:square" from="8832,9151" to="10143,9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">
                  <v:stroke endarrow="block"/>
                </v:line>
                <v:line id="Line 803" o:spid="_x0000_s1121" style="position:absolute;flip:x y;visibility:visible;mso-wrap-style:square" from="5461,9151" to="6959,9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">
                  <v:stroke endarrow="block"/>
                </v:line>
                <v:line id="Line 804" o:spid="_x0000_s1122" style="position:absolute;flip:x y;visibility:visible;mso-wrap-style:square" from="3417,9158" to="3777,9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">
                  <v:stroke endarrow="block"/>
                </v:line>
                <v:rect id="Rectangle 805" o:spid="_x0000_s1123" style="position:absolute;left:1341;top:6124;width:2809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" filled="f">
                  <v:stroke dashstyle="1 1"/>
                </v:rect>
                <v:shape id="Text Box 806" o:spid="_x0000_s1124" type="#_x0000_t202" style="position:absolute;left:1903;top:6312;width:1794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YohwgAAAN0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" filled="f" stroked="f">
                  <v:textbox>
                    <w:txbxContent>
                      <w:p w:rsidR="00D14AAB" w:rsidRDefault="00D14AAB">
                        <w:pPr>
                          <w:rPr>
                            <w:b/>
                            <w:bCs/>
                            <w:sz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</w:rPr>
                          <w:t>ВНИИФТРИ</w:t>
                        </w:r>
                      </w:p>
                    </w:txbxContent>
                  </v:textbox>
                </v:shape>
                <v:line id="Line 865" o:spid="_x0000_s1125" style="position:absolute;visibility:visible;mso-wrap-style:square" from="7521,6688" to="7521,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">
                  <v:stroke dashstyle="dash"/>
                </v:line>
                <v:line id="Line 866" o:spid="_x0000_s1126" style="position:absolute;flip:x;visibility:visible;mso-wrap-style:square" from="2090,8569" to="7521,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">
                  <v:stroke dashstyle="dash"/>
                </v:line>
                <v:line id="Line 867" o:spid="_x0000_s1127" style="position:absolute;visibility:visible;mso-wrap-style:square" from="2090,9698" to="9207,9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">
                  <v:stroke dashstyle="dash"/>
                </v:line>
                <v:line id="Line 868" o:spid="_x0000_s1128" style="position:absolute;flip:y;visibility:visible;mso-wrap-style:square" from="2090,8569" to="2090,9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">
                  <v:stroke dashstyle="dash"/>
                </v:line>
                <v:line id="Line 869" o:spid="_x0000_s1129" style="position:absolute;visibility:visible;mso-wrap-style:square" from="7521,6688" to="9207,6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">
                  <v:stroke dashstyle="dash"/>
                </v:line>
                <v:line id="Line 870" o:spid="_x0000_s1130" style="position:absolute;visibility:visible;mso-wrap-style:square" from="9207,6688" to="9207,9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">
                  <v:stroke dashstyle="dash"/>
                </v:line>
                <v:shape id="Text Box 871" o:spid="_x0000_s1131" type="#_x0000_t202" style="position:absolute;left:7744;top:8004;width:1498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" filled="f" stroked="f">
                  <v:textbox>
                    <w:txbxContent>
                      <w:p w:rsidR="00D14AAB" w:rsidRDefault="00D14AAB">
                        <w:pPr>
                          <w:rPr>
                            <w:b/>
                            <w:bCs/>
                            <w:sz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</w:rPr>
                          <w:t>ВН</w:t>
                        </w:r>
                        <w:r>
                          <w:rPr>
                            <w:b/>
                            <w:bCs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bCs/>
                            <w:sz w:val="24"/>
                          </w:rPr>
                          <w:t>ИМ</w:t>
                        </w:r>
                      </w:p>
                    </w:txbxContent>
                  </v:textbox>
                </v:shape>
                <v:shape id="Text Box 872" o:spid="_x0000_s1132" type="#_x0000_t202" style="position:absolute;left:6210;top:7136;width:937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" filled="f" stroked="f">
                  <v:textbox inset="1mm,0,0,0">
                    <w:txbxContent>
                      <w:p w:rsidR="00D14AAB" w:rsidRDefault="00D14AAB">
                        <w:r>
                          <w:rPr>
                            <w:i/>
                            <w:iCs/>
                            <w:lang w:val="en-US"/>
                          </w:rPr>
                          <w:t>f</w:t>
                        </w:r>
                        <w:r>
                          <w:rPr>
                            <w:lang w:val="en-US"/>
                          </w:rPr>
                          <w:t>=</w:t>
                        </w:r>
                        <w:r>
                          <w:t>88</w:t>
                        </w:r>
                        <w:r>
                          <w:rPr>
                            <w:lang w:val="en-US"/>
                          </w:rPr>
                          <w:t xml:space="preserve"> </w:t>
                        </w:r>
                        <w:r>
                          <w:t>ТГц</w:t>
                        </w:r>
                      </w:p>
                    </w:txbxContent>
                  </v:textbox>
                </v:shape>
                <v:shape id="Text Box 873" o:spid="_x0000_s1133" type="#_x0000_t202" style="position:absolute;left:5702;top:8836;width:936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" filled="f" stroked="f">
                  <v:textbox inset="0,0,0,0">
                    <w:txbxContent>
                      <w:p w:rsidR="00D14AAB" w:rsidRDefault="00D14AAB">
                        <w:r>
                          <w:rPr>
                            <w:i/>
                            <w:iCs/>
                            <w:lang w:val="en-US"/>
                          </w:rPr>
                          <w:t>f</w:t>
                        </w:r>
                        <w:r>
                          <w:rPr>
                            <w:lang w:val="en-US"/>
                          </w:rPr>
                          <w:t xml:space="preserve">=473 </w:t>
                        </w:r>
                        <w:r>
                          <w:t>ТГц</w:t>
                        </w:r>
                      </w:p>
                    </w:txbxContent>
                  </v:textbox>
                </v:shape>
                <v:shape id="Text Box 874" o:spid="_x0000_s1134" type="#_x0000_t202" style="position:absolute;left:6076;top:7539;width:1124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" filled="f" stroked="f">
                  <v:textbox inset="2mm,0,0,0">
                    <w:txbxContent>
                      <w:p w:rsidR="00D14AAB" w:rsidRDefault="00D14AAB">
                        <w:r>
                          <w:rPr>
                            <w:i/>
                            <w:iCs/>
                            <w:lang w:val="en-US"/>
                          </w:rPr>
                          <w:t>λ</w:t>
                        </w:r>
                        <w:r>
                          <w:rPr>
                            <w:lang w:val="en-US"/>
                          </w:rPr>
                          <w:t>=</w:t>
                        </w:r>
                        <w:r>
                          <w:t>3,39 мкм</w:t>
                        </w:r>
                      </w:p>
                    </w:txbxContent>
                  </v:textbox>
                </v:shape>
                <v:shape id="Text Box 875" o:spid="_x0000_s1135" type="#_x0000_t202" style="position:absolute;left:5514;top:9304;width:1499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" filled="f" stroked="f">
                  <v:textbox inset="2mm,0,0,0">
                    <w:txbxContent>
                      <w:p w:rsidR="00D14AAB" w:rsidRDefault="00D14AAB">
                        <w:r>
                          <w:rPr>
                            <w:i/>
                            <w:iCs/>
                            <w:lang w:val="en-US"/>
                          </w:rPr>
                          <w:t>λ</w:t>
                        </w:r>
                        <w:r>
                          <w:rPr>
                            <w:lang w:val="en-US"/>
                          </w:rPr>
                          <w:t>=</w:t>
                        </w:r>
                        <w:r>
                          <w:t>0,633 мкм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7E05" w:rsidRDefault="00E77E05">
      <w:pPr>
        <w:ind w:firstLine="426"/>
        <w:jc w:val="both"/>
        <w:rPr>
          <w:rFonts w:cs="Tahoma"/>
          <w:sz w:val="28"/>
          <w:lang w:val="uk-UA"/>
        </w:rPr>
      </w:pPr>
    </w:p>
    <w:p w:rsidR="00E77E05" w:rsidRDefault="00E77E05">
      <w:pPr>
        <w:ind w:firstLine="426"/>
        <w:jc w:val="both"/>
        <w:rPr>
          <w:rFonts w:cs="Tahoma"/>
          <w:sz w:val="28"/>
          <w:lang w:val="uk-UA"/>
        </w:rPr>
      </w:pPr>
    </w:p>
    <w:p w:rsidR="00E77E05" w:rsidRDefault="00E77E05">
      <w:pPr>
        <w:widowControl w:val="0"/>
        <w:ind w:firstLine="426"/>
        <w:jc w:val="both"/>
        <w:rPr>
          <w:rFonts w:cs="Tahoma"/>
          <w:sz w:val="28"/>
          <w:lang w:val="uk-UA"/>
        </w:rPr>
      </w:pPr>
    </w:p>
    <w:p w:rsidR="00E77E05" w:rsidRDefault="00E77E05">
      <w:pPr>
        <w:widowControl w:val="0"/>
        <w:ind w:firstLine="426"/>
        <w:jc w:val="both"/>
        <w:rPr>
          <w:rFonts w:cs="Tahoma"/>
          <w:sz w:val="28"/>
          <w:lang w:val="uk-UA"/>
        </w:rPr>
      </w:pPr>
    </w:p>
    <w:p w:rsidR="00E77E05" w:rsidRDefault="00E77E05">
      <w:pPr>
        <w:widowControl w:val="0"/>
        <w:ind w:firstLine="426"/>
        <w:jc w:val="both"/>
        <w:rPr>
          <w:rFonts w:cs="Tahoma"/>
          <w:sz w:val="28"/>
          <w:lang w:val="uk-UA"/>
        </w:rPr>
      </w:pPr>
    </w:p>
    <w:p w:rsidR="00E77E05" w:rsidRDefault="00E77E05">
      <w:pPr>
        <w:widowControl w:val="0"/>
        <w:ind w:firstLine="426"/>
        <w:jc w:val="both"/>
        <w:rPr>
          <w:rFonts w:cs="Tahoma"/>
          <w:sz w:val="28"/>
          <w:lang w:val="uk-UA"/>
        </w:rPr>
      </w:pPr>
    </w:p>
    <w:p w:rsidR="00E77E05" w:rsidRDefault="00E77E05">
      <w:pPr>
        <w:widowControl w:val="0"/>
        <w:ind w:firstLine="426"/>
        <w:jc w:val="both"/>
        <w:rPr>
          <w:rFonts w:cs="Tahoma"/>
          <w:sz w:val="28"/>
          <w:lang w:val="uk-UA"/>
        </w:rPr>
      </w:pPr>
    </w:p>
    <w:p w:rsidR="00E77E05" w:rsidRDefault="00E77E05">
      <w:pPr>
        <w:widowControl w:val="0"/>
        <w:ind w:firstLine="426"/>
        <w:jc w:val="both"/>
        <w:rPr>
          <w:rFonts w:cs="Tahoma"/>
          <w:sz w:val="28"/>
          <w:lang w:val="uk-UA"/>
        </w:rPr>
      </w:pPr>
    </w:p>
    <w:p w:rsidR="00E77E05" w:rsidRDefault="00E77E05">
      <w:pPr>
        <w:widowControl w:val="0"/>
        <w:ind w:firstLine="426"/>
        <w:jc w:val="both"/>
        <w:rPr>
          <w:rFonts w:cs="Tahoma"/>
          <w:sz w:val="28"/>
          <w:lang w:val="uk-UA"/>
        </w:rPr>
      </w:pPr>
    </w:p>
    <w:p w:rsidR="00E77E05" w:rsidRDefault="00E77E05">
      <w:pPr>
        <w:widowControl w:val="0"/>
        <w:ind w:firstLine="426"/>
        <w:jc w:val="both"/>
        <w:rPr>
          <w:rFonts w:cs="Tahoma"/>
          <w:sz w:val="28"/>
          <w:lang w:val="uk-UA"/>
        </w:rPr>
      </w:pPr>
    </w:p>
    <w:p w:rsidR="00E77E05" w:rsidRDefault="00E77E05">
      <w:pPr>
        <w:widowControl w:val="0"/>
        <w:ind w:firstLine="426"/>
        <w:jc w:val="both"/>
        <w:rPr>
          <w:rFonts w:cs="Tahoma"/>
          <w:sz w:val="28"/>
          <w:lang w:val="uk-UA"/>
        </w:rPr>
      </w:pPr>
    </w:p>
    <w:p w:rsidR="00E77E05" w:rsidRDefault="00E77E05">
      <w:pPr>
        <w:jc w:val="center"/>
        <w:rPr>
          <w:sz w:val="28"/>
          <w:lang w:val="uk-UA"/>
        </w:rPr>
      </w:pPr>
    </w:p>
    <w:p w:rsidR="00E77E05" w:rsidRDefault="002F72F9">
      <w:pPr>
        <w:jc w:val="center"/>
        <w:rPr>
          <w:rFonts w:cs="Tahoma"/>
          <w:sz w:val="28"/>
          <w:lang w:val="uk-UA"/>
        </w:rPr>
      </w:pPr>
      <w:r>
        <w:rPr>
          <w:sz w:val="28"/>
          <w:lang w:val="uk-UA"/>
        </w:rPr>
        <w:t>Р</w:t>
      </w:r>
      <w:r w:rsidR="00754E6A">
        <w:rPr>
          <w:sz w:val="28"/>
          <w:lang w:val="uk-UA"/>
        </w:rPr>
        <w:t>ис.</w:t>
      </w:r>
      <w:r>
        <w:rPr>
          <w:sz w:val="28"/>
          <w:lang w:val="uk-UA"/>
        </w:rPr>
        <w:t xml:space="preserve"> 3</w:t>
      </w:r>
      <w:r w:rsidR="00754E6A">
        <w:rPr>
          <w:sz w:val="28"/>
          <w:lang w:val="uk-UA"/>
        </w:rPr>
        <w:t>.14.</w:t>
      </w:r>
      <w:r w:rsidR="00E77E05">
        <w:rPr>
          <w:sz w:val="28"/>
          <w:lang w:val="uk-UA"/>
        </w:rPr>
        <w:t xml:space="preserve"> Структура державного еталона часу, частоти і довжини</w:t>
      </w:r>
    </w:p>
    <w:p w:rsidR="00E77E05" w:rsidRDefault="00E77E05">
      <w:pPr>
        <w:widowControl w:val="0"/>
        <w:ind w:firstLine="426"/>
        <w:jc w:val="both"/>
        <w:rPr>
          <w:rFonts w:cs="Tahoma"/>
          <w:sz w:val="28"/>
          <w:lang w:val="uk-UA"/>
        </w:rPr>
      </w:pPr>
    </w:p>
    <w:p w:rsidR="00E77E05" w:rsidRDefault="00805D4A" w:rsidP="00805D4A">
      <w:pPr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Особливістю цього еталона є те, що еталон часу і частоти і РОЧМ знах</w:t>
      </w:r>
      <w:r>
        <w:rPr>
          <w:rFonts w:cs="Tahoma"/>
          <w:sz w:val="28"/>
          <w:lang w:val="uk-UA"/>
        </w:rPr>
        <w:t>о</w:t>
      </w:r>
      <w:r>
        <w:rPr>
          <w:rFonts w:cs="Tahoma"/>
          <w:sz w:val="28"/>
          <w:lang w:val="uk-UA"/>
        </w:rPr>
        <w:t xml:space="preserve">диться у ВНИИФТРИ (Московська область), а інша апаратура – у ВНИИМ ім. </w:t>
      </w:r>
      <w:r>
        <w:rPr>
          <w:rFonts w:cs="Tahoma"/>
          <w:sz w:val="28"/>
          <w:lang w:val="uk-UA"/>
        </w:rPr>
        <w:lastRenderedPageBreak/>
        <w:t>Менделєєва (м. С.</w:t>
      </w:r>
      <w:r>
        <w:rPr>
          <w:bCs/>
          <w:sz w:val="28"/>
          <w:lang w:val="uk-UA"/>
        </w:rPr>
        <w:t>-Петербург</w:t>
      </w:r>
      <w:r>
        <w:rPr>
          <w:rFonts w:cs="Tahoma"/>
          <w:sz w:val="28"/>
          <w:lang w:val="uk-UA"/>
        </w:rPr>
        <w:t>). Через територіальну роз'єднаність цих інстит</w:t>
      </w:r>
      <w:r>
        <w:rPr>
          <w:rFonts w:cs="Tahoma"/>
          <w:sz w:val="28"/>
          <w:lang w:val="uk-UA"/>
        </w:rPr>
        <w:t>у</w:t>
      </w:r>
      <w:r>
        <w:rPr>
          <w:rFonts w:cs="Tahoma"/>
          <w:sz w:val="28"/>
          <w:lang w:val="uk-UA"/>
        </w:rPr>
        <w:t xml:space="preserve">тів  до складу еталона введено транспортабельний </w:t>
      </w:r>
      <w:r>
        <w:rPr>
          <w:rFonts w:cs="Tahoma"/>
          <w:position w:val="-12"/>
          <w:sz w:val="28"/>
          <w:lang w:val="uk-UA"/>
        </w:rPr>
        <w:object w:dxaOrig="1700" w:dyaOrig="380">
          <v:shape id="_x0000_i1068" type="#_x0000_t75" style="width:86.4pt;height:21.6pt" o:ole="">
            <v:imagedata r:id="rId82" o:title=""/>
          </v:shape>
          <o:OLEObject Type="Embed" ProgID="Equation.3" ShapeID="_x0000_i1068" DrawAspect="Content" ObjectID="_1534272231" r:id="rId83"/>
        </w:object>
      </w:r>
      <w:r>
        <w:rPr>
          <w:rFonts w:cs="Tahoma"/>
          <w:sz w:val="28"/>
          <w:lang w:val="uk-UA"/>
        </w:rPr>
        <w:t xml:space="preserve"> лазер, довжина хвилі якого встановлюється за вихідним лазером РОЧМ і використовується для точного вимірювання довжини хвилі </w:t>
      </w:r>
      <w:r>
        <w:rPr>
          <w:rFonts w:cs="Tahoma"/>
          <w:position w:val="-12"/>
          <w:sz w:val="28"/>
          <w:lang w:val="uk-UA"/>
        </w:rPr>
        <w:object w:dxaOrig="1440" w:dyaOrig="380">
          <v:shape id="_x0000_i1069" type="#_x0000_t75" style="width:1in;height:21.6pt" o:ole="">
            <v:imagedata r:id="rId84" o:title=""/>
          </v:shape>
          <o:OLEObject Type="Embed" ProgID="Equation.3" ShapeID="_x0000_i1069" DrawAspect="Content" ObjectID="_1534272232" r:id="rId85"/>
        </w:object>
      </w:r>
      <w:r>
        <w:rPr>
          <w:rFonts w:cs="Tahoma"/>
          <w:sz w:val="28"/>
          <w:vertAlign w:val="subscript"/>
          <w:lang w:val="uk-UA"/>
        </w:rPr>
        <w:t xml:space="preserve"> </w:t>
      </w:r>
      <w:r>
        <w:rPr>
          <w:rFonts w:cs="Tahoma"/>
          <w:sz w:val="28"/>
          <w:lang w:val="uk-UA"/>
        </w:rPr>
        <w:t>лазера, що входить до складу інтерф</w:t>
      </w:r>
      <w:r>
        <w:rPr>
          <w:rFonts w:cs="Tahoma"/>
          <w:sz w:val="28"/>
          <w:lang w:val="uk-UA"/>
        </w:rPr>
        <w:t>е</w:t>
      </w:r>
      <w:r>
        <w:rPr>
          <w:rFonts w:cs="Tahoma"/>
          <w:sz w:val="28"/>
          <w:lang w:val="uk-UA"/>
        </w:rPr>
        <w:t>рометра.</w:t>
      </w:r>
    </w:p>
    <w:p w:rsidR="00805D4A" w:rsidRDefault="00805D4A" w:rsidP="00805D4A">
      <w:pPr>
        <w:pStyle w:val="a3"/>
        <w:spacing w:line="240" w:lineRule="auto"/>
        <w:jc w:val="both"/>
        <w:rPr>
          <w:rFonts w:ascii="Times New Roman" w:hAnsi="Times New Roman" w:cs="Tahoma"/>
          <w:b/>
          <w:lang w:val="uk-UA"/>
        </w:rPr>
      </w:pPr>
    </w:p>
    <w:p w:rsidR="00E77E05" w:rsidRDefault="0000383C" w:rsidP="00805D4A">
      <w:pPr>
        <w:pStyle w:val="a3"/>
        <w:spacing w:line="240" w:lineRule="auto"/>
        <w:ind w:firstLine="567"/>
        <w:jc w:val="both"/>
        <w:rPr>
          <w:rFonts w:ascii="Times New Roman" w:hAnsi="Times New Roman" w:cs="Tahoma"/>
          <w:b/>
          <w:lang w:val="uk-UA"/>
        </w:rPr>
      </w:pPr>
      <w:r>
        <w:rPr>
          <w:rFonts w:ascii="Times New Roman" w:hAnsi="Times New Roman" w:cs="Tahoma"/>
          <w:b/>
          <w:lang w:val="uk-UA"/>
        </w:rPr>
        <w:t>3</w:t>
      </w:r>
      <w:r w:rsidR="00E77E05">
        <w:rPr>
          <w:rFonts w:ascii="Times New Roman" w:hAnsi="Times New Roman" w:cs="Tahoma"/>
          <w:b/>
          <w:lang w:val="uk-UA"/>
        </w:rPr>
        <w:t xml:space="preserve">.3 </w:t>
      </w:r>
      <w:r>
        <w:rPr>
          <w:rFonts w:ascii="Times New Roman" w:hAnsi="Times New Roman" w:cs="Tahoma"/>
          <w:b/>
          <w:lang w:val="uk-UA"/>
        </w:rPr>
        <w:t>Ампер</w:t>
      </w:r>
      <w:r w:rsidR="00E77E05">
        <w:rPr>
          <w:rFonts w:ascii="Times New Roman" w:hAnsi="Times New Roman" w:cs="Tahoma"/>
          <w:b/>
          <w:lang w:val="uk-UA"/>
        </w:rPr>
        <w:t xml:space="preserve"> </w:t>
      </w:r>
    </w:p>
    <w:p w:rsidR="00E77E05" w:rsidRDefault="00E77E05" w:rsidP="00805D4A">
      <w:pPr>
        <w:pStyle w:val="a3"/>
        <w:spacing w:line="240" w:lineRule="auto"/>
        <w:ind w:left="426" w:firstLine="567"/>
        <w:jc w:val="both"/>
        <w:rPr>
          <w:rFonts w:ascii="Times New Roman" w:hAnsi="Times New Roman" w:cs="Tahoma"/>
          <w:b/>
          <w:lang w:val="uk-UA"/>
        </w:rPr>
      </w:pPr>
    </w:p>
    <w:p w:rsidR="00E77E05" w:rsidRDefault="00E77E05" w:rsidP="00805D4A">
      <w:pPr>
        <w:pStyle w:val="20"/>
        <w:widowControl w:val="0"/>
        <w:ind w:firstLine="567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З визначення сили струму як фізичної величини видно, що одиниця сили струму </w:t>
      </w:r>
      <w:r w:rsidR="0000383C">
        <w:rPr>
          <w:rFonts w:cs="Tahoma"/>
          <w:sz w:val="28"/>
          <w:lang w:val="uk-UA"/>
        </w:rPr>
        <w:t xml:space="preserve">– ампер </w:t>
      </w:r>
      <w:r>
        <w:rPr>
          <w:rFonts w:cs="Tahoma"/>
          <w:sz w:val="28"/>
          <w:lang w:val="uk-UA"/>
        </w:rPr>
        <w:t>дорівнює  кількості електрики, що проходить через поперечний переріз провідника в одиницю часу. Тому природно було б прийняти за основну елек</w:t>
      </w:r>
      <w:r>
        <w:rPr>
          <w:rFonts w:cs="Tahoma"/>
          <w:sz w:val="28"/>
          <w:lang w:val="uk-UA"/>
        </w:rPr>
        <w:t>т</w:t>
      </w:r>
      <w:r>
        <w:rPr>
          <w:rFonts w:cs="Tahoma"/>
          <w:sz w:val="28"/>
          <w:lang w:val="uk-UA"/>
        </w:rPr>
        <w:t>ричну одиницю деякий заряд, який, наприклад</w:t>
      </w:r>
      <w:r w:rsidR="0000383C">
        <w:rPr>
          <w:rFonts w:cs="Tahoma"/>
          <w:sz w:val="28"/>
          <w:lang w:val="uk-UA"/>
        </w:rPr>
        <w:t>,</w:t>
      </w:r>
      <w:r>
        <w:rPr>
          <w:rFonts w:cs="Tahoma"/>
          <w:sz w:val="28"/>
          <w:lang w:val="uk-UA"/>
        </w:rPr>
        <w:t xml:space="preserve"> дорівнює заряду електрона чи визначеного числа електронів. Однак нині немає можливості здійснити з д</w:t>
      </w:r>
      <w:r>
        <w:rPr>
          <w:rFonts w:cs="Tahoma"/>
          <w:sz w:val="28"/>
          <w:lang w:val="uk-UA"/>
        </w:rPr>
        <w:t>о</w:t>
      </w:r>
      <w:r>
        <w:rPr>
          <w:rFonts w:cs="Tahoma"/>
          <w:sz w:val="28"/>
          <w:lang w:val="uk-UA"/>
        </w:rPr>
        <w:t xml:space="preserve">статньою точністю еталон, що спирається на таке визначення. </w:t>
      </w:r>
      <w:r w:rsidR="002F72F9">
        <w:rPr>
          <w:rFonts w:cs="Tahoma"/>
          <w:sz w:val="28"/>
          <w:lang w:val="uk-UA"/>
        </w:rPr>
        <w:t>Через це</w:t>
      </w:r>
      <w:r>
        <w:rPr>
          <w:rFonts w:cs="Tahoma"/>
          <w:sz w:val="28"/>
          <w:lang w:val="uk-UA"/>
        </w:rPr>
        <w:t xml:space="preserve"> довел</w:t>
      </w:r>
      <w:r>
        <w:rPr>
          <w:rFonts w:cs="Tahoma"/>
          <w:sz w:val="28"/>
          <w:lang w:val="uk-UA"/>
        </w:rPr>
        <w:t>о</w:t>
      </w:r>
      <w:r>
        <w:rPr>
          <w:rFonts w:cs="Tahoma"/>
          <w:sz w:val="28"/>
          <w:lang w:val="uk-UA"/>
        </w:rPr>
        <w:t>ся відмовитися від одиниці кількості електрики як основної електрич</w:t>
      </w:r>
      <w:r w:rsidR="002F72F9">
        <w:rPr>
          <w:rFonts w:cs="Tahoma"/>
          <w:sz w:val="28"/>
          <w:lang w:val="uk-UA"/>
        </w:rPr>
        <w:t>ної один</w:t>
      </w:r>
      <w:r w:rsidR="002F72F9">
        <w:rPr>
          <w:rFonts w:cs="Tahoma"/>
          <w:sz w:val="28"/>
          <w:lang w:val="uk-UA"/>
        </w:rPr>
        <w:t>и</w:t>
      </w:r>
      <w:r w:rsidR="002F72F9">
        <w:rPr>
          <w:rFonts w:cs="Tahoma"/>
          <w:sz w:val="28"/>
          <w:lang w:val="uk-UA"/>
        </w:rPr>
        <w:t>ці і прийняти як таку</w:t>
      </w:r>
      <w:r>
        <w:rPr>
          <w:rFonts w:cs="Tahoma"/>
          <w:sz w:val="28"/>
          <w:lang w:val="uk-UA"/>
        </w:rPr>
        <w:t xml:space="preserve"> одиницю сили струму </w:t>
      </w:r>
      <w:r w:rsidR="002F72F9">
        <w:rPr>
          <w:rFonts w:cs="Tahoma"/>
          <w:sz w:val="28"/>
          <w:lang w:val="uk-UA"/>
        </w:rPr>
        <w:t xml:space="preserve">− </w:t>
      </w:r>
      <w:r>
        <w:rPr>
          <w:rFonts w:cs="Tahoma"/>
          <w:sz w:val="28"/>
          <w:lang w:val="uk-UA"/>
        </w:rPr>
        <w:t>ампер. Розмір ампера м</w:t>
      </w:r>
      <w:r>
        <w:rPr>
          <w:rFonts w:cs="Tahoma"/>
          <w:sz w:val="28"/>
          <w:lang w:val="uk-UA"/>
        </w:rPr>
        <w:t>о</w:t>
      </w:r>
      <w:r>
        <w:rPr>
          <w:rFonts w:cs="Tahoma"/>
          <w:sz w:val="28"/>
          <w:lang w:val="uk-UA"/>
        </w:rPr>
        <w:t>жна було б відтворювати за такими діями струму:</w:t>
      </w:r>
    </w:p>
    <w:p w:rsidR="00E77E05" w:rsidRDefault="00E77E05" w:rsidP="00805D4A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- </w:t>
      </w:r>
      <w:r w:rsidR="002F72F9">
        <w:rPr>
          <w:rFonts w:cs="Tahoma"/>
          <w:sz w:val="28"/>
          <w:lang w:val="uk-UA"/>
        </w:rPr>
        <w:t>через виділення</w:t>
      </w:r>
      <w:r>
        <w:rPr>
          <w:rFonts w:cs="Tahoma"/>
          <w:sz w:val="28"/>
          <w:lang w:val="uk-UA"/>
        </w:rPr>
        <w:t xml:space="preserve"> теплоти при проходженні по провіднику;</w:t>
      </w:r>
    </w:p>
    <w:p w:rsidR="00E77E05" w:rsidRDefault="00E77E05" w:rsidP="00805D4A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- </w:t>
      </w:r>
      <w:r w:rsidR="002F72F9">
        <w:rPr>
          <w:rFonts w:cs="Tahoma"/>
          <w:sz w:val="28"/>
          <w:lang w:val="uk-UA"/>
        </w:rPr>
        <w:t>через осадження</w:t>
      </w:r>
      <w:r>
        <w:rPr>
          <w:rFonts w:cs="Tahoma"/>
          <w:sz w:val="28"/>
          <w:lang w:val="uk-UA"/>
        </w:rPr>
        <w:t xml:space="preserve"> речовини на електродах при проходженні струму через електроліт;</w:t>
      </w:r>
    </w:p>
    <w:p w:rsidR="00E77E05" w:rsidRDefault="00E77E05" w:rsidP="00805D4A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- за пондеромоторними (механічними) діями струму на магніт чи прові</w:t>
      </w:r>
      <w:r>
        <w:rPr>
          <w:rFonts w:cs="Tahoma"/>
          <w:sz w:val="28"/>
          <w:lang w:val="uk-UA"/>
        </w:rPr>
        <w:t>д</w:t>
      </w:r>
      <w:r>
        <w:rPr>
          <w:rFonts w:cs="Tahoma"/>
          <w:sz w:val="28"/>
          <w:lang w:val="uk-UA"/>
        </w:rPr>
        <w:t>ник зі струмом.</w:t>
      </w:r>
    </w:p>
    <w:p w:rsidR="00E77E05" w:rsidRDefault="00E77E05" w:rsidP="00805D4A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У 1893 р. Міжнародний конгрес електриків у Чикаго прийняв перший ет</w:t>
      </w:r>
      <w:r>
        <w:rPr>
          <w:rFonts w:cs="Tahoma"/>
          <w:sz w:val="28"/>
          <w:lang w:val="uk-UA"/>
        </w:rPr>
        <w:t>а</w:t>
      </w:r>
      <w:r>
        <w:rPr>
          <w:rFonts w:cs="Tahoma"/>
          <w:sz w:val="28"/>
          <w:lang w:val="uk-UA"/>
        </w:rPr>
        <w:t>лон сили електричного струму, встановивши так званий міжнародний а</w:t>
      </w:r>
      <w:r>
        <w:rPr>
          <w:rFonts w:cs="Tahoma"/>
          <w:sz w:val="28"/>
          <w:lang w:val="uk-UA"/>
        </w:rPr>
        <w:t>м</w:t>
      </w:r>
      <w:r>
        <w:rPr>
          <w:rFonts w:cs="Tahoma"/>
          <w:sz w:val="28"/>
          <w:lang w:val="uk-UA"/>
        </w:rPr>
        <w:t xml:space="preserve">пер. Ампер відтворювався за допомогою так званого срібного вольтметра і мав таке визначення: </w:t>
      </w:r>
      <w:r>
        <w:rPr>
          <w:rFonts w:cs="Tahoma"/>
          <w:b/>
          <w:bCs/>
          <w:i/>
          <w:sz w:val="28"/>
          <w:lang w:val="uk-UA"/>
        </w:rPr>
        <w:t>міжнародний ампер</w:t>
      </w:r>
      <w:r w:rsidR="0000383C">
        <w:rPr>
          <w:rFonts w:cs="Tahoma"/>
          <w:sz w:val="28"/>
          <w:lang w:val="uk-UA"/>
        </w:rPr>
        <w:t xml:space="preserve"> – незмінний струм, який,</w:t>
      </w:r>
      <w:r>
        <w:rPr>
          <w:rFonts w:cs="Tahoma"/>
          <w:sz w:val="28"/>
          <w:lang w:val="uk-UA"/>
        </w:rPr>
        <w:t xml:space="preserve"> проходячи через водяний розчин азотнокислого срібла </w:t>
      </w:r>
      <w:r w:rsidR="0000383C">
        <w:rPr>
          <w:rFonts w:cs="Tahoma"/>
          <w:sz w:val="28"/>
          <w:lang w:val="uk-UA"/>
        </w:rPr>
        <w:t>за</w:t>
      </w:r>
      <w:r>
        <w:rPr>
          <w:rFonts w:cs="Tahoma"/>
          <w:sz w:val="28"/>
          <w:lang w:val="uk-UA"/>
        </w:rPr>
        <w:t xml:space="preserve"> дотриманн</w:t>
      </w:r>
      <w:r w:rsidR="0000383C">
        <w:rPr>
          <w:rFonts w:cs="Tahoma"/>
          <w:sz w:val="28"/>
          <w:lang w:val="uk-UA"/>
        </w:rPr>
        <w:t>я</w:t>
      </w:r>
      <w:r>
        <w:rPr>
          <w:rFonts w:cs="Tahoma"/>
          <w:sz w:val="28"/>
          <w:lang w:val="uk-UA"/>
        </w:rPr>
        <w:t xml:space="preserve"> прикладеної специфікації, в</w:t>
      </w:r>
      <w:r>
        <w:rPr>
          <w:rFonts w:cs="Tahoma"/>
          <w:sz w:val="28"/>
          <w:lang w:val="uk-UA"/>
        </w:rPr>
        <w:t>и</w:t>
      </w:r>
      <w:r>
        <w:rPr>
          <w:rFonts w:cs="Tahoma"/>
          <w:sz w:val="28"/>
          <w:lang w:val="uk-UA"/>
        </w:rPr>
        <w:t xml:space="preserve">діляє </w:t>
      </w:r>
      <w:smartTag w:uri="urn:schemas-microsoft-com:office:smarttags" w:element="metricconverter">
        <w:smartTagPr>
          <w:attr w:name="ProductID" w:val="0,001118 м"/>
        </w:smartTagPr>
        <w:r>
          <w:rPr>
            <w:rFonts w:cs="Tahoma"/>
            <w:sz w:val="28"/>
            <w:lang w:val="uk-UA"/>
          </w:rPr>
          <w:t>0,001118 м</w:t>
        </w:r>
      </w:smartTag>
      <w:r w:rsidR="0000383C">
        <w:rPr>
          <w:rFonts w:cs="Tahoma"/>
          <w:sz w:val="28"/>
          <w:lang w:val="uk-UA"/>
        </w:rPr>
        <w:t xml:space="preserve"> срібла за</w:t>
      </w:r>
      <w:r>
        <w:rPr>
          <w:rFonts w:cs="Tahoma"/>
          <w:sz w:val="28"/>
          <w:lang w:val="uk-UA"/>
        </w:rPr>
        <w:t xml:space="preserve"> 1 с</w:t>
      </w:r>
      <w:r w:rsidR="0000383C">
        <w:rPr>
          <w:rFonts w:cs="Tahoma"/>
          <w:sz w:val="28"/>
          <w:lang w:val="uk-UA"/>
        </w:rPr>
        <w:t>екунду</w:t>
      </w:r>
      <w:r>
        <w:rPr>
          <w:rFonts w:cs="Tahoma"/>
          <w:sz w:val="28"/>
          <w:lang w:val="uk-UA"/>
        </w:rPr>
        <w:t>.</w:t>
      </w:r>
    </w:p>
    <w:p w:rsidR="00E77E05" w:rsidRDefault="00E77E05" w:rsidP="00805D4A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IX Генеральна конференція </w:t>
      </w:r>
      <w:r w:rsidR="00A453AF">
        <w:rPr>
          <w:rFonts w:cs="Tahoma"/>
          <w:sz w:val="28"/>
          <w:lang w:val="uk-UA"/>
        </w:rPr>
        <w:t>з мір та ваг у 1948 р. прийняла так</w:t>
      </w:r>
      <w:r>
        <w:rPr>
          <w:rFonts w:cs="Tahoma"/>
          <w:sz w:val="28"/>
          <w:lang w:val="uk-UA"/>
        </w:rPr>
        <w:t>е ви</w:t>
      </w:r>
      <w:r w:rsidR="0000383C">
        <w:rPr>
          <w:rFonts w:cs="Tahoma"/>
          <w:sz w:val="28"/>
          <w:lang w:val="uk-UA"/>
        </w:rPr>
        <w:t xml:space="preserve">значення ампера: </w:t>
      </w:r>
      <w:r w:rsidR="00A453AF">
        <w:rPr>
          <w:rFonts w:cs="Tahoma"/>
          <w:b/>
          <w:sz w:val="28"/>
          <w:lang w:val="en-US"/>
        </w:rPr>
        <w:t>“</w:t>
      </w:r>
      <w:r w:rsidRPr="0000383C">
        <w:rPr>
          <w:rFonts w:cs="Tahoma"/>
          <w:b/>
          <w:sz w:val="28"/>
          <w:lang w:val="uk-UA"/>
        </w:rPr>
        <w:t xml:space="preserve">Ампер </w:t>
      </w:r>
      <w:r w:rsidRPr="0000383C">
        <w:rPr>
          <w:b/>
          <w:bCs/>
          <w:sz w:val="28"/>
          <w:lang w:val="uk-UA"/>
        </w:rPr>
        <w:t>–</w:t>
      </w:r>
      <w:r w:rsidRPr="0000383C">
        <w:rPr>
          <w:rFonts w:cs="Tahoma"/>
          <w:b/>
          <w:sz w:val="28"/>
          <w:lang w:val="uk-UA"/>
        </w:rPr>
        <w:t xml:space="preserve"> сила незмінного струму, який під час протікання по двох нескінченно</w:t>
      </w:r>
      <w:r w:rsidR="0000383C" w:rsidRPr="0000383C">
        <w:rPr>
          <w:rFonts w:cs="Tahoma"/>
          <w:b/>
          <w:sz w:val="28"/>
          <w:lang w:val="uk-UA"/>
        </w:rPr>
        <w:t xml:space="preserve"> </w:t>
      </w:r>
      <w:r w:rsidRPr="0000383C">
        <w:rPr>
          <w:rFonts w:cs="Tahoma"/>
          <w:b/>
          <w:sz w:val="28"/>
          <w:lang w:val="uk-UA"/>
        </w:rPr>
        <w:t xml:space="preserve">довгих паралельних прямолінійних провідниках </w:t>
      </w:r>
      <w:r w:rsidR="0000383C">
        <w:rPr>
          <w:rFonts w:cs="Tahoma"/>
          <w:b/>
          <w:sz w:val="28"/>
          <w:lang w:val="uk-UA"/>
        </w:rPr>
        <w:t xml:space="preserve">нехтовно </w:t>
      </w:r>
      <w:r w:rsidRPr="0000383C">
        <w:rPr>
          <w:rFonts w:cs="Tahoma"/>
          <w:b/>
          <w:sz w:val="28"/>
          <w:lang w:val="uk-UA"/>
        </w:rPr>
        <w:t>м</w:t>
      </w:r>
      <w:r w:rsidRPr="0000383C">
        <w:rPr>
          <w:rFonts w:cs="Tahoma"/>
          <w:b/>
          <w:sz w:val="28"/>
          <w:lang w:val="uk-UA"/>
        </w:rPr>
        <w:t>а</w:t>
      </w:r>
      <w:r w:rsidRPr="0000383C">
        <w:rPr>
          <w:rFonts w:cs="Tahoma"/>
          <w:b/>
          <w:sz w:val="28"/>
          <w:lang w:val="uk-UA"/>
        </w:rPr>
        <w:t>лого кр</w:t>
      </w:r>
      <w:r w:rsidRPr="0000383C">
        <w:rPr>
          <w:rFonts w:cs="Tahoma"/>
          <w:b/>
          <w:sz w:val="28"/>
          <w:lang w:val="uk-UA"/>
        </w:rPr>
        <w:t>у</w:t>
      </w:r>
      <w:r w:rsidRPr="0000383C">
        <w:rPr>
          <w:rFonts w:cs="Tahoma"/>
          <w:b/>
          <w:sz w:val="28"/>
          <w:lang w:val="uk-UA"/>
        </w:rPr>
        <w:t>гового поперечного перерізу, розташовани</w:t>
      </w:r>
      <w:r w:rsidR="00A453AF">
        <w:rPr>
          <w:rFonts w:cs="Tahoma"/>
          <w:b/>
          <w:sz w:val="28"/>
          <w:lang w:val="uk-UA"/>
        </w:rPr>
        <w:t>х</w:t>
      </w:r>
      <w:r w:rsidRPr="0000383C">
        <w:rPr>
          <w:rFonts w:cs="Tahoma"/>
          <w:b/>
          <w:sz w:val="28"/>
          <w:lang w:val="uk-UA"/>
        </w:rPr>
        <w:t xml:space="preserve"> на відстані </w:t>
      </w:r>
      <w:smartTag w:uri="urn:schemas-microsoft-com:office:smarttags" w:element="metricconverter">
        <w:smartTagPr>
          <w:attr w:name="ProductID" w:val="1 м"/>
        </w:smartTagPr>
        <w:r w:rsidRPr="0000383C">
          <w:rPr>
            <w:rFonts w:cs="Tahoma"/>
            <w:b/>
            <w:sz w:val="28"/>
            <w:lang w:val="uk-UA"/>
          </w:rPr>
          <w:t>1 м</w:t>
        </w:r>
      </w:smartTag>
      <w:r w:rsidRPr="0000383C">
        <w:rPr>
          <w:rFonts w:cs="Tahoma"/>
          <w:b/>
          <w:sz w:val="28"/>
          <w:lang w:val="uk-UA"/>
        </w:rPr>
        <w:t xml:space="preserve"> один від одного у вакуумі, спричинив би на кожній ділянці провідника довж</w:t>
      </w:r>
      <w:r w:rsidRPr="0000383C">
        <w:rPr>
          <w:rFonts w:cs="Tahoma"/>
          <w:b/>
          <w:sz w:val="28"/>
          <w:lang w:val="uk-UA"/>
        </w:rPr>
        <w:t>и</w:t>
      </w:r>
      <w:r w:rsidRPr="0000383C">
        <w:rPr>
          <w:rFonts w:cs="Tahoma"/>
          <w:b/>
          <w:sz w:val="28"/>
          <w:lang w:val="uk-UA"/>
        </w:rPr>
        <w:t xml:space="preserve">ною </w:t>
      </w:r>
      <w:smartTag w:uri="urn:schemas-microsoft-com:office:smarttags" w:element="metricconverter">
        <w:smartTagPr>
          <w:attr w:name="ProductID" w:val="1 м"/>
        </w:smartTagPr>
        <w:r w:rsidRPr="0000383C">
          <w:rPr>
            <w:rFonts w:cs="Tahoma"/>
            <w:b/>
            <w:sz w:val="28"/>
            <w:lang w:val="uk-UA"/>
          </w:rPr>
          <w:t>1 м</w:t>
        </w:r>
      </w:smartTag>
      <w:r w:rsidRPr="0000383C">
        <w:rPr>
          <w:rFonts w:cs="Tahoma"/>
          <w:b/>
          <w:sz w:val="28"/>
          <w:lang w:val="uk-UA"/>
        </w:rPr>
        <w:t xml:space="preserve"> силу взаємодії 2</w:t>
      </w:r>
      <w:r w:rsidRPr="0000383C">
        <w:rPr>
          <w:b/>
          <w:sz w:val="28"/>
          <w:lang w:val="uk-UA"/>
        </w:rPr>
        <w:t>·</w:t>
      </w:r>
      <w:r w:rsidRPr="0000383C">
        <w:rPr>
          <w:rFonts w:cs="Tahoma"/>
          <w:b/>
          <w:sz w:val="28"/>
          <w:lang w:val="uk-UA"/>
        </w:rPr>
        <w:t>10</w:t>
      </w:r>
      <w:r w:rsidRPr="0000383C">
        <w:rPr>
          <w:rFonts w:cs="Tahoma"/>
          <w:b/>
          <w:sz w:val="28"/>
          <w:vertAlign w:val="superscript"/>
          <w:lang w:val="uk-UA"/>
        </w:rPr>
        <w:t>-7</w:t>
      </w:r>
      <w:r w:rsidR="00A453AF">
        <w:rPr>
          <w:rFonts w:cs="Tahoma"/>
          <w:b/>
          <w:sz w:val="28"/>
          <w:lang w:val="uk-UA"/>
        </w:rPr>
        <w:t xml:space="preserve"> Н</w:t>
      </w:r>
      <w:r w:rsidR="00A453AF">
        <w:rPr>
          <w:rFonts w:cs="Tahoma"/>
          <w:b/>
          <w:sz w:val="28"/>
          <w:lang w:val="en-US"/>
        </w:rPr>
        <w:t>”</w:t>
      </w:r>
      <w:r w:rsidRPr="0000383C">
        <w:rPr>
          <w:rFonts w:cs="Tahoma"/>
          <w:b/>
          <w:sz w:val="28"/>
          <w:lang w:val="uk-UA"/>
        </w:rPr>
        <w:t xml:space="preserve">. </w:t>
      </w:r>
      <w:r>
        <w:rPr>
          <w:rFonts w:cs="Tahoma"/>
          <w:sz w:val="28"/>
          <w:lang w:val="uk-UA"/>
        </w:rPr>
        <w:t>Це визначення діє і сь</w:t>
      </w:r>
      <w:r>
        <w:rPr>
          <w:rFonts w:cs="Tahoma"/>
          <w:sz w:val="28"/>
          <w:lang w:val="uk-UA"/>
        </w:rPr>
        <w:t>о</w:t>
      </w:r>
      <w:r>
        <w:rPr>
          <w:rFonts w:cs="Tahoma"/>
          <w:sz w:val="28"/>
          <w:lang w:val="uk-UA"/>
        </w:rPr>
        <w:t>годні.</w:t>
      </w:r>
    </w:p>
    <w:p w:rsidR="00E77E05" w:rsidRDefault="00E77E05" w:rsidP="00805D4A">
      <w:pPr>
        <w:pStyle w:val="20"/>
        <w:widowControl w:val="0"/>
        <w:tabs>
          <w:tab w:val="left" w:pos="560"/>
        </w:tabs>
        <w:ind w:firstLine="567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Приведене формулювання містить поняття нескінченно тонких і нескі</w:t>
      </w:r>
      <w:r>
        <w:rPr>
          <w:rFonts w:cs="Tahoma"/>
          <w:sz w:val="28"/>
          <w:lang w:val="uk-UA"/>
        </w:rPr>
        <w:t>н</w:t>
      </w:r>
      <w:r>
        <w:rPr>
          <w:rFonts w:cs="Tahoma"/>
          <w:sz w:val="28"/>
          <w:lang w:val="uk-UA"/>
        </w:rPr>
        <w:t>ченно довгих провідників, які на практиці здійснити неможливо. Однак на о</w:t>
      </w:r>
      <w:r>
        <w:rPr>
          <w:rFonts w:cs="Tahoma"/>
          <w:sz w:val="28"/>
          <w:lang w:val="uk-UA"/>
        </w:rPr>
        <w:t>с</w:t>
      </w:r>
      <w:r>
        <w:rPr>
          <w:rFonts w:cs="Tahoma"/>
          <w:sz w:val="28"/>
          <w:lang w:val="uk-UA"/>
        </w:rPr>
        <w:t>нові з</w:t>
      </w:r>
      <w:r>
        <w:rPr>
          <w:rFonts w:cs="Tahoma"/>
          <w:sz w:val="28"/>
          <w:lang w:val="uk-UA"/>
        </w:rPr>
        <w:t>а</w:t>
      </w:r>
      <w:r>
        <w:rPr>
          <w:rFonts w:cs="Tahoma"/>
          <w:sz w:val="28"/>
          <w:lang w:val="uk-UA"/>
        </w:rPr>
        <w:t>конів електродинаміки можна розрахувати з високим ступенем точності силу взаємодії струмів, що протікають по провідниках кінцевих розмірів.</w:t>
      </w:r>
    </w:p>
    <w:p w:rsidR="00805D4A" w:rsidRDefault="00E77E05" w:rsidP="00805D4A">
      <w:pPr>
        <w:pStyle w:val="20"/>
        <w:widowControl w:val="0"/>
        <w:ind w:firstLine="567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Для реалізації еталона ампера в ряді країн були сконструйовані сп</w:t>
      </w:r>
      <w:r w:rsidR="002F72F9">
        <w:rPr>
          <w:rFonts w:cs="Tahoma"/>
          <w:sz w:val="28"/>
          <w:lang w:val="uk-UA"/>
        </w:rPr>
        <w:t>еціальні “струмові ваги” (рис. 3</w:t>
      </w:r>
      <w:r>
        <w:rPr>
          <w:rFonts w:cs="Tahoma"/>
          <w:sz w:val="28"/>
          <w:lang w:val="uk-UA"/>
        </w:rPr>
        <w:t>.15).</w:t>
      </w:r>
    </w:p>
    <w:p w:rsidR="00805D4A" w:rsidRDefault="00805D4A" w:rsidP="00805D4A">
      <w:pPr>
        <w:pStyle w:val="20"/>
        <w:widowControl w:val="0"/>
        <w:ind w:firstLine="567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Струмові ваги являють собою важільні рівноплечі ваги, у яких підвішена з одного боку рухлива котушка врівноважується вантажем, покладеним на ча</w:t>
      </w:r>
      <w:r>
        <w:rPr>
          <w:rFonts w:cs="Tahoma"/>
          <w:sz w:val="28"/>
          <w:lang w:val="uk-UA"/>
        </w:rPr>
        <w:t>ш</w:t>
      </w:r>
      <w:r>
        <w:rPr>
          <w:rFonts w:cs="Tahoma"/>
          <w:sz w:val="28"/>
          <w:lang w:val="uk-UA"/>
        </w:rPr>
        <w:t xml:space="preserve">ку з протилежного боку. </w:t>
      </w:r>
    </w:p>
    <w:p w:rsidR="00805D4A" w:rsidRDefault="00805D4A" w:rsidP="00805D4A">
      <w:pPr>
        <w:pStyle w:val="20"/>
        <w:widowControl w:val="0"/>
        <w:ind w:firstLine="567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lastRenderedPageBreak/>
        <w:t>Рухлива котушка входить у другу нерухому співвісно розташовану коту</w:t>
      </w:r>
      <w:r>
        <w:rPr>
          <w:rFonts w:cs="Tahoma"/>
          <w:sz w:val="28"/>
          <w:lang w:val="uk-UA"/>
        </w:rPr>
        <w:t>ш</w:t>
      </w:r>
      <w:r>
        <w:rPr>
          <w:rFonts w:cs="Tahoma"/>
          <w:sz w:val="28"/>
          <w:lang w:val="uk-UA"/>
        </w:rPr>
        <w:t>ку. При проходженні цими послідовно з'єднаними котушками постійного еле</w:t>
      </w:r>
      <w:r>
        <w:rPr>
          <w:rFonts w:cs="Tahoma"/>
          <w:sz w:val="28"/>
          <w:lang w:val="uk-UA"/>
        </w:rPr>
        <w:t>к</w:t>
      </w:r>
      <w:r>
        <w:rPr>
          <w:rFonts w:cs="Tahoma"/>
          <w:sz w:val="28"/>
          <w:lang w:val="uk-UA"/>
        </w:rPr>
        <w:t>три</w:t>
      </w:r>
      <w:r>
        <w:rPr>
          <w:rFonts w:cs="Tahoma"/>
          <w:sz w:val="28"/>
          <w:lang w:val="uk-UA"/>
        </w:rPr>
        <w:t>ч</w:t>
      </w:r>
      <w:r>
        <w:rPr>
          <w:rFonts w:cs="Tahoma"/>
          <w:sz w:val="28"/>
          <w:lang w:val="uk-UA"/>
        </w:rPr>
        <w:t xml:space="preserve">ного струму виникає сила взаємодії, рухлива котушка опускається, тому для зрівноважування на  чашку ваг слід покласти додатковий вантаж. </w:t>
      </w:r>
    </w:p>
    <w:p w:rsidR="00805D4A" w:rsidRDefault="00805D4A" w:rsidP="00805D4A">
      <w:pPr>
        <w:pStyle w:val="20"/>
        <w:widowControl w:val="0"/>
        <w:ind w:firstLine="567"/>
        <w:rPr>
          <w:rFonts w:cs="Tahoma"/>
          <w:sz w:val="28"/>
          <w:lang w:val="uk-UA"/>
        </w:rPr>
      </w:pPr>
    </w:p>
    <w:p w:rsidR="00E77E05" w:rsidRDefault="00CC7FD6">
      <w:pPr>
        <w:pStyle w:val="20"/>
        <w:widowControl w:val="0"/>
        <w:rPr>
          <w:rFonts w:cs="Tahoma"/>
          <w:sz w:val="28"/>
          <w:lang w:val="uk-UA"/>
        </w:rPr>
      </w:pP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2935605</wp:posOffset>
                </wp:positionH>
                <wp:positionV relativeFrom="paragraph">
                  <wp:posOffset>172085</wp:posOffset>
                </wp:positionV>
                <wp:extent cx="1257300" cy="228600"/>
                <wp:effectExtent l="0" t="0" r="0" b="0"/>
                <wp:wrapNone/>
                <wp:docPr id="1054" name="Text Box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4AAB" w:rsidRDefault="00D14AAB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Важелі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lang w:val="uk-UA"/>
                              </w:rPr>
                              <w:t>ваг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9" o:spid="_x0000_s1136" type="#_x0000_t202" style="position:absolute;left:0;text-align:left;margin-left:231.15pt;margin-top:13.55pt;width:99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" filled="f" stroked="f">
                <v:textbox inset=".5mm,.3mm,.5mm,.3mm">
                  <w:txbxContent>
                    <w:p w:rsidR="00D14AAB" w:rsidRDefault="00D14AAB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Важелі</w:t>
                      </w:r>
                      <w:r>
                        <w:t xml:space="preserve"> </w:t>
                      </w:r>
                      <w:r>
                        <w:rPr>
                          <w:lang w:val="uk-UA"/>
                        </w:rPr>
                        <w:t>ваг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1769745</wp:posOffset>
                </wp:positionH>
                <wp:positionV relativeFrom="paragraph">
                  <wp:posOffset>48260</wp:posOffset>
                </wp:positionV>
                <wp:extent cx="2971800" cy="342900"/>
                <wp:effectExtent l="0" t="0" r="0" b="0"/>
                <wp:wrapNone/>
                <wp:docPr id="1053" name="AutoShap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429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35B67" id="AutoShape 1019" o:spid="_x0000_s1026" type="#_x0000_t5" style="position:absolute;margin-left:139.35pt;margin-top:3.8pt;width:234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"/>
            </w:pict>
          </mc:Fallback>
        </mc:AlternateContent>
      </w:r>
    </w:p>
    <w:p w:rsidR="00E77E05" w:rsidRDefault="00CC7FD6">
      <w:pPr>
        <w:pStyle w:val="20"/>
        <w:widowControl w:val="0"/>
        <w:rPr>
          <w:rFonts w:cs="Tahoma"/>
          <w:sz w:val="28"/>
          <w:lang w:val="uk-UA"/>
        </w:rPr>
      </w:pP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5151120</wp:posOffset>
                </wp:positionH>
                <wp:positionV relativeFrom="paragraph">
                  <wp:posOffset>72390</wp:posOffset>
                </wp:positionV>
                <wp:extent cx="914400" cy="571500"/>
                <wp:effectExtent l="0" t="0" r="0" b="0"/>
                <wp:wrapNone/>
                <wp:docPr id="1052" name="Text Box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4AAB" w:rsidRDefault="00D14AAB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Спрямована</w:t>
                            </w:r>
                            <w:r>
                              <w:t xml:space="preserve"> </w:t>
                            </w:r>
                            <w:r w:rsidRPr="00944335">
                              <w:rPr>
                                <w:lang w:val="uk-UA"/>
                              </w:rPr>
                              <w:t>вгору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lang w:val="uk-UA"/>
                              </w:rPr>
                              <w:t>електр</w:t>
                            </w:r>
                            <w:r>
                              <w:rPr>
                                <w:lang w:val="uk-UA"/>
                              </w:rPr>
                              <w:t>о</w:t>
                            </w:r>
                            <w:r>
                              <w:rPr>
                                <w:lang w:val="uk-UA"/>
                              </w:rPr>
                              <w:t>магні</w:t>
                            </w:r>
                            <w:r>
                              <w:rPr>
                                <w:lang w:val="uk-UA"/>
                              </w:rPr>
                              <w:t>т</w:t>
                            </w:r>
                            <w:r>
                              <w:rPr>
                                <w:lang w:val="uk-UA"/>
                              </w:rPr>
                              <w:t>на</w:t>
                            </w:r>
                          </w:p>
                          <w:p w:rsidR="00D14AAB" w:rsidRDefault="00D14AAB">
                            <w:r>
                              <w:t>сила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2" o:spid="_x0000_s1137" type="#_x0000_t202" style="position:absolute;left:0;text-align:left;margin-left:405.6pt;margin-top:5.7pt;width:1in;height: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" filled="f" stroked="f">
                <v:textbox inset=".5mm,.3mm,.5mm,.3mm">
                  <w:txbxContent>
                    <w:p w:rsidR="00D14AAB" w:rsidRDefault="00D14AAB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Спрямована</w:t>
                      </w:r>
                      <w:r>
                        <w:t xml:space="preserve"> </w:t>
                      </w:r>
                      <w:r w:rsidRPr="00944335">
                        <w:rPr>
                          <w:lang w:val="uk-UA"/>
                        </w:rPr>
                        <w:t>вгору</w:t>
                      </w:r>
                      <w:r>
                        <w:t xml:space="preserve"> </w:t>
                      </w:r>
                      <w:r>
                        <w:rPr>
                          <w:lang w:val="uk-UA"/>
                        </w:rPr>
                        <w:t>електр</w:t>
                      </w:r>
                      <w:r>
                        <w:rPr>
                          <w:lang w:val="uk-UA"/>
                        </w:rPr>
                        <w:t>о</w:t>
                      </w:r>
                      <w:r>
                        <w:rPr>
                          <w:lang w:val="uk-UA"/>
                        </w:rPr>
                        <w:t>магні</w:t>
                      </w:r>
                      <w:r>
                        <w:rPr>
                          <w:lang w:val="uk-UA"/>
                        </w:rPr>
                        <w:t>т</w:t>
                      </w:r>
                      <w:r>
                        <w:rPr>
                          <w:lang w:val="uk-UA"/>
                        </w:rPr>
                        <w:t>на</w:t>
                      </w:r>
                    </w:p>
                    <w:p w:rsidR="00D14AAB" w:rsidRDefault="00D14AAB">
                      <w:r>
                        <w:t>сила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360045</wp:posOffset>
                </wp:positionH>
                <wp:positionV relativeFrom="paragraph">
                  <wp:posOffset>15240</wp:posOffset>
                </wp:positionV>
                <wp:extent cx="914400" cy="571500"/>
                <wp:effectExtent l="0" t="0" r="0" b="0"/>
                <wp:wrapNone/>
                <wp:docPr id="1051" name="Text Box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4AAB" w:rsidRDefault="00D14AAB">
                            <w:pPr>
                              <w:jc w:val="right"/>
                            </w:pPr>
                            <w:r>
                              <w:rPr>
                                <w:lang w:val="uk-UA"/>
                              </w:rPr>
                              <w:t>Спрямована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lang w:val="uk-UA"/>
                              </w:rPr>
                              <w:t>вниз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lang w:val="uk-UA"/>
                              </w:rPr>
                              <w:t>електр</w:t>
                            </w:r>
                            <w:r>
                              <w:rPr>
                                <w:lang w:val="uk-UA"/>
                              </w:rPr>
                              <w:t>о</w:t>
                            </w:r>
                            <w:r>
                              <w:rPr>
                                <w:lang w:val="uk-UA"/>
                              </w:rPr>
                              <w:t xml:space="preserve">магнітна         </w:t>
                            </w:r>
                            <w:r>
                              <w:t>сила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1" o:spid="_x0000_s1138" type="#_x0000_t202" style="position:absolute;left:0;text-align:left;margin-left:28.35pt;margin-top:1.2pt;width:1in;height: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" filled="f" stroked="f">
                <v:textbox inset=".5mm,.3mm,.5mm,.3mm">
                  <w:txbxContent>
                    <w:p w:rsidR="00D14AAB" w:rsidRDefault="00D14AAB">
                      <w:pPr>
                        <w:jc w:val="right"/>
                      </w:pPr>
                      <w:r>
                        <w:rPr>
                          <w:lang w:val="uk-UA"/>
                        </w:rPr>
                        <w:t>Спрямована</w:t>
                      </w:r>
                      <w:r>
                        <w:t xml:space="preserve"> </w:t>
                      </w:r>
                      <w:r>
                        <w:rPr>
                          <w:lang w:val="uk-UA"/>
                        </w:rPr>
                        <w:t>вниз</w:t>
                      </w:r>
                      <w:r>
                        <w:t xml:space="preserve"> </w:t>
                      </w:r>
                      <w:r>
                        <w:rPr>
                          <w:lang w:val="uk-UA"/>
                        </w:rPr>
                        <w:t>електр</w:t>
                      </w:r>
                      <w:r>
                        <w:rPr>
                          <w:lang w:val="uk-UA"/>
                        </w:rPr>
                        <w:t>о</w:t>
                      </w:r>
                      <w:r>
                        <w:rPr>
                          <w:lang w:val="uk-UA"/>
                        </w:rPr>
                        <w:t xml:space="preserve">магнітна         </w:t>
                      </w:r>
                      <w:r>
                        <w:t>сила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5036820</wp:posOffset>
                </wp:positionH>
                <wp:positionV relativeFrom="paragraph">
                  <wp:posOffset>72390</wp:posOffset>
                </wp:positionV>
                <wp:extent cx="0" cy="571500"/>
                <wp:effectExtent l="0" t="0" r="0" b="0"/>
                <wp:wrapNone/>
                <wp:docPr id="1050" name="Lin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D57BC" id="Line 1038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.6pt,5.7pt" to="396.6pt,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" strokeweight="1.5pt">
                <v:stroke endarrow="block" endarrowwidth="narrow"/>
              </v:line>
            </w:pict>
          </mc:Fallback>
        </mc:AlternateContent>
      </w: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1379220</wp:posOffset>
                </wp:positionH>
                <wp:positionV relativeFrom="paragraph">
                  <wp:posOffset>72390</wp:posOffset>
                </wp:positionV>
                <wp:extent cx="0" cy="571500"/>
                <wp:effectExtent l="0" t="0" r="0" b="0"/>
                <wp:wrapNone/>
                <wp:docPr id="1049" name="Lin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DCAAA4" id="Line 103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6pt,5.7pt" to="108.6pt,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" strokeweight="1.5pt">
                <v:stroke endarrow="block" endarrowwidth="narrow"/>
              </v:line>
            </w:pict>
          </mc:Fallback>
        </mc:AlternateContent>
      </w: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4594225</wp:posOffset>
                </wp:positionH>
                <wp:positionV relativeFrom="paragraph">
                  <wp:posOffset>186690</wp:posOffset>
                </wp:positionV>
                <wp:extent cx="285750" cy="695325"/>
                <wp:effectExtent l="0" t="0" r="0" b="0"/>
                <wp:wrapNone/>
                <wp:docPr id="1048" name="AutoShap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6953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5322C" id="AutoShape 1024" o:spid="_x0000_s1026" type="#_x0000_t5" style="position:absolute;margin-left:361.75pt;margin-top:14.7pt;width:22.5pt;height:5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" filled="f"/>
            </w:pict>
          </mc:Fallback>
        </mc:AlternateContent>
      </w: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4279900</wp:posOffset>
                </wp:positionH>
                <wp:positionV relativeFrom="paragraph">
                  <wp:posOffset>196215</wp:posOffset>
                </wp:positionV>
                <wp:extent cx="914400" cy="914400"/>
                <wp:effectExtent l="0" t="0" r="0" b="0"/>
                <wp:wrapNone/>
                <wp:docPr id="1047" name="AutoShap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4A6E7" id="AutoShape 1023" o:spid="_x0000_s1026" type="#_x0000_t5" style="position:absolute;margin-left:337pt;margin-top:15.45pt;width:1in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" filled="f"/>
            </w:pict>
          </mc:Fallback>
        </mc:AlternateContent>
      </w: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1636395</wp:posOffset>
                </wp:positionH>
                <wp:positionV relativeFrom="paragraph">
                  <wp:posOffset>177165</wp:posOffset>
                </wp:positionV>
                <wp:extent cx="285750" cy="695325"/>
                <wp:effectExtent l="0" t="0" r="0" b="0"/>
                <wp:wrapNone/>
                <wp:docPr id="1046" name="AutoShap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6953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C562C" id="AutoShape 1012" o:spid="_x0000_s1026" type="#_x0000_t5" style="position:absolute;margin-left:128.85pt;margin-top:13.95pt;width:22.5pt;height:54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" filled="f"/>
            </w:pict>
          </mc:Fallback>
        </mc:AlternateContent>
      </w: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1322070</wp:posOffset>
                </wp:positionH>
                <wp:positionV relativeFrom="paragraph">
                  <wp:posOffset>186690</wp:posOffset>
                </wp:positionV>
                <wp:extent cx="914400" cy="914400"/>
                <wp:effectExtent l="0" t="0" r="0" b="0"/>
                <wp:wrapNone/>
                <wp:docPr id="1045" name="AutoShap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EFBCF" id="AutoShape 1011" o:spid="_x0000_s1026" type="#_x0000_t5" style="position:absolute;margin-left:104.1pt;margin-top:14.7pt;width:1in;height:1in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" filled="f"/>
            </w:pict>
          </mc:Fallback>
        </mc:AlternateContent>
      </w:r>
    </w:p>
    <w:p w:rsidR="00E77E05" w:rsidRDefault="00CC7FD6">
      <w:pPr>
        <w:pStyle w:val="20"/>
        <w:widowControl w:val="0"/>
        <w:rPr>
          <w:rFonts w:cs="Tahoma"/>
          <w:sz w:val="28"/>
          <w:lang w:val="uk-UA"/>
        </w:rPr>
      </w:pP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2717165</wp:posOffset>
                </wp:positionH>
                <wp:positionV relativeFrom="paragraph">
                  <wp:posOffset>96520</wp:posOffset>
                </wp:positionV>
                <wp:extent cx="1028700" cy="228600"/>
                <wp:effectExtent l="0" t="0" r="0" b="0"/>
                <wp:wrapNone/>
                <wp:docPr id="1044" name="Text Box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4AAB" w:rsidRDefault="00D14AAB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t>Чашки в</w:t>
                            </w:r>
                            <w:r>
                              <w:rPr>
                                <w:lang w:val="uk-UA"/>
                              </w:rPr>
                              <w:t>аг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7" o:spid="_x0000_s1139" type="#_x0000_t202" style="position:absolute;left:0;text-align:left;margin-left:213.95pt;margin-top:7.6pt;width:81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" filled="f" stroked="f">
                <v:textbox inset=".5mm,.3mm,.5mm,.3mm">
                  <w:txbxContent>
                    <w:p w:rsidR="00D14AAB" w:rsidRDefault="00D14AAB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t>Чашки в</w:t>
                      </w:r>
                      <w:r>
                        <w:rPr>
                          <w:lang w:val="uk-UA"/>
                        </w:rPr>
                        <w:t>аг</w:t>
                      </w:r>
                    </w:p>
                  </w:txbxContent>
                </v:textbox>
              </v:shape>
            </w:pict>
          </mc:Fallback>
        </mc:AlternateContent>
      </w:r>
    </w:p>
    <w:p w:rsidR="00E77E05" w:rsidRDefault="00CC7FD6">
      <w:pPr>
        <w:pStyle w:val="20"/>
        <w:widowControl w:val="0"/>
        <w:rPr>
          <w:rFonts w:cs="Tahoma"/>
          <w:sz w:val="28"/>
          <w:lang w:val="uk-UA"/>
        </w:rPr>
      </w:pP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3208020</wp:posOffset>
                </wp:positionH>
                <wp:positionV relativeFrom="paragraph">
                  <wp:posOffset>120650</wp:posOffset>
                </wp:positionV>
                <wp:extent cx="1371600" cy="342900"/>
                <wp:effectExtent l="0" t="0" r="0" b="0"/>
                <wp:wrapNone/>
                <wp:docPr id="1043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716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D25A3" id="Line 1050" o:spid="_x0000_s1026" style="position:absolute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6pt,9.5pt" to="360.6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"/>
            </w:pict>
          </mc:Fallback>
        </mc:AlternateContent>
      </w: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1855470</wp:posOffset>
                </wp:positionH>
                <wp:positionV relativeFrom="paragraph">
                  <wp:posOffset>120650</wp:posOffset>
                </wp:positionV>
                <wp:extent cx="1371600" cy="342900"/>
                <wp:effectExtent l="0" t="0" r="0" b="0"/>
                <wp:wrapNone/>
                <wp:docPr id="1042" name="Lin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16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20E35" id="Line 1048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1pt,9.5pt" to="254.1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"/>
            </w:pict>
          </mc:Fallback>
        </mc:AlternateContent>
      </w:r>
    </w:p>
    <w:p w:rsidR="00E77E05" w:rsidRDefault="00CC7FD6">
      <w:pPr>
        <w:pStyle w:val="20"/>
        <w:widowControl w:val="0"/>
        <w:rPr>
          <w:rFonts w:cs="Tahoma"/>
          <w:sz w:val="28"/>
          <w:lang w:val="uk-UA"/>
        </w:rPr>
      </w:pP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2750820</wp:posOffset>
                </wp:positionH>
                <wp:positionV relativeFrom="paragraph">
                  <wp:posOffset>30480</wp:posOffset>
                </wp:positionV>
                <wp:extent cx="1028700" cy="342900"/>
                <wp:effectExtent l="0" t="0" r="0" b="0"/>
                <wp:wrapNone/>
                <wp:docPr id="1041" name="Text Box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4AAB" w:rsidRDefault="00D14AAB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Підвішені</w:t>
                            </w:r>
                            <w:r>
                              <w:t xml:space="preserve"> </w:t>
                            </w:r>
                          </w:p>
                          <w:p w:rsidR="00D14AAB" w:rsidRDefault="00D14AAB">
                            <w:pPr>
                              <w:jc w:val="center"/>
                            </w:pPr>
                            <w:r>
                              <w:rPr>
                                <w:lang w:val="uk-UA"/>
                              </w:rPr>
                              <w:t>коту</w:t>
                            </w:r>
                            <w:r>
                              <w:rPr>
                                <w:lang w:val="uk-UA"/>
                              </w:rPr>
                              <w:t>ш</w:t>
                            </w:r>
                            <w:r>
                              <w:rPr>
                                <w:lang w:val="uk-UA"/>
                              </w:rPr>
                              <w:t>ки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3" o:spid="_x0000_s1140" type="#_x0000_t202" style="position:absolute;left:0;text-align:left;margin-left:216.6pt;margin-top:2.4pt;width:81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" filled="f" stroked="f">
                <v:textbox inset=".5mm,.3mm,.5mm,.3mm">
                  <w:txbxContent>
                    <w:p w:rsidR="00D14AAB" w:rsidRDefault="00D14AAB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Підвішені</w:t>
                      </w:r>
                      <w:r>
                        <w:t xml:space="preserve"> </w:t>
                      </w:r>
                    </w:p>
                    <w:p w:rsidR="00D14AAB" w:rsidRDefault="00D14AAB">
                      <w:pPr>
                        <w:jc w:val="center"/>
                      </w:pPr>
                      <w:r>
                        <w:rPr>
                          <w:lang w:val="uk-UA"/>
                        </w:rPr>
                        <w:t>коту</w:t>
                      </w:r>
                      <w:r>
                        <w:rPr>
                          <w:lang w:val="uk-UA"/>
                        </w:rPr>
                        <w:t>ш</w:t>
                      </w:r>
                      <w:r>
                        <w:rPr>
                          <w:lang w:val="uk-UA"/>
                        </w:rPr>
                        <w:t>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ahoma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4693920</wp:posOffset>
                </wp:positionH>
                <wp:positionV relativeFrom="paragraph">
                  <wp:posOffset>30480</wp:posOffset>
                </wp:positionV>
                <wp:extent cx="114300" cy="236855"/>
                <wp:effectExtent l="0" t="0" r="0" b="0"/>
                <wp:wrapNone/>
                <wp:docPr id="1037" name="Group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236855"/>
                          <a:chOff x="6366" y="5269"/>
                          <a:chExt cx="180" cy="373"/>
                        </a:xfrm>
                      </wpg:grpSpPr>
                      <wps:wsp>
                        <wps:cNvPr id="1038" name="Rectangle 1033"/>
                        <wps:cNvSpPr>
                          <a:spLocks noChangeArrowheads="1"/>
                        </wps:cNvSpPr>
                        <wps:spPr bwMode="auto">
                          <a:xfrm>
                            <a:off x="6366" y="5404"/>
                            <a:ext cx="180" cy="2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Rectangle 1034"/>
                        <wps:cNvSpPr>
                          <a:spLocks noChangeArrowheads="1"/>
                        </wps:cNvSpPr>
                        <wps:spPr bwMode="auto">
                          <a:xfrm>
                            <a:off x="6411" y="5281"/>
                            <a:ext cx="68" cy="1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Rectangle 1035"/>
                        <wps:cNvSpPr>
                          <a:spLocks noChangeArrowheads="1"/>
                        </wps:cNvSpPr>
                        <wps:spPr bwMode="auto">
                          <a:xfrm>
                            <a:off x="6394" y="5269"/>
                            <a:ext cx="102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47EE25" id="Group 1036" o:spid="_x0000_s1026" style="position:absolute;margin-left:369.6pt;margin-top:2.4pt;width:9pt;height:18.65pt;z-index:251668480" coordorigin="6366,5269" coordsize="180,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">
                <v:rect id="Rectangle 1033" o:spid="_x0000_s1027" style="position:absolute;left:6366;top:5404;width:180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"/>
                <v:rect id="Rectangle 1034" o:spid="_x0000_s1028" style="position:absolute;left:6411;top:5281;width:68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"/>
                <v:rect id="Rectangle 1035" o:spid="_x0000_s1029" style="position:absolute;left:6394;top:5269;width:102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"/>
              </v:group>
            </w:pict>
          </mc:Fallback>
        </mc:AlternateContent>
      </w:r>
    </w:p>
    <w:p w:rsidR="00E77E05" w:rsidRDefault="00CC7FD6">
      <w:pPr>
        <w:pStyle w:val="20"/>
        <w:widowControl w:val="0"/>
        <w:rPr>
          <w:rFonts w:cs="Tahoma"/>
          <w:sz w:val="28"/>
          <w:lang w:val="uk-UA"/>
        </w:rPr>
      </w:pPr>
      <w:r>
        <w:rPr>
          <w:rFonts w:cs="Tahoma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2226945</wp:posOffset>
                </wp:positionH>
                <wp:positionV relativeFrom="paragraph">
                  <wp:posOffset>168910</wp:posOffset>
                </wp:positionV>
                <wp:extent cx="2057400" cy="457200"/>
                <wp:effectExtent l="0" t="0" r="0" b="0"/>
                <wp:wrapNone/>
                <wp:docPr id="1034" name="Group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0" cy="457200"/>
                          <a:chOff x="4941" y="3424"/>
                          <a:chExt cx="3240" cy="720"/>
                        </a:xfrm>
                      </wpg:grpSpPr>
                      <wps:wsp>
                        <wps:cNvPr id="1035" name="Line 1040"/>
                        <wps:cNvCnPr>
                          <a:cxnSpLocks noChangeShapeType="1"/>
                        </wps:cNvCnPr>
                        <wps:spPr bwMode="auto">
                          <a:xfrm flipV="1">
                            <a:off x="4941" y="3424"/>
                            <a:ext cx="162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6" name="Line 104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561" y="3424"/>
                            <a:ext cx="162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840D8B" id="Group 1042" o:spid="_x0000_s1026" style="position:absolute;margin-left:175.35pt;margin-top:13.3pt;width:162pt;height:36pt;z-index:251672576" coordorigin="4941,3424" coordsize="324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">
                <v:line id="Line 1040" o:spid="_x0000_s1027" style="position:absolute;flip:y;visibility:visible;mso-wrap-style:square" from="4941,3424" to="6561,4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"/>
                <v:line id="Line 1041" o:spid="_x0000_s1028" style="position:absolute;flip:x y;visibility:visible;mso-wrap-style:square" from="6561,3424" to="8181,4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"/>
              </v:group>
            </w:pict>
          </mc:Fallback>
        </mc:AlternateContent>
      </w: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5270500</wp:posOffset>
                </wp:positionH>
                <wp:positionV relativeFrom="paragraph">
                  <wp:posOffset>187960</wp:posOffset>
                </wp:positionV>
                <wp:extent cx="151130" cy="0"/>
                <wp:effectExtent l="0" t="0" r="0" b="0"/>
                <wp:wrapNone/>
                <wp:docPr id="1033" name="Lin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113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59E14" id="Line 1030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5pt,14.8pt" to="426.9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" strokeweight="1.5pt"/>
            </w:pict>
          </mc:Fallback>
        </mc:AlternateContent>
      </w: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5365750</wp:posOffset>
                </wp:positionH>
                <wp:positionV relativeFrom="paragraph">
                  <wp:posOffset>178435</wp:posOffset>
                </wp:positionV>
                <wp:extent cx="64770" cy="1235075"/>
                <wp:effectExtent l="0" t="0" r="0" b="0"/>
                <wp:wrapNone/>
                <wp:docPr id="1032" name="Rectangl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" cy="1235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8E6BE2" id="Rectangle 1026" o:spid="_x0000_s1026" style="position:absolute;margin-left:422.5pt;margin-top:14.05pt;width:5.1pt;height:9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" filled="f"/>
            </w:pict>
          </mc:Fallback>
        </mc:AlternateContent>
      </w: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4055745</wp:posOffset>
                </wp:positionH>
                <wp:positionV relativeFrom="paragraph">
                  <wp:posOffset>200660</wp:posOffset>
                </wp:positionV>
                <wp:extent cx="64770" cy="1235075"/>
                <wp:effectExtent l="0" t="0" r="0" b="0"/>
                <wp:wrapNone/>
                <wp:docPr id="1031" name="Rectangl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" cy="1235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70290" id="Rectangle 1025" o:spid="_x0000_s1026" style="position:absolute;margin-left:319.35pt;margin-top:15.8pt;width:5.1pt;height:9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" filled="f"/>
            </w:pict>
          </mc:Fallback>
        </mc:AlternateContent>
      </w: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2312670</wp:posOffset>
                </wp:positionH>
                <wp:positionV relativeFrom="paragraph">
                  <wp:posOffset>178435</wp:posOffset>
                </wp:positionV>
                <wp:extent cx="151130" cy="0"/>
                <wp:effectExtent l="0" t="0" r="0" b="0"/>
                <wp:wrapNone/>
                <wp:docPr id="1030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113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AB8F7" id="Line 1018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2.1pt,14.05pt" to="194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" strokeweight="1.5pt"/>
            </w:pict>
          </mc:Fallback>
        </mc:AlternateContent>
      </w: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1112520</wp:posOffset>
                </wp:positionH>
                <wp:positionV relativeFrom="paragraph">
                  <wp:posOffset>197485</wp:posOffset>
                </wp:positionV>
                <wp:extent cx="151130" cy="0"/>
                <wp:effectExtent l="0" t="0" r="0" b="0"/>
                <wp:wrapNone/>
                <wp:docPr id="1029" name="Lin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113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A3119E" id="Line 1017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6pt,15.55pt" to="99.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" strokeweight="1.5pt"/>
            </w:pict>
          </mc:Fallback>
        </mc:AlternateContent>
      </w: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2407920</wp:posOffset>
                </wp:positionH>
                <wp:positionV relativeFrom="paragraph">
                  <wp:posOffset>168910</wp:posOffset>
                </wp:positionV>
                <wp:extent cx="64770" cy="1235075"/>
                <wp:effectExtent l="0" t="0" r="0" b="0"/>
                <wp:wrapNone/>
                <wp:docPr id="1028" name="Rectangl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" cy="1235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E2BA3" id="Rectangle 1014" o:spid="_x0000_s1026" style="position:absolute;margin-left:189.6pt;margin-top:13.3pt;width:5.1pt;height:97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" filled="f"/>
            </w:pict>
          </mc:Fallback>
        </mc:AlternateContent>
      </w: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1097915</wp:posOffset>
                </wp:positionH>
                <wp:positionV relativeFrom="paragraph">
                  <wp:posOffset>191135</wp:posOffset>
                </wp:positionV>
                <wp:extent cx="64770" cy="1235075"/>
                <wp:effectExtent l="0" t="0" r="0" b="0"/>
                <wp:wrapNone/>
                <wp:docPr id="1027" name="Rectangl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" cy="1235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8F6B69" id="Rectangle 1013" o:spid="_x0000_s1026" style="position:absolute;margin-left:86.45pt;margin-top:15.05pt;width:5.1pt;height:97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" filled="f"/>
            </w:pict>
          </mc:Fallback>
        </mc:AlternateContent>
      </w:r>
    </w:p>
    <w:p w:rsidR="00E77E05" w:rsidRDefault="00CC7FD6">
      <w:pPr>
        <w:pStyle w:val="20"/>
        <w:widowControl w:val="0"/>
        <w:rPr>
          <w:rFonts w:cs="Tahoma"/>
          <w:sz w:val="28"/>
          <w:lang w:val="uk-UA"/>
        </w:rPr>
      </w:pP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4070350</wp:posOffset>
                </wp:positionH>
                <wp:positionV relativeFrom="paragraph">
                  <wp:posOffset>2540</wp:posOffset>
                </wp:positionV>
                <wp:extent cx="151130" cy="0"/>
                <wp:effectExtent l="0" t="0" r="0" b="0"/>
                <wp:wrapNone/>
                <wp:docPr id="1026" name="Lin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113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527AE" id="Line 1029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5pt,.2pt" to="332.4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" strokeweight="1.5pt"/>
            </w:pict>
          </mc:Fallback>
        </mc:AlternateContent>
      </w:r>
      <w:r>
        <w:rPr>
          <w:rFonts w:cs="Tahoma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4279900</wp:posOffset>
                </wp:positionH>
                <wp:positionV relativeFrom="paragraph">
                  <wp:posOffset>90170</wp:posOffset>
                </wp:positionV>
                <wp:extent cx="914400" cy="1028700"/>
                <wp:effectExtent l="0" t="0" r="0" b="0"/>
                <wp:wrapNone/>
                <wp:docPr id="127" name="Group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028700"/>
                          <a:chOff x="3591" y="3604"/>
                          <a:chExt cx="1440" cy="1620"/>
                        </a:xfrm>
                      </wpg:grpSpPr>
                      <wps:wsp>
                        <wps:cNvPr id="1024" name="Rectangle 1021"/>
                        <wps:cNvSpPr>
                          <a:spLocks noChangeArrowheads="1"/>
                        </wps:cNvSpPr>
                        <wps:spPr bwMode="auto">
                          <a:xfrm>
                            <a:off x="3591" y="3604"/>
                            <a:ext cx="1440" cy="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Rectangle 1022"/>
                        <wps:cNvSpPr>
                          <a:spLocks noChangeArrowheads="1"/>
                        </wps:cNvSpPr>
                        <wps:spPr bwMode="auto">
                          <a:xfrm>
                            <a:off x="3681" y="3604"/>
                            <a:ext cx="1260" cy="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FC52E" id="Group 1020" o:spid="_x0000_s1026" style="position:absolute;margin-left:337pt;margin-top:7.1pt;width:1in;height:81pt;z-index:251659264" coordorigin="3591,3604" coordsize="144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">
                <v:rect id="Rectangle 1021" o:spid="_x0000_s1027" style="position:absolute;left:3591;top:3604;width:144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" filled="f"/>
                <v:rect id="Rectangle 1022" o:spid="_x0000_s1028" style="position:absolute;left:3681;top:3604;width:126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" filled="f"/>
              </v:group>
            </w:pict>
          </mc:Fallback>
        </mc:AlternateContent>
      </w:r>
      <w:r>
        <w:rPr>
          <w:rFonts w:cs="Tahoma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1322070</wp:posOffset>
                </wp:positionH>
                <wp:positionV relativeFrom="paragraph">
                  <wp:posOffset>80645</wp:posOffset>
                </wp:positionV>
                <wp:extent cx="914400" cy="1028700"/>
                <wp:effectExtent l="0" t="0" r="0" b="0"/>
                <wp:wrapNone/>
                <wp:docPr id="124" name="Group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028700"/>
                          <a:chOff x="3591" y="3604"/>
                          <a:chExt cx="1440" cy="1620"/>
                        </a:xfrm>
                      </wpg:grpSpPr>
                      <wps:wsp>
                        <wps:cNvPr id="125" name="Rectangle 1009"/>
                        <wps:cNvSpPr>
                          <a:spLocks noChangeArrowheads="1"/>
                        </wps:cNvSpPr>
                        <wps:spPr bwMode="auto">
                          <a:xfrm>
                            <a:off x="3591" y="3604"/>
                            <a:ext cx="1440" cy="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1008"/>
                        <wps:cNvSpPr>
                          <a:spLocks noChangeArrowheads="1"/>
                        </wps:cNvSpPr>
                        <wps:spPr bwMode="auto">
                          <a:xfrm>
                            <a:off x="3681" y="3604"/>
                            <a:ext cx="1260" cy="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F15855" id="Group 1010" o:spid="_x0000_s1026" style="position:absolute;margin-left:104.1pt;margin-top:6.35pt;width:1in;height:81pt;z-index:251649024" coordorigin="3591,3604" coordsize="144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">
                <v:rect id="Rectangle 1009" o:spid="_x0000_s1027" style="position:absolute;left:3591;top:3604;width:144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" filled="f"/>
                <v:rect id="Rectangle 1008" o:spid="_x0000_s1028" style="position:absolute;left:3681;top:3604;width:126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" filled="f"/>
              </v:group>
            </w:pict>
          </mc:Fallback>
        </mc:AlternateContent>
      </w:r>
    </w:p>
    <w:p w:rsidR="00E77E05" w:rsidRDefault="00E77E05">
      <w:pPr>
        <w:pStyle w:val="20"/>
        <w:widowControl w:val="0"/>
        <w:rPr>
          <w:rFonts w:cs="Tahoma"/>
          <w:sz w:val="28"/>
          <w:lang w:val="uk-UA"/>
        </w:rPr>
      </w:pPr>
    </w:p>
    <w:p w:rsidR="00E77E05" w:rsidRDefault="00CC7FD6">
      <w:pPr>
        <w:pStyle w:val="20"/>
        <w:widowControl w:val="0"/>
        <w:rPr>
          <w:rFonts w:cs="Tahoma"/>
          <w:sz w:val="28"/>
          <w:lang w:val="uk-UA"/>
        </w:rPr>
      </w:pP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2750820</wp:posOffset>
                </wp:positionH>
                <wp:positionV relativeFrom="paragraph">
                  <wp:posOffset>12700</wp:posOffset>
                </wp:positionV>
                <wp:extent cx="1028700" cy="342900"/>
                <wp:effectExtent l="0" t="0" r="0" b="0"/>
                <wp:wrapNone/>
                <wp:docPr id="123" name="Text Box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4AAB" w:rsidRDefault="00D14AAB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Закріплені</w:t>
                            </w:r>
                          </w:p>
                          <w:p w:rsidR="00D14AAB" w:rsidRDefault="00D14AAB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lang w:val="uk-UA"/>
                              </w:rPr>
                              <w:t>котушки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4" o:spid="_x0000_s1141" type="#_x0000_t202" style="position:absolute;left:0;text-align:left;margin-left:216.6pt;margin-top:1pt;width:81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" filled="f" stroked="f">
                <v:textbox inset=".5mm,.3mm,.5mm,.3mm">
                  <w:txbxContent>
                    <w:p w:rsidR="00D14AAB" w:rsidRDefault="00D14AAB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Закріплені</w:t>
                      </w:r>
                    </w:p>
                    <w:p w:rsidR="00D14AAB" w:rsidRDefault="00D14AAB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rPr>
                          <w:lang w:val="uk-UA"/>
                        </w:rPr>
                        <w:t>котушки</w:t>
                      </w:r>
                    </w:p>
                  </w:txbxContent>
                </v:textbox>
              </v:shape>
            </w:pict>
          </mc:Fallback>
        </mc:AlternateContent>
      </w:r>
    </w:p>
    <w:p w:rsidR="00E77E05" w:rsidRDefault="00CC7FD6">
      <w:pPr>
        <w:pStyle w:val="20"/>
        <w:widowControl w:val="0"/>
        <w:rPr>
          <w:rFonts w:cs="Tahoma"/>
          <w:sz w:val="28"/>
          <w:lang w:val="uk-UA"/>
        </w:rPr>
      </w:pP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3284220</wp:posOffset>
                </wp:positionH>
                <wp:positionV relativeFrom="paragraph">
                  <wp:posOffset>141605</wp:posOffset>
                </wp:positionV>
                <wp:extent cx="800100" cy="342900"/>
                <wp:effectExtent l="0" t="0" r="0" b="0"/>
                <wp:wrapNone/>
                <wp:docPr id="122" name="Lin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87BC8" id="Line 1046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6pt,11.15pt" to="321.6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"/>
            </w:pict>
          </mc:Fallback>
        </mc:AlternateContent>
      </w: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2474595</wp:posOffset>
                </wp:positionH>
                <wp:positionV relativeFrom="paragraph">
                  <wp:posOffset>151130</wp:posOffset>
                </wp:positionV>
                <wp:extent cx="800100" cy="342900"/>
                <wp:effectExtent l="0" t="0" r="0" b="0"/>
                <wp:wrapNone/>
                <wp:docPr id="121" name="Lin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E9C1B" id="Line 1045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85pt,11.9pt" to="257.85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"/>
            </w:pict>
          </mc:Fallback>
        </mc:AlternateContent>
      </w:r>
    </w:p>
    <w:p w:rsidR="00E77E05" w:rsidRDefault="00E77E05">
      <w:pPr>
        <w:pStyle w:val="20"/>
        <w:widowControl w:val="0"/>
        <w:rPr>
          <w:rFonts w:cs="Tahoma"/>
          <w:sz w:val="28"/>
          <w:lang w:val="uk-UA"/>
        </w:rPr>
      </w:pPr>
    </w:p>
    <w:p w:rsidR="00E77E05" w:rsidRDefault="00CC7FD6">
      <w:pPr>
        <w:pStyle w:val="20"/>
        <w:widowControl w:val="0"/>
        <w:rPr>
          <w:rFonts w:cs="Tahoma"/>
          <w:sz w:val="28"/>
          <w:lang w:val="uk-UA"/>
        </w:rPr>
      </w:pP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5099050</wp:posOffset>
                </wp:positionH>
                <wp:positionV relativeFrom="paragraph">
                  <wp:posOffset>189865</wp:posOffset>
                </wp:positionV>
                <wp:extent cx="342900" cy="0"/>
                <wp:effectExtent l="0" t="0" r="0" b="0"/>
                <wp:wrapNone/>
                <wp:docPr id="120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3C3E7C" id="Line 102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1.5pt,14.95pt" to="428.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" strokeweight="1.5pt"/>
            </w:pict>
          </mc:Fallback>
        </mc:AlternateContent>
      </w: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2141220</wp:posOffset>
                </wp:positionH>
                <wp:positionV relativeFrom="paragraph">
                  <wp:posOffset>180340</wp:posOffset>
                </wp:positionV>
                <wp:extent cx="342900" cy="0"/>
                <wp:effectExtent l="0" t="0" r="0" b="0"/>
                <wp:wrapNone/>
                <wp:docPr id="119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84011" id="Line 1016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.6pt,14.2pt" to="195.6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5LCFQIAAC0EAAAOAAAAZHJzL2Uyb0RvYy54bWysU8GO2jAQvVfqP1i+QxI2Sy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" strokeweight="1.5pt"/>
            </w:pict>
          </mc:Fallback>
        </mc:AlternateContent>
      </w:r>
    </w:p>
    <w:p w:rsidR="00E77E05" w:rsidRDefault="00CC7FD6">
      <w:pPr>
        <w:pStyle w:val="20"/>
        <w:widowControl w:val="0"/>
        <w:ind w:firstLine="720"/>
        <w:rPr>
          <w:rFonts w:cs="Tahoma"/>
          <w:sz w:val="28"/>
          <w:lang w:val="uk-UA"/>
        </w:rPr>
      </w:pP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4070350</wp:posOffset>
                </wp:positionH>
                <wp:positionV relativeFrom="paragraph">
                  <wp:posOffset>4445</wp:posOffset>
                </wp:positionV>
                <wp:extent cx="342900" cy="0"/>
                <wp:effectExtent l="0" t="0" r="0" b="0"/>
                <wp:wrapNone/>
                <wp:docPr id="118" name="Lin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84A17" id="Line 102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5pt,.35pt" to="347.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" strokeweight="1.5pt"/>
            </w:pict>
          </mc:Fallback>
        </mc:AlternateContent>
      </w: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1112520</wp:posOffset>
                </wp:positionH>
                <wp:positionV relativeFrom="paragraph">
                  <wp:posOffset>-5080</wp:posOffset>
                </wp:positionV>
                <wp:extent cx="342900" cy="0"/>
                <wp:effectExtent l="0" t="0" r="0" b="0"/>
                <wp:wrapNone/>
                <wp:docPr id="117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D8712" id="Line 1015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6pt,-.4pt" to="114.6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FBjFQIAAC0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" strokeweight="1.5pt"/>
            </w:pict>
          </mc:Fallback>
        </mc:AlternateContent>
      </w:r>
    </w:p>
    <w:p w:rsidR="00E77E05" w:rsidRDefault="00E77E05">
      <w:pPr>
        <w:widowControl w:val="0"/>
        <w:jc w:val="center"/>
        <w:rPr>
          <w:sz w:val="28"/>
          <w:lang w:val="uk-UA"/>
        </w:rPr>
      </w:pPr>
    </w:p>
    <w:p w:rsidR="00E77E05" w:rsidRDefault="00944335">
      <w:pPr>
        <w:widowControl w:val="0"/>
        <w:jc w:val="center"/>
        <w:rPr>
          <w:rFonts w:cs="Tahoma"/>
          <w:sz w:val="28"/>
          <w:lang w:val="uk-UA"/>
        </w:rPr>
      </w:pPr>
      <w:r>
        <w:rPr>
          <w:sz w:val="28"/>
          <w:lang w:val="uk-UA"/>
        </w:rPr>
        <w:t>Рис.</w:t>
      </w:r>
      <w:r w:rsidR="00C57B7C">
        <w:rPr>
          <w:sz w:val="28"/>
          <w:lang w:val="uk-UA"/>
        </w:rPr>
        <w:t xml:space="preserve"> 3</w:t>
      </w:r>
      <w:r>
        <w:rPr>
          <w:sz w:val="28"/>
          <w:lang w:val="uk-UA"/>
        </w:rPr>
        <w:t>.15.</w:t>
      </w:r>
      <w:r w:rsidR="00E77E05">
        <w:rPr>
          <w:sz w:val="28"/>
          <w:lang w:val="uk-UA"/>
        </w:rPr>
        <w:t xml:space="preserve"> Схема струмових ваг NPL</w:t>
      </w:r>
    </w:p>
    <w:p w:rsidR="00E77E05" w:rsidRDefault="00E77E05">
      <w:pPr>
        <w:widowControl w:val="0"/>
        <w:ind w:firstLine="426"/>
        <w:rPr>
          <w:rFonts w:cs="Tahoma"/>
          <w:sz w:val="28"/>
          <w:lang w:val="uk-UA"/>
        </w:rPr>
      </w:pPr>
    </w:p>
    <w:p w:rsidR="002F72F9" w:rsidRDefault="002F72F9" w:rsidP="00805D4A">
      <w:pPr>
        <w:pStyle w:val="20"/>
        <w:widowControl w:val="0"/>
        <w:ind w:firstLine="567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Відповідно до закону Ампера сила взаємодії струмів у котушках дорівн</w:t>
      </w:r>
      <w:r>
        <w:rPr>
          <w:rFonts w:cs="Tahoma"/>
          <w:sz w:val="28"/>
          <w:lang w:val="uk-UA"/>
        </w:rPr>
        <w:t>ю</w:t>
      </w:r>
      <w:r>
        <w:rPr>
          <w:rFonts w:cs="Tahoma"/>
          <w:sz w:val="28"/>
          <w:lang w:val="uk-UA"/>
        </w:rPr>
        <w:t xml:space="preserve">ватиме  </w:t>
      </w:r>
    </w:p>
    <w:p w:rsidR="002F72F9" w:rsidRDefault="002F72F9" w:rsidP="00805D4A">
      <w:pPr>
        <w:pStyle w:val="20"/>
        <w:widowControl w:val="0"/>
        <w:spacing w:before="120" w:after="120"/>
        <w:ind w:firstLine="567"/>
        <w:jc w:val="center"/>
        <w:rPr>
          <w:rFonts w:cs="Tahoma"/>
          <w:sz w:val="28"/>
          <w:lang w:val="uk-UA"/>
        </w:rPr>
      </w:pPr>
      <w:r>
        <w:rPr>
          <w:rFonts w:cs="Tahoma"/>
          <w:i/>
          <w:position w:val="-12"/>
          <w:sz w:val="28"/>
          <w:lang w:val="uk-UA"/>
        </w:rPr>
        <w:object w:dxaOrig="1920" w:dyaOrig="480">
          <v:shape id="_x0000_i1070" type="#_x0000_t75" style="width:93.6pt;height:21.6pt" o:ole="">
            <v:imagedata r:id="rId86" o:title=""/>
          </v:shape>
          <o:OLEObject Type="Embed" ProgID="Equation.3" ShapeID="_x0000_i1070" DrawAspect="Content" ObjectID="_1534272233" r:id="rId87"/>
        </w:object>
      </w:r>
      <w:r>
        <w:rPr>
          <w:rFonts w:cs="Tahoma"/>
          <w:i/>
          <w:sz w:val="28"/>
          <w:lang w:val="uk-UA"/>
        </w:rPr>
        <w:t xml:space="preserve"> </w:t>
      </w:r>
      <w:r>
        <w:rPr>
          <w:rFonts w:cs="Tahoma"/>
          <w:sz w:val="28"/>
          <w:lang w:val="uk-UA"/>
        </w:rPr>
        <w:t>,</w:t>
      </w:r>
    </w:p>
    <w:p w:rsidR="002F72F9" w:rsidRDefault="002F72F9" w:rsidP="006A6749">
      <w:pPr>
        <w:pStyle w:val="20"/>
        <w:widowControl w:val="0"/>
        <w:ind w:firstLine="0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де </w:t>
      </w:r>
      <w:r>
        <w:rPr>
          <w:rFonts w:cs="Tahoma"/>
          <w:position w:val="-12"/>
          <w:sz w:val="28"/>
          <w:lang w:val="uk-UA"/>
        </w:rPr>
        <w:object w:dxaOrig="1160" w:dyaOrig="380">
          <v:shape id="_x0000_i1071" type="#_x0000_t75" style="width:57.6pt;height:21.6pt" o:ole="">
            <v:imagedata r:id="rId88" o:title=""/>
          </v:shape>
          <o:OLEObject Type="Embed" ProgID="Equation.3" ShapeID="_x0000_i1071" DrawAspect="Content" ObjectID="_1534272234" r:id="rId89"/>
        </w:object>
      </w:r>
      <w:r>
        <w:rPr>
          <w:bCs/>
          <w:sz w:val="28"/>
          <w:lang w:val="uk-UA"/>
        </w:rPr>
        <w:t>–</w:t>
      </w:r>
      <w:r>
        <w:rPr>
          <w:rFonts w:cs="Tahoma"/>
          <w:sz w:val="28"/>
          <w:lang w:val="uk-UA"/>
        </w:rPr>
        <w:t xml:space="preserve"> сила струму в котушках;</w:t>
      </w:r>
      <w:r>
        <w:rPr>
          <w:rFonts w:cs="Tahoma"/>
          <w:i/>
          <w:sz w:val="28"/>
          <w:lang w:val="uk-UA"/>
        </w:rPr>
        <w:t xml:space="preserve"> </w:t>
      </w:r>
      <w:r>
        <w:rPr>
          <w:rFonts w:cs="Tahoma"/>
          <w:i/>
          <w:position w:val="-6"/>
          <w:sz w:val="28"/>
          <w:lang w:val="uk-UA"/>
        </w:rPr>
        <w:object w:dxaOrig="220" w:dyaOrig="300">
          <v:shape id="_x0000_i1072" type="#_x0000_t75" style="width:14.4pt;height:14.4pt" o:ole="">
            <v:imagedata r:id="rId90" o:title=""/>
          </v:shape>
          <o:OLEObject Type="Embed" ProgID="Equation.3" ShapeID="_x0000_i1072" DrawAspect="Content" ObjectID="_1534272235" r:id="rId91"/>
        </w:object>
      </w:r>
      <w:r>
        <w:rPr>
          <w:rFonts w:cs="Tahoma"/>
          <w:i/>
          <w:sz w:val="28"/>
          <w:lang w:val="uk-UA"/>
        </w:rPr>
        <w:t xml:space="preserve"> </w:t>
      </w:r>
      <w:r>
        <w:rPr>
          <w:bCs/>
          <w:sz w:val="28"/>
          <w:lang w:val="uk-UA"/>
        </w:rPr>
        <w:t>–</w:t>
      </w:r>
      <w:r>
        <w:rPr>
          <w:rFonts w:cs="Tahoma"/>
          <w:sz w:val="28"/>
          <w:lang w:val="uk-UA"/>
        </w:rPr>
        <w:t xml:space="preserve"> коефіцієнт пропорційності, що з</w:t>
      </w:r>
      <w:r>
        <w:rPr>
          <w:rFonts w:cs="Tahoma"/>
          <w:sz w:val="28"/>
          <w:lang w:val="uk-UA"/>
        </w:rPr>
        <w:t>а</w:t>
      </w:r>
      <w:r>
        <w:rPr>
          <w:rFonts w:cs="Tahoma"/>
          <w:sz w:val="28"/>
          <w:lang w:val="uk-UA"/>
        </w:rPr>
        <w:t>лежить від форми і розмірів котушок, прийнятого значення відносної магні</w:t>
      </w:r>
      <w:r>
        <w:rPr>
          <w:rFonts w:cs="Tahoma"/>
          <w:sz w:val="28"/>
          <w:lang w:val="uk-UA"/>
        </w:rPr>
        <w:t>т</w:t>
      </w:r>
      <w:r>
        <w:rPr>
          <w:rFonts w:cs="Tahoma"/>
          <w:sz w:val="28"/>
          <w:lang w:val="uk-UA"/>
        </w:rPr>
        <w:t>ної проникності середовища тощо.</w:t>
      </w:r>
    </w:p>
    <w:p w:rsidR="00E77E05" w:rsidRDefault="00E77E05" w:rsidP="00805D4A">
      <w:pPr>
        <w:widowControl w:val="0"/>
        <w:ind w:firstLine="567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З ін</w:t>
      </w:r>
      <w:r w:rsidR="0000383C">
        <w:rPr>
          <w:rFonts w:cs="Tahoma"/>
          <w:sz w:val="28"/>
          <w:lang w:val="uk-UA"/>
        </w:rPr>
        <w:t>шого боку ваг, у відповідності до другого</w:t>
      </w:r>
      <w:r>
        <w:rPr>
          <w:rFonts w:cs="Tahoma"/>
          <w:sz w:val="28"/>
          <w:lang w:val="uk-UA"/>
        </w:rPr>
        <w:t xml:space="preserve"> закон</w:t>
      </w:r>
      <w:r w:rsidR="0000383C">
        <w:rPr>
          <w:rFonts w:cs="Tahoma"/>
          <w:sz w:val="28"/>
          <w:lang w:val="uk-UA"/>
        </w:rPr>
        <w:t>у</w:t>
      </w:r>
      <w:r>
        <w:rPr>
          <w:rFonts w:cs="Tahoma"/>
          <w:sz w:val="28"/>
          <w:lang w:val="uk-UA"/>
        </w:rPr>
        <w:t xml:space="preserve"> Ньютона, діє сила     </w:t>
      </w:r>
    </w:p>
    <w:p w:rsidR="00E77E05" w:rsidRDefault="00E77E05" w:rsidP="00805D4A">
      <w:pPr>
        <w:widowControl w:val="0"/>
        <w:spacing w:before="120" w:after="120"/>
        <w:ind w:firstLine="567"/>
        <w:jc w:val="center"/>
        <w:rPr>
          <w:rFonts w:cs="Tahoma"/>
          <w:i/>
          <w:sz w:val="28"/>
          <w:lang w:val="uk-UA"/>
        </w:rPr>
      </w:pPr>
      <w:r>
        <w:rPr>
          <w:rFonts w:cs="Tahoma"/>
          <w:sz w:val="28"/>
          <w:lang w:val="uk-UA"/>
        </w:rPr>
        <w:t xml:space="preserve">       </w:t>
      </w:r>
      <w:r>
        <w:rPr>
          <w:rFonts w:cs="Tahoma"/>
          <w:position w:val="-12"/>
          <w:sz w:val="28"/>
          <w:lang w:val="uk-UA"/>
        </w:rPr>
        <w:object w:dxaOrig="1040" w:dyaOrig="380">
          <v:shape id="_x0000_i1073" type="#_x0000_t75" style="width:50.4pt;height:21.6pt" o:ole="">
            <v:imagedata r:id="rId92" o:title=""/>
          </v:shape>
          <o:OLEObject Type="Embed" ProgID="Equation.3" ShapeID="_x0000_i1073" DrawAspect="Content" ObjectID="_1534272236" r:id="rId93"/>
        </w:object>
      </w:r>
      <w:r>
        <w:rPr>
          <w:rFonts w:cs="Tahoma"/>
          <w:i/>
          <w:sz w:val="28"/>
          <w:lang w:val="uk-UA"/>
        </w:rPr>
        <w:t>,</w:t>
      </w:r>
    </w:p>
    <w:p w:rsidR="00E77E05" w:rsidRDefault="00E77E05" w:rsidP="006A6749">
      <w:pPr>
        <w:widowControl w:val="0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де </w:t>
      </w:r>
      <w:r>
        <w:rPr>
          <w:rFonts w:cs="Tahoma"/>
          <w:position w:val="-6"/>
          <w:sz w:val="28"/>
          <w:lang w:val="uk-UA"/>
        </w:rPr>
        <w:object w:dxaOrig="279" w:dyaOrig="240">
          <v:shape id="_x0000_i1074" type="#_x0000_t75" style="width:14.4pt;height:14.4pt" o:ole="">
            <v:imagedata r:id="rId94" o:title=""/>
          </v:shape>
          <o:OLEObject Type="Embed" ProgID="Equation.3" ShapeID="_x0000_i1074" DrawAspect="Content" ObjectID="_1534272237" r:id="rId95"/>
        </w:object>
      </w:r>
      <w:r>
        <w:rPr>
          <w:rFonts w:cs="Tahoma"/>
          <w:sz w:val="28"/>
          <w:lang w:val="uk-UA"/>
        </w:rPr>
        <w:t xml:space="preserve"> </w:t>
      </w:r>
      <w:r>
        <w:rPr>
          <w:bCs/>
          <w:sz w:val="28"/>
          <w:lang w:val="uk-UA"/>
        </w:rPr>
        <w:t>–</w:t>
      </w:r>
      <w:r>
        <w:rPr>
          <w:rFonts w:cs="Tahoma"/>
          <w:sz w:val="28"/>
          <w:lang w:val="uk-UA"/>
        </w:rPr>
        <w:t xml:space="preserve"> маса </w:t>
      </w:r>
      <w:r w:rsidR="0000383C" w:rsidRPr="0000383C">
        <w:rPr>
          <w:rFonts w:cs="Tahoma"/>
          <w:sz w:val="28"/>
          <w:lang w:val="uk-UA"/>
        </w:rPr>
        <w:t>врівноважу</w:t>
      </w:r>
      <w:r w:rsidR="0000383C">
        <w:rPr>
          <w:rFonts w:cs="Tahoma"/>
          <w:sz w:val="28"/>
          <w:lang w:val="uk-UA"/>
        </w:rPr>
        <w:t>юч</w:t>
      </w:r>
      <w:r w:rsidR="0000383C" w:rsidRPr="0000383C">
        <w:rPr>
          <w:rFonts w:cs="Tahoma"/>
          <w:sz w:val="28"/>
          <w:lang w:val="uk-UA"/>
        </w:rPr>
        <w:t>ого</w:t>
      </w:r>
      <w:r w:rsidR="0000383C">
        <w:rPr>
          <w:rFonts w:cs="Tahoma"/>
          <w:sz w:val="28"/>
          <w:lang w:val="uk-UA"/>
        </w:rPr>
        <w:t xml:space="preserve"> вантажу;</w:t>
      </w:r>
      <w:r w:rsidR="006A6749">
        <w:rPr>
          <w:rFonts w:cs="Tahoma"/>
          <w:sz w:val="28"/>
          <w:lang w:val="uk-UA"/>
        </w:rPr>
        <w:t xml:space="preserve"> </w:t>
      </w:r>
      <w:r>
        <w:rPr>
          <w:rFonts w:cs="Tahoma"/>
          <w:position w:val="-12"/>
          <w:sz w:val="28"/>
          <w:lang w:val="uk-UA"/>
        </w:rPr>
        <w:object w:dxaOrig="240" w:dyaOrig="300">
          <v:shape id="_x0000_i1075" type="#_x0000_t75" style="width:14.4pt;height:14.4pt" o:ole="">
            <v:imagedata r:id="rId96" o:title=""/>
          </v:shape>
          <o:OLEObject Type="Embed" ProgID="Equation.3" ShapeID="_x0000_i1075" DrawAspect="Content" ObjectID="_1534272238" r:id="rId97"/>
        </w:object>
      </w:r>
      <w:r>
        <w:rPr>
          <w:rFonts w:cs="Tahoma"/>
          <w:sz w:val="28"/>
          <w:lang w:val="uk-UA"/>
        </w:rPr>
        <w:t xml:space="preserve"> </w:t>
      </w:r>
      <w:r>
        <w:rPr>
          <w:bCs/>
          <w:sz w:val="28"/>
          <w:lang w:val="uk-UA"/>
        </w:rPr>
        <w:t>–</w:t>
      </w:r>
      <w:r>
        <w:rPr>
          <w:rFonts w:cs="Tahoma"/>
          <w:sz w:val="28"/>
          <w:lang w:val="uk-UA"/>
        </w:rPr>
        <w:t xml:space="preserve"> прискорення сили ваги в місці ро</w:t>
      </w:r>
      <w:r>
        <w:rPr>
          <w:rFonts w:cs="Tahoma"/>
          <w:sz w:val="28"/>
          <w:lang w:val="uk-UA"/>
        </w:rPr>
        <w:t>з</w:t>
      </w:r>
      <w:r>
        <w:rPr>
          <w:rFonts w:cs="Tahoma"/>
          <w:sz w:val="28"/>
          <w:lang w:val="uk-UA"/>
        </w:rPr>
        <w:t>ташування ваг.</w:t>
      </w:r>
    </w:p>
    <w:p w:rsidR="00E77E05" w:rsidRDefault="00E77E05" w:rsidP="00805D4A">
      <w:pPr>
        <w:widowControl w:val="0"/>
        <w:ind w:firstLine="567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При рівновазі ваг </w:t>
      </w:r>
      <w:r>
        <w:rPr>
          <w:rFonts w:cs="Tahoma"/>
          <w:position w:val="-12"/>
          <w:sz w:val="28"/>
          <w:lang w:val="uk-UA"/>
        </w:rPr>
        <w:object w:dxaOrig="920" w:dyaOrig="380">
          <v:shape id="_x0000_i1076" type="#_x0000_t75" style="width:43.2pt;height:21.6pt" o:ole="">
            <v:imagedata r:id="rId98" o:title=""/>
          </v:shape>
          <o:OLEObject Type="Embed" ProgID="Equation.3" ShapeID="_x0000_i1076" DrawAspect="Content" ObjectID="_1534272239" r:id="rId99"/>
        </w:object>
      </w:r>
      <w:r>
        <w:rPr>
          <w:rFonts w:cs="Tahoma"/>
          <w:sz w:val="28"/>
          <w:lang w:val="uk-UA"/>
        </w:rPr>
        <w:t xml:space="preserve"> і розрахункова формула для сили струму має в</w:t>
      </w:r>
      <w:r>
        <w:rPr>
          <w:rFonts w:cs="Tahoma"/>
          <w:sz w:val="28"/>
          <w:lang w:val="uk-UA"/>
        </w:rPr>
        <w:t>и</w:t>
      </w:r>
      <w:r>
        <w:rPr>
          <w:rFonts w:cs="Tahoma"/>
          <w:sz w:val="28"/>
          <w:lang w:val="uk-UA"/>
        </w:rPr>
        <w:t>гляд:</w:t>
      </w:r>
    </w:p>
    <w:p w:rsidR="00E77E05" w:rsidRDefault="00E77E05" w:rsidP="00805D4A">
      <w:pPr>
        <w:widowControl w:val="0"/>
        <w:spacing w:before="120" w:after="120"/>
        <w:ind w:firstLine="425"/>
        <w:jc w:val="center"/>
        <w:rPr>
          <w:rFonts w:cs="Tahoma"/>
          <w:sz w:val="28"/>
          <w:lang w:val="uk-UA"/>
        </w:rPr>
      </w:pPr>
      <w:r>
        <w:rPr>
          <w:rFonts w:cs="Tahoma"/>
          <w:position w:val="-30"/>
          <w:sz w:val="28"/>
          <w:lang w:val="uk-UA"/>
        </w:rPr>
        <w:object w:dxaOrig="1100" w:dyaOrig="780">
          <v:shape id="_x0000_i1077" type="#_x0000_t75" style="width:57.6pt;height:36pt" o:ole="" fillcolor="window">
            <v:imagedata r:id="rId100" o:title=""/>
          </v:shape>
          <o:OLEObject Type="Embed" ProgID="Equation.3" ShapeID="_x0000_i1077" DrawAspect="Content" ObjectID="_1534272240" r:id="rId101"/>
        </w:object>
      </w:r>
      <w:r>
        <w:rPr>
          <w:rFonts w:cs="Tahoma"/>
          <w:sz w:val="28"/>
          <w:lang w:val="uk-UA"/>
        </w:rPr>
        <w:t xml:space="preserve"> .</w:t>
      </w:r>
    </w:p>
    <w:p w:rsidR="00E77E05" w:rsidRDefault="00E77E05" w:rsidP="00805D4A">
      <w:pPr>
        <w:pStyle w:val="20"/>
        <w:widowControl w:val="0"/>
        <w:ind w:firstLine="567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Державний первинний еталон ампера, створений у СРСР у 1975 р. у ВН</w:t>
      </w:r>
      <w:r>
        <w:rPr>
          <w:rFonts w:cs="Tahoma"/>
          <w:sz w:val="28"/>
          <w:lang w:val="uk-UA"/>
        </w:rPr>
        <w:t>И</w:t>
      </w:r>
      <w:r>
        <w:rPr>
          <w:rFonts w:cs="Tahoma"/>
          <w:sz w:val="28"/>
          <w:lang w:val="uk-UA"/>
        </w:rPr>
        <w:t>ИМ, являв собою комплекс вимірювальних засобів у такому складі:</w:t>
      </w:r>
    </w:p>
    <w:p w:rsidR="00E77E05" w:rsidRDefault="00E77E05" w:rsidP="006A6749">
      <w:pPr>
        <w:widowControl w:val="0"/>
        <w:numPr>
          <w:ilvl w:val="0"/>
          <w:numId w:val="1"/>
        </w:numPr>
        <w:tabs>
          <w:tab w:val="clear" w:pos="786"/>
          <w:tab w:val="num" w:pos="709"/>
        </w:tabs>
        <w:ind w:left="0"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струмові ваги з гирею масою </w:t>
      </w:r>
      <w:smartTag w:uri="urn:schemas-microsoft-com:office:smarttags" w:element="metricconverter">
        <w:smartTagPr>
          <w:attr w:name="ProductID" w:val="8,16044 г"/>
        </w:smartTagPr>
        <w:r>
          <w:rPr>
            <w:rFonts w:cs="Tahoma"/>
            <w:sz w:val="28"/>
            <w:lang w:val="uk-UA"/>
          </w:rPr>
          <w:t>8,16044 г</w:t>
        </w:r>
      </w:smartTag>
      <w:r>
        <w:rPr>
          <w:rFonts w:cs="Tahoma"/>
          <w:sz w:val="28"/>
          <w:lang w:val="uk-UA"/>
        </w:rPr>
        <w:t xml:space="preserve"> та з дистанційним к</w:t>
      </w:r>
      <w:r>
        <w:rPr>
          <w:rFonts w:cs="Tahoma"/>
          <w:sz w:val="28"/>
          <w:lang w:val="uk-UA"/>
        </w:rPr>
        <w:t>е</w:t>
      </w:r>
      <w:r>
        <w:rPr>
          <w:rFonts w:cs="Tahoma"/>
          <w:sz w:val="28"/>
          <w:lang w:val="uk-UA"/>
        </w:rPr>
        <w:t>руванням;</w:t>
      </w:r>
    </w:p>
    <w:p w:rsidR="00E77E05" w:rsidRDefault="00E77E05" w:rsidP="006A6749">
      <w:pPr>
        <w:widowControl w:val="0"/>
        <w:numPr>
          <w:ilvl w:val="0"/>
          <w:numId w:val="1"/>
        </w:numPr>
        <w:tabs>
          <w:tab w:val="clear" w:pos="786"/>
          <w:tab w:val="num" w:pos="709"/>
        </w:tabs>
        <w:ind w:left="0"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апаратура для передачі розміру одиниці, до якої входить котушка опору Р342, що одержала своє значення від первинного еталона Ома.</w:t>
      </w:r>
    </w:p>
    <w:p w:rsidR="00E77E05" w:rsidRDefault="00E77E05" w:rsidP="00805D4A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НСП відтворення розміру одиниці струму цього еталона с</w:t>
      </w:r>
      <w:r w:rsidR="006B68CC">
        <w:rPr>
          <w:rFonts w:cs="Tahoma"/>
          <w:sz w:val="28"/>
          <w:lang w:val="uk-UA"/>
        </w:rPr>
        <w:t>тановить</w:t>
      </w:r>
      <w:r>
        <w:rPr>
          <w:rFonts w:cs="Tahoma"/>
          <w:sz w:val="28"/>
          <w:lang w:val="uk-UA"/>
        </w:rPr>
        <w:t xml:space="preserve"> близько </w:t>
      </w:r>
      <w:r>
        <w:rPr>
          <w:rFonts w:cs="Tahoma"/>
          <w:sz w:val="28"/>
          <w:lang w:val="uk-UA"/>
        </w:rPr>
        <w:lastRenderedPageBreak/>
        <w:t>1·10</w:t>
      </w:r>
      <w:r>
        <w:rPr>
          <w:rFonts w:cs="Tahoma"/>
          <w:sz w:val="28"/>
          <w:vertAlign w:val="superscript"/>
          <w:lang w:val="uk-UA"/>
        </w:rPr>
        <w:t>-5</w:t>
      </w:r>
      <w:r>
        <w:rPr>
          <w:rFonts w:cs="Tahoma"/>
          <w:sz w:val="28"/>
          <w:lang w:val="uk-UA"/>
        </w:rPr>
        <w:t>, СКВ – 4·10</w:t>
      </w:r>
      <w:r>
        <w:rPr>
          <w:rFonts w:cs="Tahoma"/>
          <w:sz w:val="28"/>
          <w:vertAlign w:val="superscript"/>
          <w:lang w:val="uk-UA"/>
        </w:rPr>
        <w:t>-6</w:t>
      </w:r>
      <w:r>
        <w:rPr>
          <w:rFonts w:cs="Tahoma"/>
          <w:sz w:val="28"/>
          <w:lang w:val="uk-UA"/>
        </w:rPr>
        <w:t xml:space="preserve">. </w:t>
      </w:r>
    </w:p>
    <w:p w:rsidR="00E77E05" w:rsidRDefault="00E77E05" w:rsidP="00805D4A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Точності цього еталона, однак, було явно недостатньо для розвитку елек</w:t>
      </w:r>
      <w:r>
        <w:rPr>
          <w:rFonts w:cs="Tahoma"/>
          <w:sz w:val="28"/>
          <w:lang w:val="uk-UA"/>
        </w:rPr>
        <w:t>т</w:t>
      </w:r>
      <w:r>
        <w:rPr>
          <w:rFonts w:cs="Tahoma"/>
          <w:sz w:val="28"/>
          <w:lang w:val="uk-UA"/>
        </w:rPr>
        <w:t>ричних вимірювань, а технічні можливості її підвищення були фактично виче</w:t>
      </w:r>
      <w:r>
        <w:rPr>
          <w:rFonts w:cs="Tahoma"/>
          <w:sz w:val="28"/>
          <w:lang w:val="uk-UA"/>
        </w:rPr>
        <w:t>р</w:t>
      </w:r>
      <w:r>
        <w:rPr>
          <w:rFonts w:cs="Tahoma"/>
          <w:sz w:val="28"/>
          <w:lang w:val="uk-UA"/>
        </w:rPr>
        <w:t>пані [</w:t>
      </w:r>
      <w:r w:rsidR="009305C9">
        <w:rPr>
          <w:rFonts w:cs="Tahoma"/>
          <w:sz w:val="28"/>
          <w:lang w:val="uk-UA"/>
        </w:rPr>
        <w:t>26</w:t>
      </w:r>
      <w:r>
        <w:rPr>
          <w:rFonts w:cs="Tahoma"/>
          <w:sz w:val="28"/>
          <w:lang w:val="uk-UA"/>
        </w:rPr>
        <w:t xml:space="preserve">]. </w:t>
      </w:r>
    </w:p>
    <w:p w:rsidR="00E77E05" w:rsidRDefault="00E77E05" w:rsidP="00805D4A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Крім того, навіть така точність була малодоступною для широкого кола споживачів, тому що вимірюва</w:t>
      </w:r>
      <w:r w:rsidR="0000383C">
        <w:rPr>
          <w:rFonts w:cs="Tahoma"/>
          <w:sz w:val="28"/>
          <w:lang w:val="uk-UA"/>
        </w:rPr>
        <w:t>льні процедури</w:t>
      </w:r>
      <w:r>
        <w:rPr>
          <w:rFonts w:cs="Tahoma"/>
          <w:sz w:val="28"/>
          <w:lang w:val="uk-UA"/>
        </w:rPr>
        <w:t xml:space="preserve"> </w:t>
      </w:r>
      <w:r w:rsidR="0000383C">
        <w:rPr>
          <w:rFonts w:cs="Tahoma"/>
          <w:sz w:val="28"/>
          <w:lang w:val="uk-UA"/>
        </w:rPr>
        <w:t>з</w:t>
      </w:r>
      <w:r>
        <w:rPr>
          <w:rFonts w:cs="Tahoma"/>
          <w:sz w:val="28"/>
          <w:lang w:val="uk-UA"/>
        </w:rPr>
        <w:t xml:space="preserve"> відтворенн</w:t>
      </w:r>
      <w:r w:rsidR="0000383C">
        <w:rPr>
          <w:rFonts w:cs="Tahoma"/>
          <w:sz w:val="28"/>
          <w:lang w:val="uk-UA"/>
        </w:rPr>
        <w:t>я</w:t>
      </w:r>
      <w:r>
        <w:rPr>
          <w:rFonts w:cs="Tahoma"/>
          <w:sz w:val="28"/>
          <w:lang w:val="uk-UA"/>
        </w:rPr>
        <w:t xml:space="preserve"> ампера за допом</w:t>
      </w:r>
      <w:r>
        <w:rPr>
          <w:rFonts w:cs="Tahoma"/>
          <w:sz w:val="28"/>
          <w:lang w:val="uk-UA"/>
        </w:rPr>
        <w:t>о</w:t>
      </w:r>
      <w:r>
        <w:rPr>
          <w:rFonts w:cs="Tahoma"/>
          <w:sz w:val="28"/>
          <w:lang w:val="uk-UA"/>
        </w:rPr>
        <w:t>гою струмових ваг настільки трудоміс</w:t>
      </w:r>
      <w:r w:rsidR="002F72F9">
        <w:rPr>
          <w:rFonts w:cs="Tahoma"/>
          <w:sz w:val="28"/>
          <w:lang w:val="uk-UA"/>
        </w:rPr>
        <w:t>ткі, що проводяться один раз у 10</w:t>
      </w:r>
      <w:r>
        <w:rPr>
          <w:rFonts w:cs="Tahoma"/>
          <w:sz w:val="28"/>
          <w:lang w:val="uk-UA"/>
        </w:rPr>
        <w:t xml:space="preserve"> </w:t>
      </w:r>
      <w:r>
        <w:rPr>
          <w:bCs/>
          <w:sz w:val="28"/>
          <w:lang w:val="uk-UA"/>
        </w:rPr>
        <w:t xml:space="preserve">– </w:t>
      </w:r>
      <w:r w:rsidR="002F72F9">
        <w:rPr>
          <w:rFonts w:cs="Tahoma"/>
          <w:sz w:val="28"/>
          <w:lang w:val="uk-UA"/>
        </w:rPr>
        <w:t xml:space="preserve">15 років </w:t>
      </w:r>
      <w:r w:rsidR="002F72F9" w:rsidRPr="009305C9">
        <w:rPr>
          <w:rFonts w:cs="Tahoma"/>
          <w:sz w:val="28"/>
          <w:lang w:val="uk-UA"/>
        </w:rPr>
        <w:t>[</w:t>
      </w:r>
      <w:r w:rsidR="009305C9" w:rsidRPr="009305C9">
        <w:rPr>
          <w:rFonts w:cs="Tahoma"/>
          <w:sz w:val="28"/>
          <w:lang w:val="uk-UA"/>
        </w:rPr>
        <w:t>26</w:t>
      </w:r>
      <w:r w:rsidRPr="009305C9">
        <w:rPr>
          <w:rFonts w:cs="Tahoma"/>
          <w:sz w:val="28"/>
          <w:lang w:val="uk-UA"/>
        </w:rPr>
        <w:t>].</w:t>
      </w:r>
    </w:p>
    <w:p w:rsidR="00E77E05" w:rsidRDefault="00E77E05" w:rsidP="00805D4A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У зв'язку з успіхами квантової метрології з'явилася можливість відтвор</w:t>
      </w:r>
      <w:r>
        <w:rPr>
          <w:rFonts w:cs="Tahoma"/>
          <w:sz w:val="28"/>
          <w:lang w:val="uk-UA"/>
        </w:rPr>
        <w:t>ю</w:t>
      </w:r>
      <w:r>
        <w:rPr>
          <w:rFonts w:cs="Tahoma"/>
          <w:sz w:val="28"/>
          <w:lang w:val="uk-UA"/>
        </w:rPr>
        <w:t>вати одиницю сили струму більш точ</w:t>
      </w:r>
      <w:r w:rsidR="009305C9">
        <w:rPr>
          <w:rFonts w:cs="Tahoma"/>
          <w:sz w:val="28"/>
          <w:lang w:val="uk-UA"/>
        </w:rPr>
        <w:t>но за допомогою непрямих вимірювань</w:t>
      </w:r>
      <w:r>
        <w:rPr>
          <w:rFonts w:cs="Tahoma"/>
          <w:sz w:val="28"/>
          <w:lang w:val="uk-UA"/>
        </w:rPr>
        <w:t xml:space="preserve"> відповідно до закону Ома:  </w:t>
      </w:r>
      <w:r>
        <w:rPr>
          <w:rFonts w:cs="Tahoma"/>
          <w:position w:val="-6"/>
          <w:sz w:val="28"/>
          <w:lang w:val="uk-UA"/>
        </w:rPr>
        <w:object w:dxaOrig="1060" w:dyaOrig="300">
          <v:shape id="_x0000_i1078" type="#_x0000_t75" style="width:50.4pt;height:14.4pt" o:ole="">
            <v:imagedata r:id="rId102" o:title=""/>
          </v:shape>
          <o:OLEObject Type="Embed" ProgID="Equation.3" ShapeID="_x0000_i1078" DrawAspect="Content" ObjectID="_1534272241" r:id="rId103"/>
        </w:object>
      </w:r>
      <w:r>
        <w:rPr>
          <w:rFonts w:cs="Tahoma"/>
          <w:i/>
          <w:sz w:val="28"/>
          <w:lang w:val="uk-UA"/>
        </w:rPr>
        <w:t xml:space="preserve">. </w:t>
      </w:r>
      <w:r>
        <w:rPr>
          <w:rFonts w:cs="Tahoma"/>
          <w:sz w:val="28"/>
          <w:lang w:val="uk-UA"/>
        </w:rPr>
        <w:t xml:space="preserve">При цьому розміри одиниць постійної електричної напруги </w:t>
      </w:r>
      <w:r>
        <w:rPr>
          <w:rFonts w:cs="Tahoma"/>
          <w:position w:val="-6"/>
          <w:sz w:val="28"/>
          <w:lang w:val="uk-UA"/>
        </w:rPr>
        <w:object w:dxaOrig="279" w:dyaOrig="300">
          <v:shape id="_x0000_i1079" type="#_x0000_t75" style="width:14.4pt;height:14.4pt" o:ole="">
            <v:imagedata r:id="rId104" o:title=""/>
          </v:shape>
          <o:OLEObject Type="Embed" ProgID="Equation.3" ShapeID="_x0000_i1079" DrawAspect="Content" ObjectID="_1534272242" r:id="rId105"/>
        </w:object>
      </w:r>
      <w:r>
        <w:rPr>
          <w:rFonts w:cs="Tahoma"/>
          <w:sz w:val="28"/>
          <w:lang w:val="uk-UA"/>
        </w:rPr>
        <w:t xml:space="preserve"> й опору </w:t>
      </w:r>
      <w:r>
        <w:rPr>
          <w:rFonts w:cs="Tahoma"/>
          <w:position w:val="-4"/>
          <w:sz w:val="28"/>
          <w:lang w:val="uk-UA"/>
        </w:rPr>
        <w:object w:dxaOrig="260" w:dyaOrig="279">
          <v:shape id="_x0000_i1080" type="#_x0000_t75" style="width:14.4pt;height:14.4pt" o:ole="">
            <v:imagedata r:id="rId106" o:title=""/>
          </v:shape>
          <o:OLEObject Type="Embed" ProgID="Equation.3" ShapeID="_x0000_i1080" DrawAspect="Content" ObjectID="_1534272243" r:id="rId107"/>
        </w:object>
      </w:r>
      <w:r>
        <w:rPr>
          <w:rFonts w:cs="Tahoma"/>
          <w:sz w:val="28"/>
          <w:lang w:val="uk-UA"/>
        </w:rPr>
        <w:t xml:space="preserve"> відтворюються на основі квантових ефектів Джозефсона і Хол</w:t>
      </w:r>
      <w:r w:rsidR="0000383C">
        <w:rPr>
          <w:rFonts w:cs="Tahoma"/>
          <w:sz w:val="28"/>
          <w:lang w:val="uk-UA"/>
        </w:rPr>
        <w:t>ла</w:t>
      </w:r>
      <w:r>
        <w:rPr>
          <w:rFonts w:cs="Tahoma"/>
          <w:sz w:val="28"/>
          <w:lang w:val="uk-UA"/>
        </w:rPr>
        <w:t>. Більш докладно ці ефекти</w:t>
      </w:r>
      <w:r w:rsidR="002F72F9">
        <w:rPr>
          <w:rFonts w:cs="Tahoma"/>
          <w:sz w:val="28"/>
          <w:lang w:val="uk-UA"/>
        </w:rPr>
        <w:t>, а також створений за таким при</w:t>
      </w:r>
      <w:r w:rsidR="002F72F9">
        <w:rPr>
          <w:rFonts w:cs="Tahoma"/>
          <w:sz w:val="28"/>
          <w:lang w:val="uk-UA"/>
        </w:rPr>
        <w:t>н</w:t>
      </w:r>
      <w:r w:rsidR="002F72F9">
        <w:rPr>
          <w:rFonts w:cs="Tahoma"/>
          <w:sz w:val="28"/>
          <w:lang w:val="uk-UA"/>
        </w:rPr>
        <w:t>ципом еталон сили струм</w:t>
      </w:r>
      <w:r w:rsidR="0000383C">
        <w:rPr>
          <w:rFonts w:cs="Tahoma"/>
          <w:sz w:val="28"/>
          <w:lang w:val="uk-UA"/>
        </w:rPr>
        <w:t>у будуть розглянуті в розділі 4</w:t>
      </w:r>
      <w:r>
        <w:rPr>
          <w:rFonts w:cs="Tahoma"/>
          <w:sz w:val="28"/>
          <w:lang w:val="uk-UA"/>
        </w:rPr>
        <w:t>.</w:t>
      </w:r>
    </w:p>
    <w:p w:rsidR="00BD6F78" w:rsidRDefault="00BD6F78" w:rsidP="00805D4A">
      <w:pPr>
        <w:widowControl w:val="0"/>
        <w:ind w:firstLine="567"/>
        <w:jc w:val="both"/>
        <w:rPr>
          <w:rFonts w:cs="Tahoma"/>
          <w:b/>
          <w:sz w:val="28"/>
          <w:lang w:val="uk-UA"/>
        </w:rPr>
      </w:pPr>
    </w:p>
    <w:p w:rsidR="00E77E05" w:rsidRDefault="00BD6F78" w:rsidP="00805D4A">
      <w:pPr>
        <w:widowControl w:val="0"/>
        <w:ind w:firstLine="567"/>
        <w:jc w:val="both"/>
        <w:rPr>
          <w:rFonts w:cs="Tahoma"/>
          <w:b/>
          <w:sz w:val="28"/>
          <w:lang w:val="uk-UA"/>
        </w:rPr>
      </w:pPr>
      <w:r>
        <w:rPr>
          <w:rFonts w:cs="Tahoma"/>
          <w:b/>
          <w:sz w:val="28"/>
          <w:lang w:val="uk-UA"/>
        </w:rPr>
        <w:t>3</w:t>
      </w:r>
      <w:r w:rsidR="00E77E05">
        <w:rPr>
          <w:rFonts w:cs="Tahoma"/>
          <w:b/>
          <w:sz w:val="28"/>
          <w:lang w:val="uk-UA"/>
        </w:rPr>
        <w:t xml:space="preserve">.4 </w:t>
      </w:r>
      <w:r w:rsidR="00AF002E">
        <w:rPr>
          <w:rFonts w:cs="Tahoma"/>
          <w:b/>
          <w:sz w:val="28"/>
          <w:lang w:val="uk-UA"/>
        </w:rPr>
        <w:t>Кельвін</w:t>
      </w:r>
    </w:p>
    <w:p w:rsidR="00AF002E" w:rsidRDefault="00AF002E" w:rsidP="00805D4A">
      <w:pPr>
        <w:widowControl w:val="0"/>
        <w:ind w:firstLine="567"/>
        <w:jc w:val="both"/>
        <w:rPr>
          <w:rFonts w:cs="Tahoma"/>
          <w:sz w:val="28"/>
          <w:lang w:val="uk-UA"/>
        </w:rPr>
      </w:pPr>
    </w:p>
    <w:p w:rsidR="00E77E05" w:rsidRDefault="00E77E05" w:rsidP="00805D4A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Температура</w:t>
      </w:r>
      <w:r w:rsidR="00AD77F1" w:rsidRPr="00AD77F1">
        <w:rPr>
          <w:rStyle w:val="ab"/>
          <w:rFonts w:cs="Tahoma"/>
          <w:sz w:val="28"/>
          <w:lang w:val="uk-UA"/>
        </w:rPr>
        <w:footnoteReference w:customMarkFollows="1" w:id="4"/>
        <w:sym w:font="Symbol" w:char="F02A"/>
      </w:r>
      <w:r>
        <w:rPr>
          <w:rFonts w:cs="Tahoma"/>
          <w:sz w:val="28"/>
          <w:lang w:val="uk-UA"/>
        </w:rPr>
        <w:t xml:space="preserve"> навк</w:t>
      </w:r>
      <w:r w:rsidR="00C57B7C">
        <w:rPr>
          <w:rFonts w:cs="Tahoma"/>
          <w:sz w:val="28"/>
          <w:lang w:val="uk-UA"/>
        </w:rPr>
        <w:t>олишнього середовища, предметів</w:t>
      </w:r>
      <w:r>
        <w:rPr>
          <w:rFonts w:cs="Tahoma"/>
          <w:sz w:val="28"/>
          <w:lang w:val="uk-UA"/>
        </w:rPr>
        <w:t xml:space="preserve"> є активною велич</w:t>
      </w:r>
      <w:r>
        <w:rPr>
          <w:rFonts w:cs="Tahoma"/>
          <w:sz w:val="28"/>
          <w:lang w:val="uk-UA"/>
        </w:rPr>
        <w:t>и</w:t>
      </w:r>
      <w:r>
        <w:rPr>
          <w:rFonts w:cs="Tahoma"/>
          <w:sz w:val="28"/>
          <w:lang w:val="uk-UA"/>
        </w:rPr>
        <w:t>ною. Це вносить істотні особливості в її вимірювання, оскільки визначення а</w:t>
      </w:r>
      <w:r>
        <w:rPr>
          <w:rFonts w:cs="Tahoma"/>
          <w:sz w:val="28"/>
          <w:lang w:val="uk-UA"/>
        </w:rPr>
        <w:t>к</w:t>
      </w:r>
      <w:r>
        <w:rPr>
          <w:rFonts w:cs="Tahoma"/>
          <w:sz w:val="28"/>
          <w:lang w:val="uk-UA"/>
        </w:rPr>
        <w:t>тивної величини, як правило</w:t>
      </w:r>
      <w:r w:rsidR="00BE0019">
        <w:rPr>
          <w:rFonts w:cs="Tahoma"/>
          <w:sz w:val="28"/>
          <w:lang w:val="uk-UA"/>
        </w:rPr>
        <w:t>,</w:t>
      </w:r>
      <w:r>
        <w:rPr>
          <w:rFonts w:cs="Tahoma"/>
          <w:sz w:val="28"/>
          <w:lang w:val="uk-UA"/>
        </w:rPr>
        <w:t xml:space="preserve"> засновано на взаємодії яких-небудь процесів. </w:t>
      </w:r>
    </w:p>
    <w:p w:rsidR="00E77E05" w:rsidRDefault="00E77E05" w:rsidP="00805D4A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Особливість термодинамічної температури полягає також у тому, що вона є неадитивною величиною. Тому, якщо для еталонів довжини, маси й інших адитивних величин можна спиратися на </w:t>
      </w:r>
      <w:r w:rsidR="00BE0019">
        <w:rPr>
          <w:rFonts w:cs="Tahoma"/>
          <w:sz w:val="28"/>
          <w:lang w:val="uk-UA"/>
        </w:rPr>
        <w:t xml:space="preserve">одне </w:t>
      </w:r>
      <w:r>
        <w:rPr>
          <w:rFonts w:cs="Tahoma"/>
          <w:sz w:val="28"/>
          <w:lang w:val="uk-UA"/>
        </w:rPr>
        <w:t>відтворен</w:t>
      </w:r>
      <w:r w:rsidR="00BE0019">
        <w:rPr>
          <w:rFonts w:cs="Tahoma"/>
          <w:sz w:val="28"/>
          <w:lang w:val="uk-UA"/>
        </w:rPr>
        <w:t>е</w:t>
      </w:r>
      <w:r>
        <w:rPr>
          <w:rFonts w:cs="Tahoma"/>
          <w:sz w:val="28"/>
          <w:lang w:val="uk-UA"/>
        </w:rPr>
        <w:t xml:space="preserve"> </w:t>
      </w:r>
      <w:r w:rsidR="00C57B7C">
        <w:rPr>
          <w:rFonts w:cs="Tahoma"/>
          <w:sz w:val="28"/>
          <w:lang w:val="uk-UA"/>
        </w:rPr>
        <w:t>значення одиниці</w:t>
      </w:r>
      <w:r>
        <w:rPr>
          <w:rFonts w:cs="Tahoma"/>
          <w:sz w:val="28"/>
          <w:lang w:val="uk-UA"/>
        </w:rPr>
        <w:t>, то для температури відтворення однієї еталонної точки не дозволить точно вст</w:t>
      </w:r>
      <w:r>
        <w:rPr>
          <w:rFonts w:cs="Tahoma"/>
          <w:sz w:val="28"/>
          <w:lang w:val="uk-UA"/>
        </w:rPr>
        <w:t>а</w:t>
      </w:r>
      <w:r>
        <w:rPr>
          <w:rFonts w:cs="Tahoma"/>
          <w:sz w:val="28"/>
          <w:lang w:val="uk-UA"/>
        </w:rPr>
        <w:t>новити інші температурні точки. Отож, для відтворення одиниці температури необхідно здійснити точне відтворення багатьох температурних точок, суку</w:t>
      </w:r>
      <w:r>
        <w:rPr>
          <w:rFonts w:cs="Tahoma"/>
          <w:sz w:val="28"/>
          <w:lang w:val="uk-UA"/>
        </w:rPr>
        <w:t>п</w:t>
      </w:r>
      <w:r>
        <w:rPr>
          <w:rFonts w:cs="Tahoma"/>
          <w:sz w:val="28"/>
          <w:lang w:val="uk-UA"/>
        </w:rPr>
        <w:t>ність яких утворить температурну шкалу.</w:t>
      </w:r>
    </w:p>
    <w:p w:rsidR="00E77E05" w:rsidRDefault="00E77E05" w:rsidP="00805D4A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Вимірювання температури </w:t>
      </w:r>
      <w:r>
        <w:rPr>
          <w:rFonts w:cs="Tahoma"/>
          <w:i/>
          <w:iCs/>
          <w:sz w:val="28"/>
          <w:lang w:val="uk-UA"/>
        </w:rPr>
        <w:t>Т</w:t>
      </w:r>
      <w:r>
        <w:rPr>
          <w:rFonts w:cs="Tahoma"/>
          <w:sz w:val="28"/>
          <w:lang w:val="uk-UA"/>
        </w:rPr>
        <w:t xml:space="preserve"> з моменту винаходу термометра ґрунтувалися на застосуванні тієї чи іншої термометричної речовини, що змінює свій об’єм або тиск при зміні температури. Відлік температури в цих випадках здійсн</w:t>
      </w:r>
      <w:r>
        <w:rPr>
          <w:rFonts w:cs="Tahoma"/>
          <w:sz w:val="28"/>
          <w:lang w:val="uk-UA"/>
        </w:rPr>
        <w:t>ю</w:t>
      </w:r>
      <w:r>
        <w:rPr>
          <w:rFonts w:cs="Tahoma"/>
          <w:sz w:val="28"/>
          <w:lang w:val="uk-UA"/>
        </w:rPr>
        <w:t xml:space="preserve">ється за рівномірною шкалою </w:t>
      </w:r>
    </w:p>
    <w:p w:rsidR="00E77E05" w:rsidRDefault="00E77E05" w:rsidP="00805D4A">
      <w:pPr>
        <w:widowControl w:val="0"/>
        <w:spacing w:before="120" w:after="120"/>
        <w:ind w:firstLine="425"/>
        <w:jc w:val="center"/>
        <w:rPr>
          <w:rFonts w:cs="Tahoma"/>
          <w:sz w:val="28"/>
          <w:lang w:val="uk-UA"/>
        </w:rPr>
      </w:pPr>
      <w:r>
        <w:rPr>
          <w:rFonts w:cs="Tahoma"/>
          <w:position w:val="-34"/>
          <w:sz w:val="28"/>
          <w:lang w:val="uk-UA"/>
        </w:rPr>
        <w:object w:dxaOrig="2880" w:dyaOrig="780">
          <v:shape id="_x0000_i1081" type="#_x0000_t75" style="width:2in;height:36pt" o:ole="" fillcolor="window">
            <v:imagedata r:id="rId108" o:title=""/>
          </v:shape>
          <o:OLEObject Type="Embed" ProgID="Equation.3" ShapeID="_x0000_i1081" DrawAspect="Content" ObjectID="_1534272244" r:id="rId109"/>
        </w:object>
      </w:r>
      <w:r>
        <w:rPr>
          <w:rFonts w:cs="Tahoma"/>
          <w:sz w:val="28"/>
          <w:lang w:val="uk-UA"/>
        </w:rPr>
        <w:t xml:space="preserve"> ,</w:t>
      </w:r>
    </w:p>
    <w:p w:rsidR="00E77E05" w:rsidRDefault="00E77E05" w:rsidP="007E2094">
      <w:pPr>
        <w:widowControl w:val="0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де </w:t>
      </w:r>
      <w:r>
        <w:rPr>
          <w:rFonts w:cs="Tahoma"/>
          <w:position w:val="-12"/>
          <w:sz w:val="28"/>
          <w:lang w:val="uk-UA"/>
        </w:rPr>
        <w:object w:dxaOrig="980" w:dyaOrig="380">
          <v:shape id="_x0000_i1082" type="#_x0000_t75" style="width:50.4pt;height:21.6pt" o:ole="" fillcolor="window">
            <v:imagedata r:id="rId110" o:title=""/>
          </v:shape>
          <o:OLEObject Type="Embed" ProgID="Equation.3" ShapeID="_x0000_i1082" DrawAspect="Content" ObjectID="_1534272245" r:id="rId111"/>
        </w:object>
      </w:r>
      <w:r>
        <w:rPr>
          <w:rFonts w:cs="Tahoma"/>
          <w:sz w:val="28"/>
          <w:lang w:val="uk-UA"/>
        </w:rPr>
        <w:t xml:space="preserve"> </w:t>
      </w:r>
      <w:r>
        <w:rPr>
          <w:bCs/>
          <w:sz w:val="28"/>
          <w:lang w:val="uk-UA"/>
        </w:rPr>
        <w:t>–</w:t>
      </w:r>
      <w:r>
        <w:rPr>
          <w:rFonts w:cs="Tahoma"/>
          <w:sz w:val="28"/>
          <w:lang w:val="uk-UA"/>
        </w:rPr>
        <w:t xml:space="preserve"> відповідно відлік</w:t>
      </w:r>
      <w:r w:rsidR="00BE0019">
        <w:rPr>
          <w:rFonts w:cs="Tahoma"/>
          <w:sz w:val="28"/>
          <w:lang w:val="uk-UA"/>
        </w:rPr>
        <w:t>и</w:t>
      </w:r>
      <w:r>
        <w:rPr>
          <w:rFonts w:cs="Tahoma"/>
          <w:sz w:val="28"/>
          <w:lang w:val="uk-UA"/>
        </w:rPr>
        <w:t xml:space="preserve"> за шкалою термометра і положення репе</w:t>
      </w:r>
      <w:r>
        <w:rPr>
          <w:rFonts w:cs="Tahoma"/>
          <w:sz w:val="28"/>
          <w:lang w:val="uk-UA"/>
        </w:rPr>
        <w:t>р</w:t>
      </w:r>
      <w:r>
        <w:rPr>
          <w:rFonts w:cs="Tahoma"/>
          <w:sz w:val="28"/>
          <w:lang w:val="uk-UA"/>
        </w:rPr>
        <w:t xml:space="preserve">них точок </w:t>
      </w:r>
      <w:r>
        <w:rPr>
          <w:rFonts w:cs="Tahoma"/>
          <w:position w:val="-18"/>
          <w:sz w:val="28"/>
          <w:lang w:val="uk-UA"/>
        </w:rPr>
        <w:object w:dxaOrig="720" w:dyaOrig="440">
          <v:shape id="_x0000_i1083" type="#_x0000_t75" style="width:36pt;height:21.6pt" o:ole="" fillcolor="window">
            <v:imagedata r:id="rId112" o:title=""/>
          </v:shape>
          <o:OLEObject Type="Embed" ProgID="Equation.3" ShapeID="_x0000_i1083" DrawAspect="Content" ObjectID="_1534272246" r:id="rId113"/>
        </w:object>
      </w:r>
      <w:r>
        <w:rPr>
          <w:rFonts w:cs="Tahoma"/>
          <w:sz w:val="28"/>
          <w:lang w:val="uk-UA"/>
        </w:rPr>
        <w:t>. Як реперні (опорні) точки обирали точки, які відповідали темп</w:t>
      </w:r>
      <w:r>
        <w:rPr>
          <w:rFonts w:cs="Tahoma"/>
          <w:sz w:val="28"/>
          <w:lang w:val="uk-UA"/>
        </w:rPr>
        <w:t>е</w:t>
      </w:r>
      <w:r>
        <w:rPr>
          <w:rFonts w:cs="Tahoma"/>
          <w:sz w:val="28"/>
          <w:lang w:val="uk-UA"/>
        </w:rPr>
        <w:t>ратурам переходу термометричної речовини з одного агрегатного стану в інший (температури плавлення і кипіння). У цих точках температура речовини зал</w:t>
      </w:r>
      <w:r>
        <w:rPr>
          <w:rFonts w:cs="Tahoma"/>
          <w:sz w:val="28"/>
          <w:lang w:val="uk-UA"/>
        </w:rPr>
        <w:t>и</w:t>
      </w:r>
      <w:r>
        <w:rPr>
          <w:rFonts w:cs="Tahoma"/>
          <w:sz w:val="28"/>
          <w:lang w:val="uk-UA"/>
        </w:rPr>
        <w:t>шається постійною увесь час, поки здійснюється перехід.</w:t>
      </w:r>
    </w:p>
    <w:p w:rsidR="00E77E05" w:rsidRDefault="00E77E05" w:rsidP="00805D4A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У 1641 р. був створений перший спиртовий термометр, а в 1655 – ртутний. </w:t>
      </w:r>
      <w:r>
        <w:rPr>
          <w:rFonts w:cs="Tahoma"/>
          <w:sz w:val="28"/>
          <w:lang w:val="uk-UA"/>
        </w:rPr>
        <w:lastRenderedPageBreak/>
        <w:t>У 1665 р. Християн Гюйгенс</w:t>
      </w:r>
      <w:r w:rsidR="00674445" w:rsidRPr="00674445">
        <w:rPr>
          <w:rStyle w:val="ab"/>
          <w:rFonts w:cs="Tahoma"/>
          <w:sz w:val="28"/>
          <w:lang w:val="uk-UA"/>
        </w:rPr>
        <w:footnoteReference w:customMarkFollows="1" w:id="5"/>
        <w:sym w:font="Symbol" w:char="F02A"/>
      </w:r>
      <w:r w:rsidR="00674445" w:rsidRPr="00674445">
        <w:rPr>
          <w:rStyle w:val="ab"/>
          <w:rFonts w:cs="Tahoma"/>
          <w:sz w:val="28"/>
          <w:lang w:val="uk-UA"/>
        </w:rPr>
        <w:sym w:font="Symbol" w:char="F02A"/>
      </w:r>
      <w:r>
        <w:rPr>
          <w:rFonts w:cs="Tahoma"/>
          <w:sz w:val="28"/>
          <w:lang w:val="uk-UA"/>
        </w:rPr>
        <w:t xml:space="preserve"> і Роберт Гук</w:t>
      </w:r>
      <w:r w:rsidR="00674445" w:rsidRPr="00674445">
        <w:rPr>
          <w:rStyle w:val="ab"/>
          <w:rFonts w:cs="Tahoma"/>
          <w:sz w:val="28"/>
          <w:lang w:val="uk-UA"/>
        </w:rPr>
        <w:footnoteReference w:customMarkFollows="1" w:id="6"/>
        <w:sym w:font="Symbol" w:char="F02A"/>
      </w:r>
      <w:r w:rsidR="00674445" w:rsidRPr="00674445">
        <w:rPr>
          <w:rStyle w:val="ab"/>
          <w:rFonts w:cs="Tahoma"/>
          <w:sz w:val="28"/>
          <w:lang w:val="uk-UA"/>
        </w:rPr>
        <w:sym w:font="Symbol" w:char="F02A"/>
      </w:r>
      <w:r w:rsidR="00674445" w:rsidRPr="00674445">
        <w:rPr>
          <w:rStyle w:val="ab"/>
          <w:rFonts w:cs="Tahoma"/>
          <w:sz w:val="28"/>
          <w:lang w:val="uk-UA"/>
        </w:rPr>
        <w:sym w:font="Symbol" w:char="F02A"/>
      </w:r>
      <w:r>
        <w:rPr>
          <w:rFonts w:cs="Tahoma"/>
          <w:sz w:val="28"/>
          <w:lang w:val="uk-UA"/>
        </w:rPr>
        <w:t xml:space="preserve"> запропонували точки плавлення льоду і кипіння води як основні для термометра. Пізніше були запропоновані температурні шкали. Усі вони ґрунтувалися на рівномірному розподілі інтерв</w:t>
      </w:r>
      <w:r>
        <w:rPr>
          <w:rFonts w:cs="Tahoma"/>
          <w:sz w:val="28"/>
          <w:lang w:val="uk-UA"/>
        </w:rPr>
        <w:t>а</w:t>
      </w:r>
      <w:r>
        <w:rPr>
          <w:rFonts w:cs="Tahoma"/>
          <w:sz w:val="28"/>
          <w:lang w:val="uk-UA"/>
        </w:rPr>
        <w:t>лу між реперними точками на визначену кількість одиниць (градусів).</w:t>
      </w:r>
    </w:p>
    <w:p w:rsidR="00E77E05" w:rsidRDefault="00E77E05" w:rsidP="00805D4A">
      <w:pPr>
        <w:pStyle w:val="20"/>
        <w:widowControl w:val="0"/>
        <w:ind w:firstLine="567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У 1710 р. німецький фізик Габріель Даніель  Фаренгейт</w:t>
      </w:r>
      <w:r w:rsidR="00A57088" w:rsidRPr="00A57088">
        <w:rPr>
          <w:rStyle w:val="ab"/>
          <w:rFonts w:cs="Tahoma"/>
          <w:sz w:val="28"/>
          <w:lang w:val="uk-UA"/>
        </w:rPr>
        <w:footnoteReference w:customMarkFollows="1" w:id="7"/>
        <w:sym w:font="Symbol" w:char="F02A"/>
      </w:r>
      <w:r>
        <w:rPr>
          <w:rFonts w:cs="Tahoma"/>
          <w:sz w:val="28"/>
          <w:lang w:val="uk-UA"/>
        </w:rPr>
        <w:t xml:space="preserve"> створив перший практично придатний спиртовий, </w:t>
      </w:r>
      <w:r>
        <w:rPr>
          <w:rFonts w:cs="Tahoma"/>
          <w:color w:val="000000"/>
          <w:sz w:val="28"/>
          <w:lang w:val="uk-UA"/>
        </w:rPr>
        <w:t>а</w:t>
      </w:r>
      <w:r>
        <w:rPr>
          <w:rFonts w:cs="Tahoma"/>
          <w:sz w:val="28"/>
          <w:lang w:val="uk-UA"/>
        </w:rPr>
        <w:t xml:space="preserve">  в</w:t>
      </w:r>
      <w:r w:rsidR="007E2094">
        <w:rPr>
          <w:rFonts w:cs="Tahoma"/>
          <w:sz w:val="28"/>
          <w:lang w:val="uk-UA"/>
        </w:rPr>
        <w:t xml:space="preserve"> 1714 р. – ртутний термометри, в</w:t>
      </w:r>
      <w:r>
        <w:rPr>
          <w:rFonts w:cs="Tahoma"/>
          <w:sz w:val="28"/>
          <w:lang w:val="uk-UA"/>
        </w:rPr>
        <w:t xml:space="preserve"> яких за 0 була взята найнижча температура взимку 1709 р., а  за 12 градусів – темпера</w:t>
      </w:r>
      <w:r>
        <w:rPr>
          <w:rFonts w:cs="Tahoma"/>
          <w:sz w:val="28"/>
          <w:lang w:val="uk-UA"/>
        </w:rPr>
        <w:softHyphen/>
        <w:t>тура тіла здорової людини. Згодом ця шкала була тричі послідовно розділена н</w:t>
      </w:r>
      <w:r>
        <w:rPr>
          <w:rFonts w:cs="Tahoma"/>
          <w:sz w:val="28"/>
          <w:lang w:val="uk-UA"/>
        </w:rPr>
        <w:t>а</w:t>
      </w:r>
      <w:r>
        <w:rPr>
          <w:rFonts w:cs="Tahoma"/>
          <w:sz w:val="28"/>
          <w:lang w:val="uk-UA"/>
        </w:rPr>
        <w:t>впіл, у результаті чого в 1724 р. Фаренгейт  запропонував для побудови тер</w:t>
      </w:r>
      <w:r>
        <w:rPr>
          <w:rFonts w:cs="Tahoma"/>
          <w:sz w:val="28"/>
          <w:lang w:val="uk-UA"/>
        </w:rPr>
        <w:softHyphen/>
        <w:t>модин</w:t>
      </w:r>
      <w:r>
        <w:rPr>
          <w:rFonts w:cs="Tahoma"/>
          <w:sz w:val="28"/>
          <w:lang w:val="uk-UA"/>
        </w:rPr>
        <w:t>а</w:t>
      </w:r>
      <w:r>
        <w:rPr>
          <w:rFonts w:cs="Tahoma"/>
          <w:sz w:val="28"/>
          <w:lang w:val="uk-UA"/>
        </w:rPr>
        <w:t>мічної шкали дві точки: температуру суміші льоду із сіллю і нашати</w:t>
      </w:r>
      <w:r>
        <w:rPr>
          <w:rFonts w:cs="Tahoma"/>
          <w:sz w:val="28"/>
          <w:lang w:val="uk-UA"/>
        </w:rPr>
        <w:softHyphen/>
        <w:t>рем, що він позначив 0, і температуру тіла здорової людини, що він позначив числом 96. За одиницю температури – градус – було прийнято 1/180 інтервалу між то</w:t>
      </w:r>
      <w:r>
        <w:rPr>
          <w:rFonts w:cs="Tahoma"/>
          <w:sz w:val="28"/>
          <w:lang w:val="uk-UA"/>
        </w:rPr>
        <w:t>ч</w:t>
      </w:r>
      <w:r>
        <w:rPr>
          <w:rFonts w:cs="Tahoma"/>
          <w:sz w:val="28"/>
          <w:lang w:val="uk-UA"/>
        </w:rPr>
        <w:t>кою плавлення льоду (32 ˚F) і</w:t>
      </w:r>
      <w:r w:rsidR="007E2094">
        <w:rPr>
          <w:rFonts w:cs="Tahoma"/>
          <w:sz w:val="28"/>
          <w:lang w:val="uk-UA"/>
        </w:rPr>
        <w:t xml:space="preserve"> точкою кипіння води (212 ˚F) за цією</w:t>
      </w:r>
      <w:r>
        <w:rPr>
          <w:rFonts w:cs="Tahoma"/>
          <w:sz w:val="28"/>
          <w:lang w:val="uk-UA"/>
        </w:rPr>
        <w:t xml:space="preserve"> шк</w:t>
      </w:r>
      <w:r>
        <w:rPr>
          <w:rFonts w:cs="Tahoma"/>
          <w:sz w:val="28"/>
          <w:lang w:val="uk-UA"/>
        </w:rPr>
        <w:t>а</w:t>
      </w:r>
      <w:r w:rsidR="007E2094">
        <w:rPr>
          <w:rFonts w:cs="Tahoma"/>
          <w:sz w:val="28"/>
          <w:lang w:val="uk-UA"/>
        </w:rPr>
        <w:t>лою</w:t>
      </w:r>
      <w:r>
        <w:rPr>
          <w:rFonts w:cs="Tahoma"/>
          <w:sz w:val="28"/>
          <w:lang w:val="uk-UA"/>
        </w:rPr>
        <w:t xml:space="preserve">. </w:t>
      </w:r>
    </w:p>
    <w:p w:rsidR="00E77E05" w:rsidRDefault="00E77E05" w:rsidP="00805D4A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Шкала, запропонована французьким ученим Рене Антуаном Реомюром</w:t>
      </w:r>
      <w:r w:rsidR="00A57088" w:rsidRPr="00A57088">
        <w:rPr>
          <w:rStyle w:val="ab"/>
          <w:rFonts w:cs="Tahoma"/>
          <w:sz w:val="28"/>
          <w:lang w:val="uk-UA"/>
        </w:rPr>
        <w:footnoteReference w:customMarkFollows="1" w:id="8"/>
        <w:sym w:font="Symbol" w:char="F02A"/>
      </w:r>
      <w:r w:rsidR="00A57088" w:rsidRPr="00A57088">
        <w:rPr>
          <w:rStyle w:val="ab"/>
          <w:rFonts w:cs="Tahoma"/>
          <w:sz w:val="28"/>
          <w:lang w:val="uk-UA"/>
        </w:rPr>
        <w:sym w:font="Symbol" w:char="F02A"/>
      </w:r>
      <w:r>
        <w:rPr>
          <w:rFonts w:cs="Tahoma"/>
          <w:sz w:val="28"/>
          <w:lang w:val="uk-UA"/>
        </w:rPr>
        <w:t xml:space="preserve"> (1730 р.), має дві постійні точки, більш зручні для відтворення: точку танення ль</w:t>
      </w:r>
      <w:r>
        <w:rPr>
          <w:rFonts w:cs="Tahoma"/>
          <w:sz w:val="28"/>
          <w:lang w:val="uk-UA"/>
        </w:rPr>
        <w:t>о</w:t>
      </w:r>
      <w:r>
        <w:rPr>
          <w:rFonts w:cs="Tahoma"/>
          <w:sz w:val="28"/>
          <w:lang w:val="uk-UA"/>
        </w:rPr>
        <w:t>ду 0 і точку кипіння води 80 град.</w:t>
      </w:r>
    </w:p>
    <w:p w:rsidR="00E77E05" w:rsidRDefault="00E77E05" w:rsidP="00805D4A">
      <w:pPr>
        <w:pStyle w:val="20"/>
        <w:widowControl w:val="0"/>
        <w:ind w:firstLine="567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Шкала, запропонована  в 1742 році шведським астрономом Андерсом </w:t>
      </w:r>
      <w:r w:rsidR="007E2094">
        <w:rPr>
          <w:rFonts w:cs="Tahoma"/>
          <w:sz w:val="28"/>
          <w:lang w:val="uk-UA"/>
        </w:rPr>
        <w:t xml:space="preserve">   </w:t>
      </w:r>
      <w:r>
        <w:rPr>
          <w:rFonts w:cs="Tahoma"/>
          <w:sz w:val="28"/>
          <w:lang w:val="uk-UA"/>
        </w:rPr>
        <w:t>Цель</w:t>
      </w:r>
      <w:r>
        <w:rPr>
          <w:rFonts w:cs="Tahoma"/>
          <w:sz w:val="28"/>
          <w:lang w:val="uk-UA"/>
        </w:rPr>
        <w:softHyphen/>
        <w:t>сієм</w:t>
      </w:r>
      <w:r w:rsidR="00A57088" w:rsidRPr="00A57088">
        <w:rPr>
          <w:rStyle w:val="ab"/>
          <w:rFonts w:cs="Tahoma"/>
          <w:sz w:val="28"/>
          <w:lang w:val="uk-UA"/>
        </w:rPr>
        <w:footnoteReference w:customMarkFollows="1" w:id="9"/>
        <w:sym w:font="Symbol" w:char="F02A"/>
      </w:r>
      <w:r w:rsidR="00A57088" w:rsidRPr="00A57088">
        <w:rPr>
          <w:rStyle w:val="ab"/>
          <w:rFonts w:cs="Tahoma"/>
          <w:sz w:val="28"/>
          <w:lang w:val="uk-UA"/>
        </w:rPr>
        <w:sym w:font="Symbol" w:char="F02A"/>
      </w:r>
      <w:r w:rsidR="00A57088" w:rsidRPr="00A57088">
        <w:rPr>
          <w:rStyle w:val="ab"/>
          <w:rFonts w:cs="Tahoma"/>
          <w:sz w:val="28"/>
          <w:lang w:val="uk-UA"/>
        </w:rPr>
        <w:sym w:font="Symbol" w:char="F02A"/>
      </w:r>
      <w:r>
        <w:rPr>
          <w:rFonts w:cs="Tahoma"/>
          <w:sz w:val="28"/>
          <w:lang w:val="uk-UA"/>
        </w:rPr>
        <w:t>, має ті ж реперні точки, що і шкала Реомюра, тільки інтервал між ними п</w:t>
      </w:r>
      <w:r>
        <w:rPr>
          <w:rFonts w:cs="Tahoma"/>
          <w:sz w:val="28"/>
          <w:lang w:val="uk-UA"/>
        </w:rPr>
        <w:t>о</w:t>
      </w:r>
      <w:r>
        <w:rPr>
          <w:rFonts w:cs="Tahoma"/>
          <w:sz w:val="28"/>
          <w:lang w:val="uk-UA"/>
        </w:rPr>
        <w:t>діляється на 100 градусів.</w:t>
      </w:r>
    </w:p>
    <w:p w:rsidR="00E77E05" w:rsidRDefault="00E77E05" w:rsidP="00805D4A">
      <w:pPr>
        <w:pStyle w:val="20"/>
        <w:widowControl w:val="0"/>
        <w:ind w:firstLine="567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Показання термометрів залежали від роду </w:t>
      </w:r>
      <w:r w:rsidR="00DD61DD">
        <w:rPr>
          <w:rFonts w:cs="Tahoma"/>
          <w:sz w:val="28"/>
          <w:lang w:val="uk-UA"/>
        </w:rPr>
        <w:t>термометричної речовини й умов її</w:t>
      </w:r>
      <w:r w:rsidR="00C57B7C">
        <w:rPr>
          <w:rFonts w:cs="Tahoma"/>
          <w:sz w:val="28"/>
          <w:lang w:val="uk-UA"/>
        </w:rPr>
        <w:t xml:space="preserve"> теплового розширення (рис. 3.16</w:t>
      </w:r>
      <w:r>
        <w:rPr>
          <w:rFonts w:cs="Tahoma"/>
          <w:sz w:val="28"/>
          <w:lang w:val="uk-UA"/>
        </w:rPr>
        <w:t xml:space="preserve">). </w:t>
      </w:r>
    </w:p>
    <w:p w:rsidR="00E77E05" w:rsidRDefault="00E77E05" w:rsidP="00805D4A">
      <w:pPr>
        <w:pStyle w:val="20"/>
        <w:widowControl w:val="0"/>
        <w:ind w:firstLine="567"/>
        <w:rPr>
          <w:rFonts w:cs="Tahoma"/>
          <w:sz w:val="28"/>
          <w:lang w:val="uk-UA"/>
        </w:rPr>
      </w:pPr>
    </w:p>
    <w:p w:rsidR="00E77E05" w:rsidRDefault="00CB31CC">
      <w:pPr>
        <w:widowControl w:val="0"/>
        <w:jc w:val="center"/>
        <w:rPr>
          <w:rFonts w:cs="Tahoma"/>
          <w:sz w:val="28"/>
          <w:lang w:val="uk-UA"/>
        </w:rPr>
      </w:pPr>
      <w:r w:rsidRPr="00CB31CC">
        <w:rPr>
          <w:rFonts w:cs="Tahoma"/>
          <w:sz w:val="28"/>
          <w:lang w:val="uk-UA"/>
        </w:rPr>
        <w:object w:dxaOrig="5700" w:dyaOrig="3180">
          <v:shape id="_x0000_i1084" type="#_x0000_t75" style="width:295.2pt;height:158.4pt" o:ole="" fillcolor="window">
            <v:imagedata r:id="rId114" o:title=""/>
          </v:shape>
          <o:OLEObject Type="Embed" ProgID="PBrush" ShapeID="_x0000_i1084" DrawAspect="Content" ObjectID="_1534272247" r:id="rId115"/>
        </w:object>
      </w:r>
    </w:p>
    <w:p w:rsidR="00E77E05" w:rsidRDefault="00E77E05">
      <w:pPr>
        <w:widowControl w:val="0"/>
        <w:jc w:val="center"/>
        <w:rPr>
          <w:rFonts w:cs="Tahoma"/>
          <w:sz w:val="28"/>
          <w:lang w:val="uk-UA"/>
        </w:rPr>
      </w:pPr>
    </w:p>
    <w:p w:rsidR="00E77E05" w:rsidRDefault="007E2094">
      <w:pPr>
        <w:widowControl w:val="0"/>
        <w:jc w:val="center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Рис.</w:t>
      </w:r>
      <w:r w:rsidR="00C57B7C">
        <w:rPr>
          <w:rFonts w:cs="Tahoma"/>
          <w:sz w:val="28"/>
          <w:lang w:val="uk-UA"/>
        </w:rPr>
        <w:t xml:space="preserve"> 3.16</w:t>
      </w:r>
      <w:r>
        <w:rPr>
          <w:rFonts w:cs="Tahoma"/>
          <w:sz w:val="28"/>
          <w:lang w:val="uk-UA"/>
        </w:rPr>
        <w:t>.</w:t>
      </w:r>
      <w:r w:rsidR="00E77E05">
        <w:rPr>
          <w:rFonts w:cs="Tahoma"/>
          <w:sz w:val="28"/>
          <w:lang w:val="uk-UA"/>
        </w:rPr>
        <w:t xml:space="preserve"> Температурні шкали</w:t>
      </w:r>
    </w:p>
    <w:p w:rsidR="00E77E05" w:rsidRDefault="00E77E05">
      <w:pPr>
        <w:pStyle w:val="20"/>
        <w:widowControl w:val="0"/>
        <w:rPr>
          <w:rFonts w:cs="Tahoma"/>
          <w:sz w:val="28"/>
          <w:lang w:val="uk-UA"/>
        </w:rPr>
      </w:pPr>
    </w:p>
    <w:p w:rsidR="00805D4A" w:rsidRDefault="00805D4A" w:rsidP="00805D4A">
      <w:pPr>
        <w:pStyle w:val="20"/>
        <w:widowControl w:val="0"/>
        <w:ind w:firstLine="567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Дослідження показали, що в природі не існує фізичних властивостей, зв'</w:t>
      </w:r>
      <w:r>
        <w:rPr>
          <w:rFonts w:cs="Tahoma"/>
          <w:sz w:val="28"/>
          <w:lang w:val="uk-UA"/>
        </w:rPr>
        <w:t>я</w:t>
      </w:r>
      <w:r>
        <w:rPr>
          <w:rFonts w:cs="Tahoma"/>
          <w:sz w:val="28"/>
          <w:lang w:val="uk-UA"/>
        </w:rPr>
        <w:t>за</w:t>
      </w:r>
      <w:r>
        <w:rPr>
          <w:rFonts w:cs="Tahoma"/>
          <w:sz w:val="28"/>
          <w:lang w:val="uk-UA"/>
        </w:rPr>
        <w:softHyphen/>
        <w:t>них лінійно з температурою. Тому зазначеним методом можна побудувати стільки шкал, скільки обрано термометричних речовин. Збігаючись в основних ре</w:t>
      </w:r>
      <w:r>
        <w:rPr>
          <w:rFonts w:cs="Tahoma"/>
          <w:sz w:val="28"/>
          <w:lang w:val="uk-UA"/>
        </w:rPr>
        <w:lastRenderedPageBreak/>
        <w:t xml:space="preserve">перних точках </w:t>
      </w:r>
      <w:r>
        <w:rPr>
          <w:rFonts w:cs="Tahoma"/>
          <w:position w:val="-18"/>
          <w:sz w:val="28"/>
          <w:lang w:val="uk-UA"/>
        </w:rPr>
        <w:object w:dxaOrig="720" w:dyaOrig="440">
          <v:shape id="_x0000_i1085" type="#_x0000_t75" style="width:36pt;height:21.6pt" o:ole="" fillcolor="window">
            <v:imagedata r:id="rId116" o:title=""/>
          </v:shape>
          <o:OLEObject Type="Embed" ProgID="Equation.3" ShapeID="_x0000_i1085" DrawAspect="Content" ObjectID="_1534272248" r:id="rId117"/>
        </w:object>
      </w:r>
      <w:r>
        <w:rPr>
          <w:rFonts w:cs="Tahoma"/>
          <w:sz w:val="28"/>
          <w:lang w:val="uk-UA"/>
        </w:rPr>
        <w:t>, ці шкали давали розбіжні значення температур як ус</w:t>
      </w:r>
      <w:r>
        <w:rPr>
          <w:rFonts w:cs="Tahoma"/>
          <w:sz w:val="28"/>
          <w:lang w:val="uk-UA"/>
        </w:rPr>
        <w:t>е</w:t>
      </w:r>
      <w:r>
        <w:rPr>
          <w:rFonts w:cs="Tahoma"/>
          <w:sz w:val="28"/>
          <w:lang w:val="uk-UA"/>
        </w:rPr>
        <w:t xml:space="preserve">редині діапазону </w:t>
      </w:r>
      <w:r>
        <w:rPr>
          <w:rFonts w:cs="Tahoma"/>
          <w:position w:val="-18"/>
          <w:sz w:val="28"/>
          <w:lang w:val="uk-UA"/>
        </w:rPr>
        <w:object w:dxaOrig="880" w:dyaOrig="440">
          <v:shape id="_x0000_i1086" type="#_x0000_t75" style="width:43.2pt;height:21.6pt" o:ole="" fillcolor="window">
            <v:imagedata r:id="rId118" o:title=""/>
          </v:shape>
          <o:OLEObject Type="Embed" ProgID="Equation.3" ShapeID="_x0000_i1086" DrawAspect="Content" ObjectID="_1534272249" r:id="rId119"/>
        </w:object>
      </w:r>
      <w:r>
        <w:rPr>
          <w:rFonts w:cs="Tahoma"/>
          <w:sz w:val="28"/>
          <w:lang w:val="uk-UA"/>
        </w:rPr>
        <w:t>, так і поза ним.</w:t>
      </w:r>
    </w:p>
    <w:p w:rsidR="00805D4A" w:rsidRDefault="00805D4A" w:rsidP="00805D4A">
      <w:pPr>
        <w:pStyle w:val="20"/>
        <w:widowControl w:val="0"/>
        <w:ind w:firstLine="567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Англійський вчений У. Томсон (Кельвін)</w:t>
      </w:r>
      <w:r w:rsidR="00CB31CC" w:rsidRPr="00CB31CC">
        <w:rPr>
          <w:rStyle w:val="ab"/>
          <w:rFonts w:cs="Tahoma"/>
          <w:sz w:val="28"/>
          <w:lang w:val="uk-UA"/>
        </w:rPr>
        <w:footnoteReference w:customMarkFollows="1" w:id="10"/>
        <w:sym w:font="Symbol" w:char="F02A"/>
      </w:r>
      <w:r w:rsidR="00CB31CC" w:rsidRPr="00CB31CC">
        <w:rPr>
          <w:rStyle w:val="ab"/>
          <w:rFonts w:cs="Tahoma"/>
          <w:sz w:val="28"/>
          <w:lang w:val="uk-UA"/>
        </w:rPr>
        <w:sym w:font="Symbol" w:char="F02A"/>
      </w:r>
      <w:r w:rsidR="00CB31CC" w:rsidRPr="00CB31CC">
        <w:rPr>
          <w:rStyle w:val="ab"/>
          <w:rFonts w:cs="Tahoma"/>
          <w:sz w:val="28"/>
          <w:lang w:val="uk-UA"/>
        </w:rPr>
        <w:sym w:font="Symbol" w:char="F02A"/>
      </w:r>
      <w:r w:rsidR="00CB31CC" w:rsidRPr="00CB31CC">
        <w:rPr>
          <w:rStyle w:val="ab"/>
          <w:rFonts w:cs="Tahoma"/>
          <w:sz w:val="28"/>
          <w:lang w:val="uk-UA"/>
        </w:rPr>
        <w:sym w:font="Symbol" w:char="F02A"/>
      </w:r>
      <w:r w:rsidR="00C14257">
        <w:rPr>
          <w:rFonts w:cs="Tahoma"/>
          <w:sz w:val="28"/>
          <w:lang w:val="uk-UA"/>
        </w:rPr>
        <w:t xml:space="preserve"> показав, що можна в</w:t>
      </w:r>
      <w:r>
        <w:rPr>
          <w:rFonts w:cs="Tahoma"/>
          <w:sz w:val="28"/>
          <w:lang w:val="uk-UA"/>
        </w:rPr>
        <w:t>станов</w:t>
      </w:r>
      <w:r>
        <w:rPr>
          <w:rFonts w:cs="Tahoma"/>
          <w:sz w:val="28"/>
          <w:lang w:val="uk-UA"/>
        </w:rPr>
        <w:t>и</w:t>
      </w:r>
      <w:r>
        <w:rPr>
          <w:rFonts w:cs="Tahoma"/>
          <w:sz w:val="28"/>
          <w:lang w:val="uk-UA"/>
        </w:rPr>
        <w:t>ти температурну шкалу, яка не залежить від роду термометричної речовини. Єд</w:t>
      </w:r>
      <w:r>
        <w:rPr>
          <w:rFonts w:cs="Tahoma"/>
          <w:sz w:val="28"/>
          <w:lang w:val="uk-UA"/>
        </w:rPr>
        <w:t>и</w:t>
      </w:r>
      <w:r>
        <w:rPr>
          <w:rFonts w:cs="Tahoma"/>
          <w:sz w:val="28"/>
          <w:lang w:val="uk-UA"/>
        </w:rPr>
        <w:t>ною реперною точкою в ній пропонувалося зробити потрійну точку води (точка р</w:t>
      </w:r>
      <w:r>
        <w:rPr>
          <w:rFonts w:cs="Tahoma"/>
          <w:sz w:val="28"/>
          <w:lang w:val="uk-UA"/>
        </w:rPr>
        <w:t>і</w:t>
      </w:r>
      <w:r>
        <w:rPr>
          <w:rFonts w:cs="Tahoma"/>
          <w:sz w:val="28"/>
          <w:lang w:val="uk-UA"/>
        </w:rPr>
        <w:t>вноваги води у твердій, рідкій і газоподібній фазах).</w:t>
      </w:r>
    </w:p>
    <w:p w:rsidR="00805D4A" w:rsidRDefault="00805D4A" w:rsidP="00805D4A">
      <w:pPr>
        <w:ind w:firstLine="567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 З 1960 р. (з уточненням 1967 р.) МКМВ одиницею термодинамічної те</w:t>
      </w:r>
      <w:r>
        <w:rPr>
          <w:rFonts w:cs="Tahoma"/>
          <w:sz w:val="28"/>
          <w:lang w:val="uk-UA"/>
        </w:rPr>
        <w:t>м</w:t>
      </w:r>
      <w:r>
        <w:rPr>
          <w:rFonts w:cs="Tahoma"/>
          <w:sz w:val="28"/>
          <w:lang w:val="uk-UA"/>
        </w:rPr>
        <w:t xml:space="preserve">ператури прийнятий кельвін </w:t>
      </w:r>
      <w:r>
        <w:rPr>
          <w:bCs/>
          <w:sz w:val="28"/>
          <w:lang w:val="uk-UA"/>
        </w:rPr>
        <w:t>–</w:t>
      </w:r>
      <w:r>
        <w:rPr>
          <w:rFonts w:cs="Tahoma"/>
          <w:sz w:val="28"/>
          <w:lang w:val="uk-UA"/>
        </w:rPr>
        <w:t xml:space="preserve"> 1/273,16 частина термодинамічної температури п</w:t>
      </w:r>
      <w:r>
        <w:rPr>
          <w:rFonts w:cs="Tahoma"/>
          <w:sz w:val="28"/>
          <w:lang w:val="uk-UA"/>
        </w:rPr>
        <w:t>о</w:t>
      </w:r>
      <w:r>
        <w:rPr>
          <w:rFonts w:cs="Tahoma"/>
          <w:sz w:val="28"/>
          <w:lang w:val="uk-UA"/>
        </w:rPr>
        <w:t>трійної точки води. Припустимим є вираження термодинамічної температури в градусах Цельсія.</w:t>
      </w:r>
    </w:p>
    <w:p w:rsidR="00E77E05" w:rsidRDefault="00E77E05" w:rsidP="00805D4A">
      <w:pPr>
        <w:pStyle w:val="20"/>
        <w:ind w:firstLine="567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Потрійна точка води може бути відтворена з похибкою 0,0001 </w:t>
      </w:r>
      <w:r>
        <w:rPr>
          <w:rFonts w:cs="Tahoma"/>
          <w:sz w:val="28"/>
          <w:vertAlign w:val="superscript"/>
          <w:lang w:val="uk-UA"/>
        </w:rPr>
        <w:t>0</w:t>
      </w:r>
      <w:r>
        <w:rPr>
          <w:rFonts w:cs="Tahoma"/>
          <w:sz w:val="28"/>
          <w:lang w:val="uk-UA"/>
        </w:rPr>
        <w:t>С</w:t>
      </w:r>
      <w:r w:rsidR="00524533" w:rsidRPr="00524533">
        <w:rPr>
          <w:rStyle w:val="ab"/>
          <w:rFonts w:cs="Tahoma"/>
          <w:sz w:val="28"/>
          <w:lang w:val="uk-UA"/>
        </w:rPr>
        <w:footnoteReference w:customMarkFollows="1" w:id="11"/>
        <w:sym w:font="Symbol" w:char="F02A"/>
      </w:r>
      <w:r w:rsidR="00524533">
        <w:rPr>
          <w:rFonts w:cs="Tahoma"/>
          <w:sz w:val="28"/>
          <w:lang w:val="uk-UA"/>
        </w:rPr>
        <w:t>.</w:t>
      </w:r>
      <w:r>
        <w:rPr>
          <w:rFonts w:cs="Tahoma"/>
          <w:sz w:val="28"/>
          <w:lang w:val="uk-UA"/>
        </w:rPr>
        <w:t xml:space="preserve"> Схема судини, що відтворює потрійну</w:t>
      </w:r>
      <w:r w:rsidR="00C57B7C">
        <w:rPr>
          <w:rFonts w:cs="Tahoma"/>
          <w:sz w:val="28"/>
          <w:lang w:val="uk-UA"/>
        </w:rPr>
        <w:t xml:space="preserve"> точку води, зображена на рис. 3.17</w:t>
      </w:r>
      <w:r>
        <w:rPr>
          <w:rFonts w:cs="Tahoma"/>
          <w:sz w:val="28"/>
          <w:lang w:val="uk-UA"/>
        </w:rPr>
        <w:t>, а її зовні</w:t>
      </w:r>
      <w:r>
        <w:rPr>
          <w:rFonts w:cs="Tahoma"/>
          <w:sz w:val="28"/>
          <w:lang w:val="uk-UA"/>
        </w:rPr>
        <w:t>ш</w:t>
      </w:r>
      <w:r w:rsidR="00C57B7C">
        <w:rPr>
          <w:rFonts w:cs="Tahoma"/>
          <w:sz w:val="28"/>
          <w:lang w:val="uk-UA"/>
        </w:rPr>
        <w:t>ній вигляд – на рис. 3.18</w:t>
      </w:r>
      <w:r>
        <w:rPr>
          <w:rFonts w:cs="Tahoma"/>
          <w:sz w:val="28"/>
          <w:lang w:val="uk-UA"/>
        </w:rPr>
        <w:t>. За температуру реперної точки була прийнята темп</w:t>
      </w:r>
      <w:r>
        <w:rPr>
          <w:rFonts w:cs="Tahoma"/>
          <w:sz w:val="28"/>
          <w:lang w:val="uk-UA"/>
        </w:rPr>
        <w:t>е</w:t>
      </w:r>
      <w:r>
        <w:rPr>
          <w:rFonts w:cs="Tahoma"/>
          <w:sz w:val="28"/>
          <w:lang w:val="uk-UA"/>
        </w:rPr>
        <w:t xml:space="preserve">ратура 273,16 К точно. </w:t>
      </w:r>
      <w:r w:rsidR="00BE0019">
        <w:rPr>
          <w:rFonts w:cs="Tahoma"/>
          <w:sz w:val="28"/>
          <w:lang w:val="uk-UA"/>
        </w:rPr>
        <w:t>Уся</w:t>
      </w:r>
      <w:r>
        <w:rPr>
          <w:rFonts w:cs="Tahoma"/>
          <w:sz w:val="28"/>
          <w:lang w:val="uk-UA"/>
        </w:rPr>
        <w:t xml:space="preserve"> шкала має будуватися на підставі форм</w:t>
      </w:r>
      <w:r>
        <w:rPr>
          <w:rFonts w:cs="Tahoma"/>
          <w:sz w:val="28"/>
          <w:lang w:val="uk-UA"/>
        </w:rPr>
        <w:t>у</w:t>
      </w:r>
      <w:r>
        <w:rPr>
          <w:rFonts w:cs="Tahoma"/>
          <w:sz w:val="28"/>
          <w:lang w:val="uk-UA"/>
        </w:rPr>
        <w:t>ли</w:t>
      </w:r>
    </w:p>
    <w:p w:rsidR="00E77E05" w:rsidRDefault="00E77E05" w:rsidP="00DD61DD">
      <w:pPr>
        <w:widowControl w:val="0"/>
        <w:spacing w:before="120" w:after="120"/>
        <w:jc w:val="center"/>
        <w:rPr>
          <w:rFonts w:cs="Tahoma"/>
          <w:sz w:val="28"/>
          <w:lang w:val="uk-UA"/>
        </w:rPr>
      </w:pPr>
      <w:r>
        <w:rPr>
          <w:rFonts w:cs="Tahoma"/>
          <w:position w:val="-12"/>
          <w:sz w:val="28"/>
          <w:lang w:val="uk-UA"/>
        </w:rPr>
        <w:object w:dxaOrig="1719" w:dyaOrig="380">
          <v:shape id="_x0000_i1087" type="#_x0000_t75" style="width:86.4pt;height:21.6pt" o:ole="" fillcolor="window">
            <v:imagedata r:id="rId120" o:title=""/>
          </v:shape>
          <o:OLEObject Type="Embed" ProgID="Equation.3" ShapeID="_x0000_i1087" DrawAspect="Content" ObjectID="_1534272250" r:id="rId121"/>
        </w:object>
      </w:r>
      <w:r>
        <w:rPr>
          <w:rFonts w:cs="Tahoma"/>
          <w:sz w:val="28"/>
          <w:lang w:val="uk-UA"/>
        </w:rPr>
        <w:t xml:space="preserve"> ,</w:t>
      </w:r>
    </w:p>
    <w:p w:rsidR="00E77E05" w:rsidRDefault="00E77E05" w:rsidP="00805D4A">
      <w:pPr>
        <w:widowControl w:val="0"/>
        <w:ind w:firstLine="567"/>
        <w:jc w:val="both"/>
        <w:rPr>
          <w:rFonts w:cs="Tahoma"/>
          <w:b/>
          <w:sz w:val="28"/>
          <w:lang w:val="uk-UA"/>
        </w:rPr>
      </w:pPr>
      <w:r>
        <w:rPr>
          <w:rFonts w:cs="Tahoma"/>
          <w:sz w:val="28"/>
          <w:lang w:val="uk-UA"/>
        </w:rPr>
        <w:t xml:space="preserve">де </w:t>
      </w:r>
      <w:r>
        <w:rPr>
          <w:rFonts w:cs="Tahoma"/>
          <w:i/>
          <w:sz w:val="28"/>
          <w:lang w:val="uk-UA"/>
        </w:rPr>
        <w:t>Q</w:t>
      </w:r>
      <w:r>
        <w:rPr>
          <w:rFonts w:cs="Tahoma"/>
          <w:iCs/>
          <w:sz w:val="28"/>
          <w:vertAlign w:val="subscript"/>
          <w:lang w:val="uk-UA"/>
        </w:rPr>
        <w:t>1</w:t>
      </w:r>
      <w:r>
        <w:rPr>
          <w:rFonts w:cs="Tahoma"/>
          <w:iCs/>
          <w:sz w:val="28"/>
          <w:lang w:val="uk-UA"/>
        </w:rPr>
        <w:t xml:space="preserve"> </w:t>
      </w:r>
      <w:r>
        <w:rPr>
          <w:bCs/>
          <w:sz w:val="28"/>
          <w:lang w:val="uk-UA"/>
        </w:rPr>
        <w:t>–</w:t>
      </w:r>
      <w:r>
        <w:rPr>
          <w:rFonts w:cs="Tahoma"/>
          <w:sz w:val="28"/>
          <w:lang w:val="uk-UA"/>
        </w:rPr>
        <w:t xml:space="preserve"> кількість тепла, що одержує будь-яке</w:t>
      </w:r>
      <w:r>
        <w:rPr>
          <w:rFonts w:cs="Tahoma"/>
          <w:b/>
          <w:sz w:val="28"/>
          <w:lang w:val="uk-UA"/>
        </w:rPr>
        <w:t xml:space="preserve"> </w:t>
      </w:r>
      <w:r>
        <w:rPr>
          <w:rFonts w:cs="Tahoma"/>
          <w:sz w:val="28"/>
          <w:lang w:val="uk-UA"/>
        </w:rPr>
        <w:t>тіло від нагрівача</w:t>
      </w:r>
      <w:r>
        <w:rPr>
          <w:rFonts w:cs="Tahoma"/>
          <w:b/>
          <w:sz w:val="28"/>
          <w:lang w:val="uk-UA"/>
        </w:rPr>
        <w:t>;</w:t>
      </w:r>
    </w:p>
    <w:p w:rsidR="00E77E05" w:rsidRDefault="00E77E05" w:rsidP="00805D4A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    </w:t>
      </w:r>
      <w:r>
        <w:rPr>
          <w:rFonts w:cs="Tahoma"/>
          <w:i/>
          <w:sz w:val="28"/>
          <w:lang w:val="uk-UA"/>
        </w:rPr>
        <w:t>Q</w:t>
      </w:r>
      <w:r>
        <w:rPr>
          <w:rFonts w:cs="Tahoma"/>
          <w:iCs/>
          <w:sz w:val="28"/>
          <w:vertAlign w:val="subscript"/>
          <w:lang w:val="uk-UA"/>
        </w:rPr>
        <w:t>2</w:t>
      </w:r>
      <w:r>
        <w:rPr>
          <w:rFonts w:cs="Tahoma"/>
          <w:sz w:val="28"/>
          <w:lang w:val="uk-UA"/>
        </w:rPr>
        <w:t xml:space="preserve"> </w:t>
      </w:r>
      <w:r>
        <w:rPr>
          <w:bCs/>
          <w:sz w:val="28"/>
          <w:lang w:val="uk-UA"/>
        </w:rPr>
        <w:t>–</w:t>
      </w:r>
      <w:r>
        <w:rPr>
          <w:rFonts w:cs="Tahoma"/>
          <w:sz w:val="28"/>
          <w:lang w:val="uk-UA"/>
        </w:rPr>
        <w:t xml:space="preserve"> кількість тепла, що тіло віддає охолоджувачу при об</w:t>
      </w:r>
      <w:r w:rsidR="00DD61DD">
        <w:rPr>
          <w:rFonts w:cs="Tahoma"/>
          <w:sz w:val="28"/>
          <w:lang w:val="uk-UA"/>
        </w:rPr>
        <w:t>ерненому</w:t>
      </w:r>
      <w:r>
        <w:rPr>
          <w:rFonts w:cs="Tahoma"/>
          <w:sz w:val="28"/>
          <w:lang w:val="uk-UA"/>
        </w:rPr>
        <w:t xml:space="preserve"> ц</w:t>
      </w:r>
      <w:r>
        <w:rPr>
          <w:rFonts w:cs="Tahoma"/>
          <w:sz w:val="28"/>
          <w:lang w:val="uk-UA"/>
        </w:rPr>
        <w:t>и</w:t>
      </w:r>
      <w:r>
        <w:rPr>
          <w:rFonts w:cs="Tahoma"/>
          <w:sz w:val="28"/>
          <w:lang w:val="uk-UA"/>
        </w:rPr>
        <w:t>клі Карно;</w:t>
      </w:r>
    </w:p>
    <w:p w:rsidR="00E77E05" w:rsidRDefault="00E77E05" w:rsidP="00805D4A">
      <w:pPr>
        <w:pStyle w:val="20"/>
        <w:widowControl w:val="0"/>
        <w:ind w:firstLine="567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    </w:t>
      </w:r>
      <w:r>
        <w:rPr>
          <w:rFonts w:cs="Tahoma"/>
          <w:i/>
          <w:sz w:val="28"/>
          <w:lang w:val="uk-UA"/>
        </w:rPr>
        <w:t>T</w:t>
      </w:r>
      <w:r>
        <w:rPr>
          <w:rFonts w:cs="Tahoma"/>
          <w:iCs/>
          <w:sz w:val="28"/>
          <w:vertAlign w:val="subscript"/>
          <w:lang w:val="uk-UA"/>
        </w:rPr>
        <w:t>1</w:t>
      </w:r>
      <w:r>
        <w:rPr>
          <w:rFonts w:cs="Tahoma"/>
          <w:sz w:val="28"/>
          <w:lang w:val="uk-UA"/>
        </w:rPr>
        <w:t xml:space="preserve"> і </w:t>
      </w:r>
      <w:r>
        <w:rPr>
          <w:rFonts w:cs="Tahoma"/>
          <w:i/>
          <w:sz w:val="28"/>
          <w:lang w:val="uk-UA"/>
        </w:rPr>
        <w:t>T</w:t>
      </w:r>
      <w:r>
        <w:rPr>
          <w:rFonts w:cs="Tahoma"/>
          <w:iCs/>
          <w:sz w:val="28"/>
          <w:vertAlign w:val="subscript"/>
          <w:lang w:val="uk-UA"/>
        </w:rPr>
        <w:t xml:space="preserve">2 </w:t>
      </w:r>
      <w:r>
        <w:rPr>
          <w:bCs/>
          <w:sz w:val="28"/>
          <w:lang w:val="uk-UA"/>
        </w:rPr>
        <w:t>–</w:t>
      </w:r>
      <w:r>
        <w:rPr>
          <w:rFonts w:cs="Tahoma"/>
          <w:i/>
          <w:sz w:val="28"/>
          <w:vertAlign w:val="subscript"/>
          <w:lang w:val="uk-UA"/>
        </w:rPr>
        <w:t xml:space="preserve"> </w:t>
      </w:r>
      <w:r>
        <w:rPr>
          <w:rFonts w:cs="Tahoma"/>
          <w:sz w:val="28"/>
          <w:lang w:val="uk-UA"/>
        </w:rPr>
        <w:t xml:space="preserve"> температури нагрівача й охолоджувача, причому температурі </w:t>
      </w:r>
      <w:r>
        <w:rPr>
          <w:rFonts w:cs="Tahoma"/>
          <w:i/>
          <w:sz w:val="28"/>
          <w:lang w:val="uk-UA"/>
        </w:rPr>
        <w:t>T</w:t>
      </w:r>
      <w:r>
        <w:rPr>
          <w:rFonts w:cs="Tahoma"/>
          <w:iCs/>
          <w:sz w:val="28"/>
          <w:vertAlign w:val="subscript"/>
          <w:lang w:val="uk-UA"/>
        </w:rPr>
        <w:t>2</w:t>
      </w:r>
      <w:r>
        <w:rPr>
          <w:rFonts w:cs="Tahoma"/>
          <w:i/>
          <w:sz w:val="28"/>
          <w:lang w:val="uk-UA"/>
        </w:rPr>
        <w:t xml:space="preserve"> </w:t>
      </w:r>
      <w:r>
        <w:rPr>
          <w:rFonts w:cs="Tahoma"/>
          <w:sz w:val="28"/>
          <w:lang w:val="uk-UA"/>
        </w:rPr>
        <w:t>надають значення потрійної точки води. У цьому випадку для визначення те</w:t>
      </w:r>
      <w:r>
        <w:rPr>
          <w:rFonts w:cs="Tahoma"/>
          <w:sz w:val="28"/>
          <w:lang w:val="uk-UA"/>
        </w:rPr>
        <w:t>м</w:t>
      </w:r>
      <w:r>
        <w:rPr>
          <w:rFonts w:cs="Tahoma"/>
          <w:sz w:val="28"/>
          <w:lang w:val="uk-UA"/>
        </w:rPr>
        <w:t>пер</w:t>
      </w:r>
      <w:r>
        <w:rPr>
          <w:rFonts w:cs="Tahoma"/>
          <w:sz w:val="28"/>
          <w:lang w:val="uk-UA"/>
        </w:rPr>
        <w:t>а</w:t>
      </w:r>
      <w:r>
        <w:rPr>
          <w:rFonts w:cs="Tahoma"/>
          <w:sz w:val="28"/>
          <w:lang w:val="uk-UA"/>
        </w:rPr>
        <w:t xml:space="preserve">тури </w:t>
      </w:r>
      <w:r>
        <w:rPr>
          <w:rFonts w:cs="Tahoma"/>
          <w:i/>
          <w:sz w:val="28"/>
          <w:lang w:val="uk-UA"/>
        </w:rPr>
        <w:t>Т</w:t>
      </w:r>
      <w:r>
        <w:rPr>
          <w:rFonts w:cs="Tahoma"/>
          <w:iCs/>
          <w:sz w:val="28"/>
          <w:vertAlign w:val="subscript"/>
          <w:lang w:val="uk-UA"/>
        </w:rPr>
        <w:t>1</w:t>
      </w:r>
      <w:r>
        <w:rPr>
          <w:rFonts w:cs="Tahoma"/>
          <w:sz w:val="28"/>
          <w:lang w:val="uk-UA"/>
        </w:rPr>
        <w:t xml:space="preserve"> необхідно знати лише відношення кількостей теплоти.</w:t>
      </w:r>
    </w:p>
    <w:p w:rsidR="00805D4A" w:rsidRDefault="00805D4A" w:rsidP="00805D4A">
      <w:pPr>
        <w:pStyle w:val="20"/>
        <w:widowControl w:val="0"/>
        <w:ind w:firstLine="567"/>
        <w:rPr>
          <w:rFonts w:cs="Tahoma"/>
          <w:sz w:val="28"/>
          <w:lang w:val="uk-UA"/>
        </w:rPr>
      </w:pPr>
    </w:p>
    <w:p w:rsidR="00E77E05" w:rsidRDefault="00CC7FD6" w:rsidP="00C14257">
      <w:pPr>
        <w:pStyle w:val="20"/>
        <w:widowControl w:val="0"/>
        <w:ind w:firstLine="142"/>
        <w:jc w:val="center"/>
        <w:rPr>
          <w:rFonts w:cs="Tahoma"/>
          <w:sz w:val="28"/>
          <w:lang w:val="uk-UA"/>
        </w:rPr>
      </w:pPr>
      <w:r w:rsidRPr="00C14257">
        <w:rPr>
          <w:rFonts w:cs="Tahoma"/>
          <w:noProof/>
          <w:sz w:val="28"/>
          <w:lang w:val="en-US" w:eastAsia="en-US"/>
        </w:rPr>
        <w:drawing>
          <wp:inline distT="0" distB="0" distL="0" distR="0">
            <wp:extent cx="4981575" cy="35052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E05">
        <w:rPr>
          <w:rFonts w:cs="Tahoma"/>
          <w:sz w:val="28"/>
          <w:lang w:val="uk-UA"/>
        </w:rPr>
        <w:t xml:space="preserve">      </w:t>
      </w:r>
    </w:p>
    <w:p w:rsidR="00E77E05" w:rsidRDefault="00C14257" w:rsidP="00C14257">
      <w:pPr>
        <w:pStyle w:val="20"/>
        <w:widowControl w:val="0"/>
        <w:ind w:firstLine="567"/>
        <w:jc w:val="center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lastRenderedPageBreak/>
        <w:t>Рис.</w:t>
      </w:r>
      <w:r w:rsidR="008D726B">
        <w:rPr>
          <w:rFonts w:cs="Tahoma"/>
          <w:sz w:val="28"/>
          <w:lang w:val="uk-UA"/>
        </w:rPr>
        <w:t xml:space="preserve"> 3.17</w:t>
      </w:r>
      <w:r>
        <w:rPr>
          <w:rFonts w:cs="Tahoma"/>
          <w:sz w:val="28"/>
          <w:lang w:val="uk-UA"/>
        </w:rPr>
        <w:t>.</w:t>
      </w:r>
      <w:r w:rsidR="00E77E05">
        <w:rPr>
          <w:rFonts w:cs="Tahoma"/>
          <w:sz w:val="28"/>
          <w:lang w:val="uk-UA"/>
        </w:rPr>
        <w:t xml:space="preserve"> Схема </w:t>
      </w:r>
      <w:r>
        <w:rPr>
          <w:rFonts w:cs="Tahoma"/>
          <w:sz w:val="28"/>
          <w:lang w:val="uk-UA"/>
        </w:rPr>
        <w:t>по</w:t>
      </w:r>
      <w:r w:rsidR="00E77E05">
        <w:rPr>
          <w:rFonts w:cs="Tahoma"/>
          <w:sz w:val="28"/>
          <w:lang w:val="uk-UA"/>
        </w:rPr>
        <w:t>судини, що відтворює потрійну точку води</w:t>
      </w:r>
    </w:p>
    <w:p w:rsidR="00BE0019" w:rsidRDefault="00BE0019" w:rsidP="00805D4A">
      <w:pPr>
        <w:pStyle w:val="20"/>
        <w:widowControl w:val="0"/>
        <w:ind w:firstLine="567"/>
        <w:rPr>
          <w:rFonts w:cs="Tahoma"/>
          <w:sz w:val="28"/>
          <w:lang w:val="uk-UA"/>
        </w:rPr>
      </w:pPr>
    </w:p>
    <w:p w:rsidR="00BE0019" w:rsidRDefault="00BE0019" w:rsidP="00805D4A">
      <w:pPr>
        <w:pStyle w:val="20"/>
        <w:widowControl w:val="0"/>
        <w:ind w:firstLine="567"/>
        <w:rPr>
          <w:rFonts w:cs="Tahoma"/>
          <w:sz w:val="28"/>
          <w:szCs w:val="24"/>
          <w:lang w:val="uk-UA"/>
        </w:rPr>
      </w:pPr>
      <w:r>
        <w:rPr>
          <w:rFonts w:cs="Tahoma"/>
          <w:sz w:val="28"/>
          <w:lang w:val="uk-UA"/>
        </w:rPr>
        <w:t>Відтворення термодинамічної шкали температур пов’язане із значними труднощами. Тому I</w:t>
      </w:r>
      <w:r w:rsidR="00C14257">
        <w:rPr>
          <w:rFonts w:cs="Tahoma"/>
          <w:sz w:val="28"/>
          <w:lang w:val="uk-UA"/>
        </w:rPr>
        <w:t>X Генеральна конференція з мір та</w:t>
      </w:r>
      <w:r>
        <w:rPr>
          <w:rFonts w:cs="Tahoma"/>
          <w:sz w:val="28"/>
          <w:lang w:val="uk-UA"/>
        </w:rPr>
        <w:t xml:space="preserve"> ваг у 1948 р. встанов</w:t>
      </w:r>
      <w:r>
        <w:rPr>
          <w:rFonts w:cs="Tahoma"/>
          <w:sz w:val="28"/>
          <w:lang w:val="uk-UA"/>
        </w:rPr>
        <w:t>и</w:t>
      </w:r>
      <w:r>
        <w:rPr>
          <w:rFonts w:cs="Tahoma"/>
          <w:sz w:val="28"/>
          <w:lang w:val="uk-UA"/>
        </w:rPr>
        <w:t xml:space="preserve">ла </w:t>
      </w:r>
      <w:r>
        <w:rPr>
          <w:rFonts w:cs="Tahoma"/>
          <w:b/>
          <w:bCs/>
          <w:i/>
          <w:sz w:val="28"/>
          <w:lang w:val="uk-UA"/>
        </w:rPr>
        <w:t>практичну</w:t>
      </w:r>
      <w:r>
        <w:rPr>
          <w:rFonts w:cs="Tahoma"/>
          <w:sz w:val="28"/>
          <w:lang w:val="uk-UA"/>
        </w:rPr>
        <w:t xml:space="preserve"> температурну шкалу, відтворену за визначеними сталими реперн</w:t>
      </w:r>
      <w:r>
        <w:rPr>
          <w:rFonts w:cs="Tahoma"/>
          <w:sz w:val="28"/>
          <w:lang w:val="uk-UA"/>
        </w:rPr>
        <w:t>и</w:t>
      </w:r>
      <w:r>
        <w:rPr>
          <w:rFonts w:cs="Tahoma"/>
          <w:sz w:val="28"/>
          <w:lang w:val="uk-UA"/>
        </w:rPr>
        <w:t>ми точками (табл. 3.2). Температура в реперних точках визначається газ</w:t>
      </w:r>
      <w:r>
        <w:rPr>
          <w:rFonts w:cs="Tahoma"/>
          <w:sz w:val="28"/>
          <w:lang w:val="uk-UA"/>
        </w:rPr>
        <w:t>о</w:t>
      </w:r>
      <w:r>
        <w:rPr>
          <w:rFonts w:cs="Tahoma"/>
          <w:sz w:val="28"/>
          <w:lang w:val="uk-UA"/>
        </w:rPr>
        <w:t>вим термометром, що використовує співвідношення між об’ємом, тиском і темпер</w:t>
      </w:r>
      <w:r>
        <w:rPr>
          <w:rFonts w:cs="Tahoma"/>
          <w:sz w:val="28"/>
          <w:lang w:val="uk-UA"/>
        </w:rPr>
        <w:t>а</w:t>
      </w:r>
      <w:r>
        <w:rPr>
          <w:rFonts w:cs="Tahoma"/>
          <w:sz w:val="28"/>
          <w:lang w:val="uk-UA"/>
        </w:rPr>
        <w:t>турою ідеального газу (рис. 3.19). У газовому термометрі ртутний</w:t>
      </w:r>
      <w:r>
        <w:rPr>
          <w:rFonts w:cs="Tahoma"/>
          <w:sz w:val="28"/>
          <w:szCs w:val="24"/>
          <w:lang w:val="uk-UA"/>
        </w:rPr>
        <w:t xml:space="preserve"> манометр 5 в</w:t>
      </w:r>
      <w:r>
        <w:rPr>
          <w:rFonts w:cs="Tahoma"/>
          <w:sz w:val="28"/>
          <w:szCs w:val="24"/>
          <w:lang w:val="uk-UA"/>
        </w:rPr>
        <w:t>и</w:t>
      </w:r>
      <w:r>
        <w:rPr>
          <w:rFonts w:cs="Tahoma"/>
          <w:sz w:val="28"/>
          <w:szCs w:val="24"/>
          <w:lang w:val="uk-UA"/>
        </w:rPr>
        <w:t xml:space="preserve">мірює тиск сталого об’єму газу в балоні 1. </w:t>
      </w:r>
    </w:p>
    <w:p w:rsidR="00805D4A" w:rsidRDefault="00805D4A" w:rsidP="00C14257">
      <w:pPr>
        <w:pStyle w:val="20"/>
        <w:widowControl w:val="0"/>
        <w:ind w:firstLine="567"/>
        <w:rPr>
          <w:rFonts w:cs="Tahoma"/>
          <w:sz w:val="28"/>
          <w:szCs w:val="24"/>
          <w:lang w:val="uk-UA"/>
        </w:rPr>
      </w:pPr>
      <w:r>
        <w:rPr>
          <w:rFonts w:cs="Tahoma"/>
          <w:sz w:val="28"/>
          <w:lang w:val="uk-UA"/>
        </w:rPr>
        <w:t xml:space="preserve">Перевага газового термометра порівняно з ртутним полягає в тому, що </w:t>
      </w:r>
      <w:r>
        <w:rPr>
          <w:rFonts w:cs="Tahoma"/>
          <w:sz w:val="28"/>
          <w:szCs w:val="24"/>
          <w:lang w:val="uk-UA"/>
        </w:rPr>
        <w:t>ро</w:t>
      </w:r>
      <w:r>
        <w:rPr>
          <w:rFonts w:cs="Tahoma"/>
          <w:sz w:val="28"/>
          <w:szCs w:val="24"/>
          <w:lang w:val="uk-UA"/>
        </w:rPr>
        <w:t>з</w:t>
      </w:r>
      <w:r>
        <w:rPr>
          <w:rFonts w:cs="Tahoma"/>
          <w:sz w:val="28"/>
          <w:szCs w:val="24"/>
          <w:lang w:val="uk-UA"/>
        </w:rPr>
        <w:t>ширення газу в</w:t>
      </w:r>
      <w:r>
        <w:rPr>
          <w:rFonts w:cs="Tahoma"/>
          <w:noProof/>
          <w:sz w:val="28"/>
          <w:szCs w:val="24"/>
          <w:lang w:val="uk-UA"/>
        </w:rPr>
        <w:t xml:space="preserve"> 20</w:t>
      </w:r>
      <w:r>
        <w:rPr>
          <w:rFonts w:cs="Tahoma"/>
          <w:sz w:val="28"/>
          <w:szCs w:val="24"/>
          <w:lang w:val="uk-UA"/>
        </w:rPr>
        <w:t xml:space="preserve"> разів більше, ніж ртуті, і тим самим вплив температурного розширення скла (одного з основних джерел похибки ртутного термометра) зводиться до мінімуму. Екстраполяція залежності тиску газу від темпер</w:t>
      </w:r>
      <w:r>
        <w:rPr>
          <w:rFonts w:cs="Tahoma"/>
          <w:sz w:val="28"/>
          <w:szCs w:val="24"/>
          <w:lang w:val="uk-UA"/>
        </w:rPr>
        <w:t>а</w:t>
      </w:r>
      <w:r>
        <w:rPr>
          <w:rFonts w:cs="Tahoma"/>
          <w:sz w:val="28"/>
          <w:szCs w:val="24"/>
          <w:lang w:val="uk-UA"/>
        </w:rPr>
        <w:t xml:space="preserve">тури дає при нульовому тиску (і обсязі) ідеального газу значення абсолютного нуля  </w:t>
      </w:r>
      <w:r>
        <w:rPr>
          <w:bCs/>
          <w:sz w:val="28"/>
          <w:lang w:val="uk-UA"/>
        </w:rPr>
        <w:t>–</w:t>
      </w:r>
      <w:r>
        <w:rPr>
          <w:rFonts w:cs="Tahoma"/>
          <w:sz w:val="28"/>
          <w:szCs w:val="24"/>
          <w:lang w:val="uk-UA"/>
        </w:rPr>
        <w:t xml:space="preserve">273,15 </w:t>
      </w:r>
      <w:r>
        <w:rPr>
          <w:rFonts w:cs="Tahoma"/>
          <w:sz w:val="28"/>
          <w:szCs w:val="24"/>
          <w:vertAlign w:val="superscript"/>
          <w:lang w:val="uk-UA"/>
        </w:rPr>
        <w:t>0</w:t>
      </w:r>
      <w:r>
        <w:rPr>
          <w:rFonts w:cs="Tahoma"/>
          <w:sz w:val="28"/>
          <w:szCs w:val="24"/>
          <w:lang w:val="uk-UA"/>
        </w:rPr>
        <w:t xml:space="preserve">С </w:t>
      </w:r>
      <w:r w:rsidR="00524533" w:rsidRPr="00524533">
        <w:rPr>
          <w:rStyle w:val="ab"/>
          <w:rFonts w:cs="Tahoma"/>
          <w:sz w:val="28"/>
          <w:szCs w:val="24"/>
          <w:lang w:val="uk-UA"/>
        </w:rPr>
        <w:footnoteReference w:customMarkFollows="1" w:id="12"/>
        <w:sym w:font="Symbol" w:char="F02A"/>
      </w:r>
      <w:r>
        <w:rPr>
          <w:rFonts w:cs="Tahoma"/>
          <w:sz w:val="28"/>
          <w:szCs w:val="24"/>
          <w:lang w:val="uk-UA"/>
        </w:rPr>
        <w:t xml:space="preserve"> (рис. 3.20). </w:t>
      </w:r>
    </w:p>
    <w:p w:rsidR="00BE0019" w:rsidRDefault="00BE0019">
      <w:pPr>
        <w:pStyle w:val="20"/>
        <w:widowControl w:val="0"/>
        <w:rPr>
          <w:rFonts w:cs="Tahoma"/>
          <w:sz w:val="28"/>
          <w:lang w:val="uk-UA"/>
        </w:rPr>
      </w:pPr>
    </w:p>
    <w:p w:rsidR="00E77E05" w:rsidRDefault="00CC7FD6">
      <w:pPr>
        <w:pStyle w:val="a7"/>
        <w:tabs>
          <w:tab w:val="clear" w:pos="4153"/>
          <w:tab w:val="clear" w:pos="8306"/>
        </w:tabs>
        <w:jc w:val="center"/>
        <w:rPr>
          <w:rFonts w:cs="Tahoma"/>
          <w:sz w:val="28"/>
          <w:lang w:val="uk-UA"/>
        </w:rPr>
      </w:pPr>
      <w:r>
        <w:rPr>
          <w:rFonts w:cs="Tahoma"/>
          <w:noProof/>
          <w:sz w:val="28"/>
          <w:lang w:val="en-US" w:eastAsia="en-US"/>
        </w:rPr>
        <w:drawing>
          <wp:inline distT="0" distB="0" distL="0" distR="0">
            <wp:extent cx="3571875" cy="4895850"/>
            <wp:effectExtent l="0" t="0" r="0" b="0"/>
            <wp:docPr id="65" name="Рисунок 65" descr="Тройная точка в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Тройная точка воды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05" w:rsidRDefault="00E77E05">
      <w:pPr>
        <w:pStyle w:val="a7"/>
        <w:tabs>
          <w:tab w:val="clear" w:pos="4153"/>
          <w:tab w:val="clear" w:pos="8306"/>
        </w:tabs>
        <w:jc w:val="center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     </w:t>
      </w:r>
    </w:p>
    <w:p w:rsidR="00E77E05" w:rsidRDefault="00C14257">
      <w:pPr>
        <w:pStyle w:val="a7"/>
        <w:tabs>
          <w:tab w:val="clear" w:pos="4153"/>
          <w:tab w:val="clear" w:pos="8306"/>
        </w:tabs>
        <w:jc w:val="center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 Рис.</w:t>
      </w:r>
      <w:r w:rsidR="008D726B">
        <w:rPr>
          <w:rFonts w:cs="Tahoma"/>
          <w:sz w:val="28"/>
          <w:lang w:val="uk-UA"/>
        </w:rPr>
        <w:t xml:space="preserve"> 3.18</w:t>
      </w:r>
      <w:r>
        <w:rPr>
          <w:rFonts w:cs="Tahoma"/>
          <w:sz w:val="28"/>
          <w:lang w:val="uk-UA"/>
        </w:rPr>
        <w:t>.</w:t>
      </w:r>
      <w:r w:rsidR="00E77E05">
        <w:rPr>
          <w:rFonts w:cs="Tahoma"/>
          <w:sz w:val="28"/>
          <w:lang w:val="uk-UA"/>
        </w:rPr>
        <w:t xml:space="preserve"> Пристрій, що відтворює потрійну точку води (ВНИИМ),</w:t>
      </w:r>
    </w:p>
    <w:p w:rsidR="00E77E05" w:rsidRDefault="00E77E05">
      <w:pPr>
        <w:pStyle w:val="a7"/>
        <w:tabs>
          <w:tab w:val="clear" w:pos="4153"/>
          <w:tab w:val="clear" w:pos="8306"/>
        </w:tabs>
        <w:jc w:val="center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lastRenderedPageBreak/>
        <w:t>виготовлений з кварцу і заповнений водою вищого ступеня очищення</w:t>
      </w:r>
    </w:p>
    <w:p w:rsidR="00E77E05" w:rsidRDefault="00E77E05">
      <w:pPr>
        <w:pStyle w:val="a6"/>
        <w:ind w:firstLine="426"/>
        <w:rPr>
          <w:rFonts w:cs="Tahoma"/>
          <w:sz w:val="28"/>
          <w:lang w:val="uk-UA"/>
        </w:rPr>
      </w:pPr>
    </w:p>
    <w:p w:rsidR="00BE0019" w:rsidRDefault="00BE0019" w:rsidP="00805D4A">
      <w:pPr>
        <w:pStyle w:val="a6"/>
        <w:ind w:firstLine="567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Це найбільш точні, але дуже трудомісткі вимірювання, що виконуються лише в деяких провідних метрологічних лабораторіях світу. Основна скла</w:t>
      </w:r>
      <w:r>
        <w:rPr>
          <w:rFonts w:cs="Tahoma"/>
          <w:sz w:val="28"/>
          <w:lang w:val="uk-UA"/>
        </w:rPr>
        <w:t>д</w:t>
      </w:r>
      <w:r>
        <w:rPr>
          <w:rFonts w:cs="Tahoma"/>
          <w:sz w:val="28"/>
          <w:lang w:val="uk-UA"/>
        </w:rPr>
        <w:t>ність їх полягає в урахуванні невідповідності реального газу ідеальному.</w:t>
      </w:r>
    </w:p>
    <w:p w:rsidR="00E77E05" w:rsidRDefault="00BE0019" w:rsidP="00BE0019">
      <w:pPr>
        <w:pStyle w:val="20"/>
        <w:widowControl w:val="0"/>
        <w:rPr>
          <w:lang w:val="uk-UA"/>
        </w:rPr>
      </w:pPr>
      <w:r>
        <w:rPr>
          <w:lang w:val="uk-UA"/>
        </w:rPr>
        <w:br w:type="page"/>
      </w:r>
    </w:p>
    <w:p w:rsidR="00E77E05" w:rsidRDefault="00CC7FD6">
      <w:pPr>
        <w:pStyle w:val="a6"/>
        <w:ind w:firstLine="426"/>
        <w:rPr>
          <w:rFonts w:cs="Tahoma"/>
          <w:sz w:val="28"/>
          <w:lang w:val="uk-UA"/>
        </w:rPr>
      </w:pPr>
      <w:r>
        <w:rPr>
          <w:rFonts w:cs="Tahoma"/>
          <w:noProof/>
          <w:sz w:val="28"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1274445</wp:posOffset>
                </wp:positionH>
                <wp:positionV relativeFrom="paragraph">
                  <wp:posOffset>40640</wp:posOffset>
                </wp:positionV>
                <wp:extent cx="3581400" cy="3657600"/>
                <wp:effectExtent l="0" t="0" r="0" b="0"/>
                <wp:wrapNone/>
                <wp:docPr id="51" name="Group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1400" cy="3657600"/>
                          <a:chOff x="3141" y="1428"/>
                          <a:chExt cx="5640" cy="5760"/>
                        </a:xfrm>
                      </wpg:grpSpPr>
                      <wpg:grpSp>
                        <wpg:cNvPr id="52" name="Group 1309"/>
                        <wpg:cNvGrpSpPr>
                          <a:grpSpLocks/>
                        </wpg:cNvGrpSpPr>
                        <wpg:grpSpPr bwMode="auto">
                          <a:xfrm>
                            <a:off x="3141" y="1428"/>
                            <a:ext cx="5040" cy="5760"/>
                            <a:chOff x="2052" y="3957"/>
                            <a:chExt cx="9189" cy="10627"/>
                          </a:xfrm>
                        </wpg:grpSpPr>
                        <wps:wsp>
                          <wps:cNvPr id="53" name="Freeform 1310"/>
                          <wps:cNvSpPr>
                            <a:spLocks/>
                          </wps:cNvSpPr>
                          <wps:spPr bwMode="auto">
                            <a:xfrm>
                              <a:off x="5431" y="3964"/>
                              <a:ext cx="401" cy="5404"/>
                            </a:xfrm>
                            <a:custGeom>
                              <a:avLst/>
                              <a:gdLst>
                                <a:gd name="T0" fmla="*/ 0 w 401"/>
                                <a:gd name="T1" fmla="*/ 5400 h 5404"/>
                                <a:gd name="T2" fmla="*/ 0 w 401"/>
                                <a:gd name="T3" fmla="*/ 0 h 5404"/>
                                <a:gd name="T4" fmla="*/ 160 w 401"/>
                                <a:gd name="T5" fmla="*/ 20 h 5404"/>
                                <a:gd name="T6" fmla="*/ 280 w 401"/>
                                <a:gd name="T7" fmla="*/ 100 h 5404"/>
                                <a:gd name="T8" fmla="*/ 401 w 401"/>
                                <a:gd name="T9" fmla="*/ 184 h 5404"/>
                                <a:gd name="T10" fmla="*/ 401 w 401"/>
                                <a:gd name="T11" fmla="*/ 5404 h 5404"/>
                                <a:gd name="T12" fmla="*/ 0 w 401"/>
                                <a:gd name="T13" fmla="*/ 5400 h 54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1" h="5404">
                                  <a:moveTo>
                                    <a:pt x="0" y="540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0" y="20"/>
                                  </a:lnTo>
                                  <a:lnTo>
                                    <a:pt x="280" y="100"/>
                                  </a:lnTo>
                                  <a:lnTo>
                                    <a:pt x="401" y="184"/>
                                  </a:lnTo>
                                  <a:lnTo>
                                    <a:pt x="401" y="5404"/>
                                  </a:lnTo>
                                  <a:lnTo>
                                    <a:pt x="0" y="5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1311"/>
                          <wps:cNvSpPr>
                            <a:spLocks/>
                          </wps:cNvSpPr>
                          <wps:spPr bwMode="auto">
                            <a:xfrm>
                              <a:off x="5946" y="3957"/>
                              <a:ext cx="495" cy="2017"/>
                            </a:xfrm>
                            <a:custGeom>
                              <a:avLst/>
                              <a:gdLst>
                                <a:gd name="T0" fmla="*/ 0 w 495"/>
                                <a:gd name="T1" fmla="*/ 67 h 2017"/>
                                <a:gd name="T2" fmla="*/ 0 w 495"/>
                                <a:gd name="T3" fmla="*/ 1972 h 2017"/>
                                <a:gd name="T4" fmla="*/ 495 w 495"/>
                                <a:gd name="T5" fmla="*/ 2017 h 2017"/>
                                <a:gd name="T6" fmla="*/ 495 w 495"/>
                                <a:gd name="T7" fmla="*/ 142 h 2017"/>
                                <a:gd name="T8" fmla="*/ 375 w 495"/>
                                <a:gd name="T9" fmla="*/ 22 h 2017"/>
                                <a:gd name="T10" fmla="*/ 150 w 495"/>
                                <a:gd name="T11" fmla="*/ 82 h 2017"/>
                                <a:gd name="T12" fmla="*/ 0 w 495"/>
                                <a:gd name="T13" fmla="*/ 67 h 20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95" h="2017">
                                  <a:moveTo>
                                    <a:pt x="0" y="67"/>
                                  </a:moveTo>
                                  <a:lnTo>
                                    <a:pt x="0" y="1972"/>
                                  </a:lnTo>
                                  <a:lnTo>
                                    <a:pt x="495" y="2017"/>
                                  </a:lnTo>
                                  <a:lnTo>
                                    <a:pt x="495" y="142"/>
                                  </a:lnTo>
                                  <a:lnTo>
                                    <a:pt x="375" y="22"/>
                                  </a:lnTo>
                                  <a:cubicBezTo>
                                    <a:pt x="320" y="0"/>
                                    <a:pt x="212" y="75"/>
                                    <a:pt x="150" y="82"/>
                                  </a:cubicBezTo>
                                  <a:cubicBezTo>
                                    <a:pt x="88" y="89"/>
                                    <a:pt x="31" y="70"/>
                                    <a:pt x="0" y="67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312" descr="Штриховой горизонтальный"/>
                          <wps:cNvSpPr>
                            <a:spLocks/>
                          </wps:cNvSpPr>
                          <wps:spPr bwMode="auto">
                            <a:xfrm>
                              <a:off x="4485" y="8025"/>
                              <a:ext cx="5931" cy="2400"/>
                            </a:xfrm>
                            <a:custGeom>
                              <a:avLst/>
                              <a:gdLst>
                                <a:gd name="T0" fmla="*/ 5865 w 5931"/>
                                <a:gd name="T1" fmla="*/ 0 h 2400"/>
                                <a:gd name="T2" fmla="*/ 2970 w 5931"/>
                                <a:gd name="T3" fmla="*/ 1710 h 2400"/>
                                <a:gd name="T4" fmla="*/ 2835 w 5931"/>
                                <a:gd name="T5" fmla="*/ 1770 h 2400"/>
                                <a:gd name="T6" fmla="*/ 2685 w 5931"/>
                                <a:gd name="T7" fmla="*/ 1785 h 2400"/>
                                <a:gd name="T8" fmla="*/ 330 w 5931"/>
                                <a:gd name="T9" fmla="*/ 1785 h 2400"/>
                                <a:gd name="T10" fmla="*/ 165 w 5931"/>
                                <a:gd name="T11" fmla="*/ 1800 h 2400"/>
                                <a:gd name="T12" fmla="*/ 45 w 5931"/>
                                <a:gd name="T13" fmla="*/ 1905 h 2400"/>
                                <a:gd name="T14" fmla="*/ 0 w 5931"/>
                                <a:gd name="T15" fmla="*/ 2070 h 2400"/>
                                <a:gd name="T16" fmla="*/ 15 w 5931"/>
                                <a:gd name="T17" fmla="*/ 2205 h 2400"/>
                                <a:gd name="T18" fmla="*/ 120 w 5931"/>
                                <a:gd name="T19" fmla="*/ 2325 h 2400"/>
                                <a:gd name="T20" fmla="*/ 225 w 5931"/>
                                <a:gd name="T21" fmla="*/ 2385 h 2400"/>
                                <a:gd name="T22" fmla="*/ 375 w 5931"/>
                                <a:gd name="T23" fmla="*/ 2400 h 2400"/>
                                <a:gd name="T24" fmla="*/ 375 w 5931"/>
                                <a:gd name="T25" fmla="*/ 2280 h 2400"/>
                                <a:gd name="T26" fmla="*/ 210 w 5931"/>
                                <a:gd name="T27" fmla="*/ 2235 h 2400"/>
                                <a:gd name="T28" fmla="*/ 135 w 5931"/>
                                <a:gd name="T29" fmla="*/ 2130 h 2400"/>
                                <a:gd name="T30" fmla="*/ 150 w 5931"/>
                                <a:gd name="T31" fmla="*/ 2010 h 2400"/>
                                <a:gd name="T32" fmla="*/ 240 w 5931"/>
                                <a:gd name="T33" fmla="*/ 1935 h 2400"/>
                                <a:gd name="T34" fmla="*/ 345 w 5931"/>
                                <a:gd name="T35" fmla="*/ 1920 h 2400"/>
                                <a:gd name="T36" fmla="*/ 2745 w 5931"/>
                                <a:gd name="T37" fmla="*/ 1920 h 2400"/>
                                <a:gd name="T38" fmla="*/ 2940 w 5931"/>
                                <a:gd name="T39" fmla="*/ 1875 h 2400"/>
                                <a:gd name="T40" fmla="*/ 3060 w 5931"/>
                                <a:gd name="T41" fmla="*/ 1815 h 2400"/>
                                <a:gd name="T42" fmla="*/ 5931 w 5931"/>
                                <a:gd name="T43" fmla="*/ 109 h 2400"/>
                                <a:gd name="T44" fmla="*/ 5865 w 5931"/>
                                <a:gd name="T45" fmla="*/ 0 h 24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931" h="2400">
                                  <a:moveTo>
                                    <a:pt x="5865" y="0"/>
                                  </a:moveTo>
                                  <a:lnTo>
                                    <a:pt x="2970" y="1710"/>
                                  </a:lnTo>
                                  <a:lnTo>
                                    <a:pt x="2835" y="1770"/>
                                  </a:lnTo>
                                  <a:lnTo>
                                    <a:pt x="2685" y="1785"/>
                                  </a:lnTo>
                                  <a:lnTo>
                                    <a:pt x="330" y="1785"/>
                                  </a:lnTo>
                                  <a:lnTo>
                                    <a:pt x="165" y="1800"/>
                                  </a:lnTo>
                                  <a:lnTo>
                                    <a:pt x="45" y="1905"/>
                                  </a:lnTo>
                                  <a:lnTo>
                                    <a:pt x="0" y="2070"/>
                                  </a:lnTo>
                                  <a:lnTo>
                                    <a:pt x="15" y="2205"/>
                                  </a:lnTo>
                                  <a:lnTo>
                                    <a:pt x="120" y="2325"/>
                                  </a:lnTo>
                                  <a:lnTo>
                                    <a:pt x="225" y="2385"/>
                                  </a:lnTo>
                                  <a:lnTo>
                                    <a:pt x="375" y="2400"/>
                                  </a:lnTo>
                                  <a:lnTo>
                                    <a:pt x="375" y="2280"/>
                                  </a:lnTo>
                                  <a:lnTo>
                                    <a:pt x="210" y="2235"/>
                                  </a:lnTo>
                                  <a:lnTo>
                                    <a:pt x="135" y="2130"/>
                                  </a:lnTo>
                                  <a:lnTo>
                                    <a:pt x="150" y="2010"/>
                                  </a:lnTo>
                                  <a:lnTo>
                                    <a:pt x="240" y="1935"/>
                                  </a:lnTo>
                                  <a:lnTo>
                                    <a:pt x="345" y="1920"/>
                                  </a:lnTo>
                                  <a:lnTo>
                                    <a:pt x="2745" y="1920"/>
                                  </a:lnTo>
                                  <a:lnTo>
                                    <a:pt x="2940" y="1875"/>
                                  </a:lnTo>
                                  <a:lnTo>
                                    <a:pt x="3060" y="1815"/>
                                  </a:lnTo>
                                  <a:lnTo>
                                    <a:pt x="5931" y="109"/>
                                  </a:lnTo>
                                  <a:lnTo>
                                    <a:pt x="5865" y="0"/>
                                  </a:lnTo>
                                  <a:close/>
                                </a:path>
                              </a:pathLst>
                            </a:cu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313"/>
                          <wps:cNvSpPr>
                            <a:spLocks/>
                          </wps:cNvSpPr>
                          <wps:spPr bwMode="auto">
                            <a:xfrm>
                              <a:off x="4536" y="7688"/>
                              <a:ext cx="780" cy="532"/>
                            </a:xfrm>
                            <a:custGeom>
                              <a:avLst/>
                              <a:gdLst>
                                <a:gd name="T0" fmla="*/ 105 w 780"/>
                                <a:gd name="T1" fmla="*/ 525 h 532"/>
                                <a:gd name="T2" fmla="*/ 105 w 780"/>
                                <a:gd name="T3" fmla="*/ 195 h 532"/>
                                <a:gd name="T4" fmla="*/ 90 w 780"/>
                                <a:gd name="T5" fmla="*/ 90 h 532"/>
                                <a:gd name="T6" fmla="*/ 0 w 780"/>
                                <a:gd name="T7" fmla="*/ 0 h 532"/>
                                <a:gd name="T8" fmla="*/ 780 w 780"/>
                                <a:gd name="T9" fmla="*/ 0 h 532"/>
                                <a:gd name="T10" fmla="*/ 705 w 780"/>
                                <a:gd name="T11" fmla="*/ 60 h 532"/>
                                <a:gd name="T12" fmla="*/ 669 w 780"/>
                                <a:gd name="T13" fmla="*/ 157 h 532"/>
                                <a:gd name="T14" fmla="*/ 669 w 780"/>
                                <a:gd name="T15" fmla="*/ 532 h 532"/>
                                <a:gd name="T16" fmla="*/ 105 w 780"/>
                                <a:gd name="T17" fmla="*/ 525 h 5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80" h="532">
                                  <a:moveTo>
                                    <a:pt x="105" y="525"/>
                                  </a:moveTo>
                                  <a:lnTo>
                                    <a:pt x="105" y="195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80" y="0"/>
                                  </a:lnTo>
                                  <a:lnTo>
                                    <a:pt x="705" y="60"/>
                                  </a:lnTo>
                                  <a:lnTo>
                                    <a:pt x="669" y="157"/>
                                  </a:lnTo>
                                  <a:lnTo>
                                    <a:pt x="669" y="532"/>
                                  </a:lnTo>
                                  <a:lnTo>
                                    <a:pt x="105" y="5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314"/>
                          <wps:cNvSpPr>
                            <a:spLocks/>
                          </wps:cNvSpPr>
                          <wps:spPr bwMode="auto">
                            <a:xfrm>
                              <a:off x="2052" y="7384"/>
                              <a:ext cx="1680" cy="3285"/>
                            </a:xfrm>
                            <a:custGeom>
                              <a:avLst/>
                              <a:gdLst>
                                <a:gd name="T0" fmla="*/ 1674 w 1680"/>
                                <a:gd name="T1" fmla="*/ 0 h 3285"/>
                                <a:gd name="T2" fmla="*/ 594 w 1680"/>
                                <a:gd name="T3" fmla="*/ 0 h 3285"/>
                                <a:gd name="T4" fmla="*/ 450 w 1680"/>
                                <a:gd name="T5" fmla="*/ 45 h 3285"/>
                                <a:gd name="T6" fmla="*/ 360 w 1680"/>
                                <a:gd name="T7" fmla="*/ 135 h 3285"/>
                                <a:gd name="T8" fmla="*/ 345 w 1680"/>
                                <a:gd name="T9" fmla="*/ 285 h 3285"/>
                                <a:gd name="T10" fmla="*/ 345 w 1680"/>
                                <a:gd name="T11" fmla="*/ 1050 h 3285"/>
                                <a:gd name="T12" fmla="*/ 195 w 1680"/>
                                <a:gd name="T13" fmla="*/ 1110 h 3285"/>
                                <a:gd name="T14" fmla="*/ 75 w 1680"/>
                                <a:gd name="T15" fmla="*/ 1245 h 3285"/>
                                <a:gd name="T16" fmla="*/ 0 w 1680"/>
                                <a:gd name="T17" fmla="*/ 1410 h 3285"/>
                                <a:gd name="T18" fmla="*/ 0 w 1680"/>
                                <a:gd name="T19" fmla="*/ 2970 h 3285"/>
                                <a:gd name="T20" fmla="*/ 90 w 1680"/>
                                <a:gd name="T21" fmla="*/ 3135 h 3285"/>
                                <a:gd name="T22" fmla="*/ 240 w 1680"/>
                                <a:gd name="T23" fmla="*/ 3240 h 3285"/>
                                <a:gd name="T24" fmla="*/ 420 w 1680"/>
                                <a:gd name="T25" fmla="*/ 3285 h 3285"/>
                                <a:gd name="T26" fmla="*/ 570 w 1680"/>
                                <a:gd name="T27" fmla="*/ 3255 h 3285"/>
                                <a:gd name="T28" fmla="*/ 690 w 1680"/>
                                <a:gd name="T29" fmla="*/ 3135 h 3285"/>
                                <a:gd name="T30" fmla="*/ 765 w 1680"/>
                                <a:gd name="T31" fmla="*/ 2940 h 3285"/>
                                <a:gd name="T32" fmla="*/ 765 w 1680"/>
                                <a:gd name="T33" fmla="*/ 1395 h 3285"/>
                                <a:gd name="T34" fmla="*/ 720 w 1680"/>
                                <a:gd name="T35" fmla="*/ 1275 h 3285"/>
                                <a:gd name="T36" fmla="*/ 585 w 1680"/>
                                <a:gd name="T37" fmla="*/ 1140 h 3285"/>
                                <a:gd name="T38" fmla="*/ 465 w 1680"/>
                                <a:gd name="T39" fmla="*/ 1065 h 3285"/>
                                <a:gd name="T40" fmla="*/ 465 w 1680"/>
                                <a:gd name="T41" fmla="*/ 300 h 3285"/>
                                <a:gd name="T42" fmla="*/ 480 w 1680"/>
                                <a:gd name="T43" fmla="*/ 210 h 3285"/>
                                <a:gd name="T44" fmla="*/ 525 w 1680"/>
                                <a:gd name="T45" fmla="*/ 150 h 3285"/>
                                <a:gd name="T46" fmla="*/ 630 w 1680"/>
                                <a:gd name="T47" fmla="*/ 120 h 3285"/>
                                <a:gd name="T48" fmla="*/ 1680 w 1680"/>
                                <a:gd name="T49" fmla="*/ 120 h 3285"/>
                                <a:gd name="T50" fmla="*/ 1674 w 1680"/>
                                <a:gd name="T51" fmla="*/ 0 h 32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80" h="3285">
                                  <a:moveTo>
                                    <a:pt x="1674" y="0"/>
                                  </a:moveTo>
                                  <a:lnTo>
                                    <a:pt x="594" y="0"/>
                                  </a:lnTo>
                                  <a:lnTo>
                                    <a:pt x="450" y="45"/>
                                  </a:lnTo>
                                  <a:lnTo>
                                    <a:pt x="360" y="135"/>
                                  </a:lnTo>
                                  <a:lnTo>
                                    <a:pt x="345" y="285"/>
                                  </a:lnTo>
                                  <a:lnTo>
                                    <a:pt x="345" y="1050"/>
                                  </a:lnTo>
                                  <a:lnTo>
                                    <a:pt x="195" y="1110"/>
                                  </a:lnTo>
                                  <a:lnTo>
                                    <a:pt x="75" y="1245"/>
                                  </a:lnTo>
                                  <a:lnTo>
                                    <a:pt x="0" y="1410"/>
                                  </a:lnTo>
                                  <a:lnTo>
                                    <a:pt x="0" y="2970"/>
                                  </a:lnTo>
                                  <a:lnTo>
                                    <a:pt x="90" y="3135"/>
                                  </a:lnTo>
                                  <a:lnTo>
                                    <a:pt x="240" y="3240"/>
                                  </a:lnTo>
                                  <a:lnTo>
                                    <a:pt x="420" y="3285"/>
                                  </a:lnTo>
                                  <a:lnTo>
                                    <a:pt x="570" y="3255"/>
                                  </a:lnTo>
                                  <a:lnTo>
                                    <a:pt x="690" y="3135"/>
                                  </a:lnTo>
                                  <a:lnTo>
                                    <a:pt x="765" y="2940"/>
                                  </a:lnTo>
                                  <a:lnTo>
                                    <a:pt x="765" y="1395"/>
                                  </a:lnTo>
                                  <a:lnTo>
                                    <a:pt x="720" y="1275"/>
                                  </a:lnTo>
                                  <a:lnTo>
                                    <a:pt x="585" y="1140"/>
                                  </a:lnTo>
                                  <a:lnTo>
                                    <a:pt x="465" y="1065"/>
                                  </a:lnTo>
                                  <a:lnTo>
                                    <a:pt x="465" y="300"/>
                                  </a:lnTo>
                                  <a:lnTo>
                                    <a:pt x="480" y="210"/>
                                  </a:lnTo>
                                  <a:lnTo>
                                    <a:pt x="525" y="150"/>
                                  </a:lnTo>
                                  <a:lnTo>
                                    <a:pt x="630" y="120"/>
                                  </a:lnTo>
                                  <a:lnTo>
                                    <a:pt x="1680" y="120"/>
                                  </a:lnTo>
                                  <a:lnTo>
                                    <a:pt x="167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Oval 1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9717" y="11888"/>
                              <a:ext cx="1515" cy="1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1316" descr="Штриховой горизонтальный"/>
                          <wps:cNvSpPr>
                            <a:spLocks/>
                          </wps:cNvSpPr>
                          <wps:spPr bwMode="auto">
                            <a:xfrm>
                              <a:off x="9711" y="12739"/>
                              <a:ext cx="1530" cy="765"/>
                            </a:xfrm>
                            <a:custGeom>
                              <a:avLst/>
                              <a:gdLst>
                                <a:gd name="T0" fmla="*/ 0 w 1530"/>
                                <a:gd name="T1" fmla="*/ 0 h 765"/>
                                <a:gd name="T2" fmla="*/ 1530 w 1530"/>
                                <a:gd name="T3" fmla="*/ 0 h 765"/>
                                <a:gd name="T4" fmla="*/ 1485 w 1530"/>
                                <a:gd name="T5" fmla="*/ 195 h 765"/>
                                <a:gd name="T6" fmla="*/ 1410 w 1530"/>
                                <a:gd name="T7" fmla="*/ 405 h 765"/>
                                <a:gd name="T8" fmla="*/ 1290 w 1530"/>
                                <a:gd name="T9" fmla="*/ 555 h 765"/>
                                <a:gd name="T10" fmla="*/ 1125 w 1530"/>
                                <a:gd name="T11" fmla="*/ 705 h 765"/>
                                <a:gd name="T12" fmla="*/ 855 w 1530"/>
                                <a:gd name="T13" fmla="*/ 765 h 765"/>
                                <a:gd name="T14" fmla="*/ 540 w 1530"/>
                                <a:gd name="T15" fmla="*/ 750 h 765"/>
                                <a:gd name="T16" fmla="*/ 255 w 1530"/>
                                <a:gd name="T17" fmla="*/ 585 h 765"/>
                                <a:gd name="T18" fmla="*/ 90 w 1530"/>
                                <a:gd name="T19" fmla="*/ 390 h 765"/>
                                <a:gd name="T20" fmla="*/ 15 w 1530"/>
                                <a:gd name="T21" fmla="*/ 165 h 765"/>
                                <a:gd name="T22" fmla="*/ 0 w 1530"/>
                                <a:gd name="T23" fmla="*/ 0 h 7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530" h="765">
                                  <a:moveTo>
                                    <a:pt x="0" y="0"/>
                                  </a:moveTo>
                                  <a:lnTo>
                                    <a:pt x="1530" y="0"/>
                                  </a:lnTo>
                                  <a:lnTo>
                                    <a:pt x="1485" y="195"/>
                                  </a:lnTo>
                                  <a:lnTo>
                                    <a:pt x="1410" y="405"/>
                                  </a:lnTo>
                                  <a:lnTo>
                                    <a:pt x="1290" y="555"/>
                                  </a:lnTo>
                                  <a:lnTo>
                                    <a:pt x="1125" y="705"/>
                                  </a:lnTo>
                                  <a:lnTo>
                                    <a:pt x="855" y="765"/>
                                  </a:lnTo>
                                  <a:lnTo>
                                    <a:pt x="540" y="750"/>
                                  </a:lnTo>
                                  <a:lnTo>
                                    <a:pt x="255" y="585"/>
                                  </a:lnTo>
                                  <a:lnTo>
                                    <a:pt x="90" y="390"/>
                                  </a:lnTo>
                                  <a:lnTo>
                                    <a:pt x="15" y="1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1317" descr="Штриховой горизонтальный"/>
                          <wps:cNvSpPr>
                            <a:spLocks/>
                          </wps:cNvSpPr>
                          <wps:spPr bwMode="auto">
                            <a:xfrm>
                              <a:off x="5931" y="11734"/>
                              <a:ext cx="4635" cy="2850"/>
                            </a:xfrm>
                            <a:custGeom>
                              <a:avLst/>
                              <a:gdLst>
                                <a:gd name="T0" fmla="*/ 2295 w 4635"/>
                                <a:gd name="T1" fmla="*/ 75 h 2850"/>
                                <a:gd name="T2" fmla="*/ 2295 w 4635"/>
                                <a:gd name="T3" fmla="*/ 2115 h 2850"/>
                                <a:gd name="T4" fmla="*/ 1050 w 4635"/>
                                <a:gd name="T5" fmla="*/ 1650 h 2850"/>
                                <a:gd name="T6" fmla="*/ 885 w 4635"/>
                                <a:gd name="T7" fmla="*/ 1590 h 2850"/>
                                <a:gd name="T8" fmla="*/ 795 w 4635"/>
                                <a:gd name="T9" fmla="*/ 1440 h 2850"/>
                                <a:gd name="T10" fmla="*/ 780 w 4635"/>
                                <a:gd name="T11" fmla="*/ 1260 h 2850"/>
                                <a:gd name="T12" fmla="*/ 780 w 4635"/>
                                <a:gd name="T13" fmla="*/ 675 h 2850"/>
                                <a:gd name="T14" fmla="*/ 735 w 4635"/>
                                <a:gd name="T15" fmla="*/ 480 h 2850"/>
                                <a:gd name="T16" fmla="*/ 645 w 4635"/>
                                <a:gd name="T17" fmla="*/ 285 h 2850"/>
                                <a:gd name="T18" fmla="*/ 510 w 4635"/>
                                <a:gd name="T19" fmla="*/ 165 h 2850"/>
                                <a:gd name="T20" fmla="*/ 360 w 4635"/>
                                <a:gd name="T21" fmla="*/ 75 h 2850"/>
                                <a:gd name="T22" fmla="*/ 135 w 4635"/>
                                <a:gd name="T23" fmla="*/ 0 h 2850"/>
                                <a:gd name="T24" fmla="*/ 0 w 4635"/>
                                <a:gd name="T25" fmla="*/ 90 h 2850"/>
                                <a:gd name="T26" fmla="*/ 240 w 4635"/>
                                <a:gd name="T27" fmla="*/ 150 h 2850"/>
                                <a:gd name="T28" fmla="*/ 420 w 4635"/>
                                <a:gd name="T29" fmla="*/ 255 h 2850"/>
                                <a:gd name="T30" fmla="*/ 570 w 4635"/>
                                <a:gd name="T31" fmla="*/ 435 h 2850"/>
                                <a:gd name="T32" fmla="*/ 645 w 4635"/>
                                <a:gd name="T33" fmla="*/ 615 h 2850"/>
                                <a:gd name="T34" fmla="*/ 645 w 4635"/>
                                <a:gd name="T35" fmla="*/ 1335 h 2850"/>
                                <a:gd name="T36" fmla="*/ 690 w 4635"/>
                                <a:gd name="T37" fmla="*/ 1560 h 2850"/>
                                <a:gd name="T38" fmla="*/ 825 w 4635"/>
                                <a:gd name="T39" fmla="*/ 1695 h 2850"/>
                                <a:gd name="T40" fmla="*/ 981 w 4635"/>
                                <a:gd name="T41" fmla="*/ 1774 h 2850"/>
                                <a:gd name="T42" fmla="*/ 3960 w 4635"/>
                                <a:gd name="T43" fmla="*/ 2850 h 2850"/>
                                <a:gd name="T44" fmla="*/ 4230 w 4635"/>
                                <a:gd name="T45" fmla="*/ 2850 h 2850"/>
                                <a:gd name="T46" fmla="*/ 4425 w 4635"/>
                                <a:gd name="T47" fmla="*/ 2745 h 2850"/>
                                <a:gd name="T48" fmla="*/ 4575 w 4635"/>
                                <a:gd name="T49" fmla="*/ 2565 h 2850"/>
                                <a:gd name="T50" fmla="*/ 4635 w 4635"/>
                                <a:gd name="T51" fmla="*/ 2340 h 2850"/>
                                <a:gd name="T52" fmla="*/ 4635 w 4635"/>
                                <a:gd name="T53" fmla="*/ 1785 h 2850"/>
                                <a:gd name="T54" fmla="*/ 4485 w 4635"/>
                                <a:gd name="T55" fmla="*/ 1785 h 2850"/>
                                <a:gd name="T56" fmla="*/ 4485 w 4635"/>
                                <a:gd name="T57" fmla="*/ 2340 h 2850"/>
                                <a:gd name="T58" fmla="*/ 4425 w 4635"/>
                                <a:gd name="T59" fmla="*/ 2535 h 2850"/>
                                <a:gd name="T60" fmla="*/ 4275 w 4635"/>
                                <a:gd name="T61" fmla="*/ 2670 h 2850"/>
                                <a:gd name="T62" fmla="*/ 4080 w 4635"/>
                                <a:gd name="T63" fmla="*/ 2730 h 2850"/>
                                <a:gd name="T64" fmla="*/ 3900 w 4635"/>
                                <a:gd name="T65" fmla="*/ 2700 h 2850"/>
                                <a:gd name="T66" fmla="*/ 2415 w 4635"/>
                                <a:gd name="T67" fmla="*/ 2160 h 2850"/>
                                <a:gd name="T68" fmla="*/ 2415 w 4635"/>
                                <a:gd name="T69" fmla="*/ 75 h 2850"/>
                                <a:gd name="T70" fmla="*/ 2295 w 4635"/>
                                <a:gd name="T71" fmla="*/ 75 h 28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635" h="2850">
                                  <a:moveTo>
                                    <a:pt x="2295" y="75"/>
                                  </a:moveTo>
                                  <a:lnTo>
                                    <a:pt x="2295" y="2115"/>
                                  </a:lnTo>
                                  <a:lnTo>
                                    <a:pt x="1050" y="1650"/>
                                  </a:lnTo>
                                  <a:lnTo>
                                    <a:pt x="885" y="1590"/>
                                  </a:lnTo>
                                  <a:lnTo>
                                    <a:pt x="795" y="1440"/>
                                  </a:lnTo>
                                  <a:lnTo>
                                    <a:pt x="780" y="1260"/>
                                  </a:lnTo>
                                  <a:lnTo>
                                    <a:pt x="780" y="675"/>
                                  </a:lnTo>
                                  <a:lnTo>
                                    <a:pt x="735" y="480"/>
                                  </a:lnTo>
                                  <a:lnTo>
                                    <a:pt x="645" y="285"/>
                                  </a:lnTo>
                                  <a:lnTo>
                                    <a:pt x="510" y="165"/>
                                  </a:lnTo>
                                  <a:lnTo>
                                    <a:pt x="360" y="75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40" y="150"/>
                                  </a:lnTo>
                                  <a:lnTo>
                                    <a:pt x="420" y="255"/>
                                  </a:lnTo>
                                  <a:lnTo>
                                    <a:pt x="570" y="435"/>
                                  </a:lnTo>
                                  <a:lnTo>
                                    <a:pt x="645" y="615"/>
                                  </a:lnTo>
                                  <a:lnTo>
                                    <a:pt x="645" y="1335"/>
                                  </a:lnTo>
                                  <a:lnTo>
                                    <a:pt x="690" y="1560"/>
                                  </a:lnTo>
                                  <a:lnTo>
                                    <a:pt x="825" y="1695"/>
                                  </a:lnTo>
                                  <a:lnTo>
                                    <a:pt x="981" y="1774"/>
                                  </a:lnTo>
                                  <a:lnTo>
                                    <a:pt x="3960" y="2850"/>
                                  </a:lnTo>
                                  <a:lnTo>
                                    <a:pt x="4230" y="2850"/>
                                  </a:lnTo>
                                  <a:lnTo>
                                    <a:pt x="4425" y="2745"/>
                                  </a:lnTo>
                                  <a:lnTo>
                                    <a:pt x="4575" y="2565"/>
                                  </a:lnTo>
                                  <a:lnTo>
                                    <a:pt x="4635" y="2340"/>
                                  </a:lnTo>
                                  <a:lnTo>
                                    <a:pt x="4635" y="1785"/>
                                  </a:lnTo>
                                  <a:lnTo>
                                    <a:pt x="4485" y="1785"/>
                                  </a:lnTo>
                                  <a:lnTo>
                                    <a:pt x="4485" y="2340"/>
                                  </a:lnTo>
                                  <a:lnTo>
                                    <a:pt x="4425" y="2535"/>
                                  </a:lnTo>
                                  <a:lnTo>
                                    <a:pt x="4275" y="2670"/>
                                  </a:lnTo>
                                  <a:lnTo>
                                    <a:pt x="4080" y="2730"/>
                                  </a:lnTo>
                                  <a:lnTo>
                                    <a:pt x="3900" y="2700"/>
                                  </a:lnTo>
                                  <a:lnTo>
                                    <a:pt x="2415" y="2160"/>
                                  </a:lnTo>
                                  <a:lnTo>
                                    <a:pt x="2415" y="75"/>
                                  </a:lnTo>
                                  <a:lnTo>
                                    <a:pt x="2295" y="75"/>
                                  </a:lnTo>
                                  <a:close/>
                                </a:path>
                              </a:pathLst>
                            </a:cu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1318" descr="Штриховой горизонтальный"/>
                          <wps:cNvSpPr>
                            <a:spLocks/>
                          </wps:cNvSpPr>
                          <wps:spPr bwMode="auto">
                            <a:xfrm>
                              <a:off x="7926" y="11165"/>
                              <a:ext cx="705" cy="765"/>
                            </a:xfrm>
                            <a:custGeom>
                              <a:avLst/>
                              <a:gdLst>
                                <a:gd name="T0" fmla="*/ 0 w 705"/>
                                <a:gd name="T1" fmla="*/ 0 h 765"/>
                                <a:gd name="T2" fmla="*/ 705 w 705"/>
                                <a:gd name="T3" fmla="*/ 0 h 765"/>
                                <a:gd name="T4" fmla="*/ 699 w 705"/>
                                <a:gd name="T5" fmla="*/ 475 h 765"/>
                                <a:gd name="T6" fmla="*/ 609 w 705"/>
                                <a:gd name="T7" fmla="*/ 670 h 765"/>
                                <a:gd name="T8" fmla="*/ 450 w 705"/>
                                <a:gd name="T9" fmla="*/ 765 h 765"/>
                                <a:gd name="T10" fmla="*/ 255 w 705"/>
                                <a:gd name="T11" fmla="*/ 765 h 765"/>
                                <a:gd name="T12" fmla="*/ 105 w 705"/>
                                <a:gd name="T13" fmla="*/ 660 h 765"/>
                                <a:gd name="T14" fmla="*/ 0 w 705"/>
                                <a:gd name="T15" fmla="*/ 510 h 765"/>
                                <a:gd name="T16" fmla="*/ 0 w 705"/>
                                <a:gd name="T17" fmla="*/ 0 h 7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05" h="765">
                                  <a:moveTo>
                                    <a:pt x="0" y="0"/>
                                  </a:moveTo>
                                  <a:lnTo>
                                    <a:pt x="705" y="0"/>
                                  </a:lnTo>
                                  <a:lnTo>
                                    <a:pt x="699" y="475"/>
                                  </a:lnTo>
                                  <a:lnTo>
                                    <a:pt x="609" y="670"/>
                                  </a:lnTo>
                                  <a:lnTo>
                                    <a:pt x="450" y="765"/>
                                  </a:lnTo>
                                  <a:lnTo>
                                    <a:pt x="255" y="765"/>
                                  </a:lnTo>
                                  <a:lnTo>
                                    <a:pt x="105" y="660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Line 13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202" y="10268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Line 13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22" y="10268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" name="Line 13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42" y="10268"/>
                              <a:ext cx="25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" name="Line 13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17" y="10808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" name="Line 13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20" y="10808"/>
                              <a:ext cx="69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" name="Line 13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22" y="10808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Freeform 1325"/>
                          <wps:cNvSpPr>
                            <a:spLocks/>
                          </wps:cNvSpPr>
                          <wps:spPr bwMode="auto">
                            <a:xfrm>
                              <a:off x="7851" y="10669"/>
                              <a:ext cx="75" cy="135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135 h 135"/>
                                <a:gd name="T2" fmla="*/ 60 w 75"/>
                                <a:gd name="T3" fmla="*/ 45 h 135"/>
                                <a:gd name="T4" fmla="*/ 0 w 75"/>
                                <a:gd name="T5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5" h="135">
                                  <a:moveTo>
                                    <a:pt x="75" y="135"/>
                                  </a:moveTo>
                                  <a:cubicBezTo>
                                    <a:pt x="73" y="120"/>
                                    <a:pt x="72" y="67"/>
                                    <a:pt x="60" y="45"/>
                                  </a:cubicBezTo>
                                  <a:cubicBezTo>
                                    <a:pt x="48" y="23"/>
                                    <a:pt x="12" y="9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1326"/>
                          <wps:cNvSpPr>
                            <a:spLocks/>
                          </wps:cNvSpPr>
                          <wps:spPr bwMode="auto">
                            <a:xfrm flipH="1">
                              <a:off x="8622" y="10688"/>
                              <a:ext cx="75" cy="135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135 h 135"/>
                                <a:gd name="T2" fmla="*/ 60 w 75"/>
                                <a:gd name="T3" fmla="*/ 45 h 135"/>
                                <a:gd name="T4" fmla="*/ 0 w 75"/>
                                <a:gd name="T5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5" h="135">
                                  <a:moveTo>
                                    <a:pt x="75" y="135"/>
                                  </a:moveTo>
                                  <a:cubicBezTo>
                                    <a:pt x="73" y="120"/>
                                    <a:pt x="72" y="67"/>
                                    <a:pt x="60" y="45"/>
                                  </a:cubicBezTo>
                                  <a:cubicBezTo>
                                    <a:pt x="48" y="23"/>
                                    <a:pt x="12" y="9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1327"/>
                          <wps:cNvSpPr>
                            <a:spLocks/>
                          </wps:cNvSpPr>
                          <wps:spPr bwMode="auto">
                            <a:xfrm>
                              <a:off x="10386" y="10804"/>
                              <a:ext cx="735" cy="1080"/>
                            </a:xfrm>
                            <a:custGeom>
                              <a:avLst/>
                              <a:gdLst>
                                <a:gd name="T0" fmla="*/ 0 w 735"/>
                                <a:gd name="T1" fmla="*/ 1080 h 1080"/>
                                <a:gd name="T2" fmla="*/ 0 w 735"/>
                                <a:gd name="T3" fmla="*/ 405 h 1080"/>
                                <a:gd name="T4" fmla="*/ 45 w 735"/>
                                <a:gd name="T5" fmla="*/ 225 h 1080"/>
                                <a:gd name="T6" fmla="*/ 180 w 735"/>
                                <a:gd name="T7" fmla="*/ 60 h 1080"/>
                                <a:gd name="T8" fmla="*/ 360 w 735"/>
                                <a:gd name="T9" fmla="*/ 0 h 1080"/>
                                <a:gd name="T10" fmla="*/ 570 w 735"/>
                                <a:gd name="T11" fmla="*/ 45 h 1080"/>
                                <a:gd name="T12" fmla="*/ 735 w 735"/>
                                <a:gd name="T13" fmla="*/ 150 h 1080"/>
                                <a:gd name="T14" fmla="*/ 675 w 735"/>
                                <a:gd name="T15" fmla="*/ 240 h 1080"/>
                                <a:gd name="T16" fmla="*/ 540 w 735"/>
                                <a:gd name="T17" fmla="*/ 165 h 1080"/>
                                <a:gd name="T18" fmla="*/ 390 w 735"/>
                                <a:gd name="T19" fmla="*/ 135 h 1080"/>
                                <a:gd name="T20" fmla="*/ 240 w 735"/>
                                <a:gd name="T21" fmla="*/ 195 h 1080"/>
                                <a:gd name="T22" fmla="*/ 165 w 735"/>
                                <a:gd name="T23" fmla="*/ 285 h 1080"/>
                                <a:gd name="T24" fmla="*/ 120 w 735"/>
                                <a:gd name="T25" fmla="*/ 405 h 1080"/>
                                <a:gd name="T26" fmla="*/ 120 w 735"/>
                                <a:gd name="T27" fmla="*/ 765 h 1080"/>
                                <a:gd name="T28" fmla="*/ 120 w 735"/>
                                <a:gd name="T29" fmla="*/ 1080 h 1080"/>
                                <a:gd name="T30" fmla="*/ 0 w 735"/>
                                <a:gd name="T31" fmla="*/ 1080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35" h="1080">
                                  <a:moveTo>
                                    <a:pt x="0" y="1080"/>
                                  </a:moveTo>
                                  <a:lnTo>
                                    <a:pt x="0" y="405"/>
                                  </a:lnTo>
                                  <a:lnTo>
                                    <a:pt x="45" y="225"/>
                                  </a:lnTo>
                                  <a:lnTo>
                                    <a:pt x="180" y="6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570" y="45"/>
                                  </a:lnTo>
                                  <a:lnTo>
                                    <a:pt x="735" y="150"/>
                                  </a:lnTo>
                                  <a:lnTo>
                                    <a:pt x="675" y="240"/>
                                  </a:lnTo>
                                  <a:lnTo>
                                    <a:pt x="540" y="165"/>
                                  </a:lnTo>
                                  <a:lnTo>
                                    <a:pt x="390" y="13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165" y="285"/>
                                  </a:lnTo>
                                  <a:lnTo>
                                    <a:pt x="120" y="405"/>
                                  </a:lnTo>
                                  <a:lnTo>
                                    <a:pt x="120" y="765"/>
                                  </a:lnTo>
                                  <a:lnTo>
                                    <a:pt x="120" y="1080"/>
                                  </a:lnTo>
                                  <a:lnTo>
                                    <a:pt x="0" y="1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Line 13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52" y="9008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" name="Line 13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52" y="8648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" name="Line 13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42" y="8828"/>
                              <a:ext cx="9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" name="Line 13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52" y="8288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" name="Line 13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52" y="5408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" name="Line 13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52" y="6848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" name="Line 13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52" y="6488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" name="Line 13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52" y="7568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" name="Line 13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52" y="7928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" name="Line 13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52" y="7208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" name="Line 13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52" y="6128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" name="Line 13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52" y="5768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" name="Line 13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52" y="4688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" name="Line 13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52" y="5048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" name="Line 13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52" y="4328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" name="Line 13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41" y="8108"/>
                              <a:ext cx="9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" name="Line 13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41" y="7748"/>
                              <a:ext cx="9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" name="Line 13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41" y="8468"/>
                              <a:ext cx="9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" name="Line 13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41" y="6668"/>
                              <a:ext cx="9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" name="Line 13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41" y="7028"/>
                              <a:ext cx="9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" name="Line 13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41" y="7388"/>
                              <a:ext cx="9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Line 13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41" y="5948"/>
                              <a:ext cx="9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Line 13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41" y="5588"/>
                              <a:ext cx="9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Line 13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41" y="6308"/>
                              <a:ext cx="9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Line 13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41" y="4508"/>
                              <a:ext cx="9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" name="Line 13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41" y="4868"/>
                              <a:ext cx="9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" name="Line 13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41" y="5228"/>
                              <a:ext cx="9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" name="Line 13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41" y="4148"/>
                              <a:ext cx="9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" name="Freeform 1356" descr="Штриховой горизонтальный"/>
                          <wps:cNvSpPr>
                            <a:spLocks/>
                          </wps:cNvSpPr>
                          <wps:spPr bwMode="auto">
                            <a:xfrm>
                              <a:off x="5946" y="5734"/>
                              <a:ext cx="501" cy="3765"/>
                            </a:xfrm>
                            <a:custGeom>
                              <a:avLst/>
                              <a:gdLst>
                                <a:gd name="T0" fmla="*/ 0 w 501"/>
                                <a:gd name="T1" fmla="*/ 0 h 3765"/>
                                <a:gd name="T2" fmla="*/ 6 w 501"/>
                                <a:gd name="T3" fmla="*/ 3495 h 3765"/>
                                <a:gd name="T4" fmla="*/ 51 w 501"/>
                                <a:gd name="T5" fmla="*/ 3645 h 3765"/>
                                <a:gd name="T6" fmla="*/ 141 w 501"/>
                                <a:gd name="T7" fmla="*/ 3735 h 3765"/>
                                <a:gd name="T8" fmla="*/ 246 w 501"/>
                                <a:gd name="T9" fmla="*/ 3765 h 3765"/>
                                <a:gd name="T10" fmla="*/ 381 w 501"/>
                                <a:gd name="T11" fmla="*/ 3735 h 3765"/>
                                <a:gd name="T12" fmla="*/ 456 w 501"/>
                                <a:gd name="T13" fmla="*/ 3645 h 3765"/>
                                <a:gd name="T14" fmla="*/ 501 w 501"/>
                                <a:gd name="T15" fmla="*/ 3510 h 3765"/>
                                <a:gd name="T16" fmla="*/ 501 w 501"/>
                                <a:gd name="T17" fmla="*/ 15 h 3765"/>
                                <a:gd name="T18" fmla="*/ 411 w 501"/>
                                <a:gd name="T19" fmla="*/ 90 h 3765"/>
                                <a:gd name="T20" fmla="*/ 276 w 501"/>
                                <a:gd name="T21" fmla="*/ 120 h 3765"/>
                                <a:gd name="T22" fmla="*/ 126 w 501"/>
                                <a:gd name="T23" fmla="*/ 90 h 3765"/>
                                <a:gd name="T24" fmla="*/ 0 w 501"/>
                                <a:gd name="T25" fmla="*/ 0 h 37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1" h="3765">
                                  <a:moveTo>
                                    <a:pt x="0" y="0"/>
                                  </a:moveTo>
                                  <a:lnTo>
                                    <a:pt x="6" y="3495"/>
                                  </a:lnTo>
                                  <a:lnTo>
                                    <a:pt x="51" y="3645"/>
                                  </a:lnTo>
                                  <a:lnTo>
                                    <a:pt x="141" y="3735"/>
                                  </a:lnTo>
                                  <a:lnTo>
                                    <a:pt x="246" y="3765"/>
                                  </a:lnTo>
                                  <a:lnTo>
                                    <a:pt x="381" y="3735"/>
                                  </a:lnTo>
                                  <a:lnTo>
                                    <a:pt x="456" y="3645"/>
                                  </a:lnTo>
                                  <a:lnTo>
                                    <a:pt x="501" y="3510"/>
                                  </a:lnTo>
                                  <a:lnTo>
                                    <a:pt x="501" y="15"/>
                                  </a:lnTo>
                                  <a:lnTo>
                                    <a:pt x="411" y="90"/>
                                  </a:lnTo>
                                  <a:lnTo>
                                    <a:pt x="276" y="120"/>
                                  </a:lnTo>
                                  <a:lnTo>
                                    <a:pt x="126" y="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357" descr="Штриховой горизонтальный"/>
                          <wps:cNvSpPr>
                            <a:spLocks/>
                          </wps:cNvSpPr>
                          <wps:spPr bwMode="auto">
                            <a:xfrm>
                              <a:off x="4851" y="9469"/>
                              <a:ext cx="1425" cy="2460"/>
                            </a:xfrm>
                            <a:custGeom>
                              <a:avLst/>
                              <a:gdLst>
                                <a:gd name="T0" fmla="*/ 1425 w 1425"/>
                                <a:gd name="T1" fmla="*/ 0 h 2460"/>
                                <a:gd name="T2" fmla="*/ 1425 w 1425"/>
                                <a:gd name="T3" fmla="*/ 1860 h 2460"/>
                                <a:gd name="T4" fmla="*/ 1380 w 1425"/>
                                <a:gd name="T5" fmla="*/ 2040 h 2460"/>
                                <a:gd name="T6" fmla="*/ 1260 w 1425"/>
                                <a:gd name="T7" fmla="*/ 2280 h 2460"/>
                                <a:gd name="T8" fmla="*/ 1080 w 1425"/>
                                <a:gd name="T9" fmla="*/ 2400 h 2460"/>
                                <a:gd name="T10" fmla="*/ 885 w 1425"/>
                                <a:gd name="T11" fmla="*/ 2460 h 2460"/>
                                <a:gd name="T12" fmla="*/ 705 w 1425"/>
                                <a:gd name="T13" fmla="*/ 2460 h 2460"/>
                                <a:gd name="T14" fmla="*/ 441 w 1425"/>
                                <a:gd name="T15" fmla="*/ 2419 h 2460"/>
                                <a:gd name="T16" fmla="*/ 180 w 1425"/>
                                <a:gd name="T17" fmla="*/ 2280 h 2460"/>
                                <a:gd name="T18" fmla="*/ 75 w 1425"/>
                                <a:gd name="T19" fmla="*/ 2130 h 2460"/>
                                <a:gd name="T20" fmla="*/ 0 w 1425"/>
                                <a:gd name="T21" fmla="*/ 1875 h 2460"/>
                                <a:gd name="T22" fmla="*/ 0 w 1425"/>
                                <a:gd name="T23" fmla="*/ 60 h 2460"/>
                                <a:gd name="T24" fmla="*/ 135 w 1425"/>
                                <a:gd name="T25" fmla="*/ 60 h 2460"/>
                                <a:gd name="T26" fmla="*/ 135 w 1425"/>
                                <a:gd name="T27" fmla="*/ 1875 h 2460"/>
                                <a:gd name="T28" fmla="*/ 180 w 1425"/>
                                <a:gd name="T29" fmla="*/ 2040 h 2460"/>
                                <a:gd name="T30" fmla="*/ 300 w 1425"/>
                                <a:gd name="T31" fmla="*/ 2175 h 2460"/>
                                <a:gd name="T32" fmla="*/ 465 w 1425"/>
                                <a:gd name="T33" fmla="*/ 2280 h 2460"/>
                                <a:gd name="T34" fmla="*/ 675 w 1425"/>
                                <a:gd name="T35" fmla="*/ 2325 h 2460"/>
                                <a:gd name="T36" fmla="*/ 870 w 1425"/>
                                <a:gd name="T37" fmla="*/ 2325 h 2460"/>
                                <a:gd name="T38" fmla="*/ 1050 w 1425"/>
                                <a:gd name="T39" fmla="*/ 2265 h 2460"/>
                                <a:gd name="T40" fmla="*/ 1215 w 1425"/>
                                <a:gd name="T41" fmla="*/ 2070 h 2460"/>
                                <a:gd name="T42" fmla="*/ 1275 w 1425"/>
                                <a:gd name="T43" fmla="*/ 1815 h 2460"/>
                                <a:gd name="T44" fmla="*/ 1275 w 1425"/>
                                <a:gd name="T45" fmla="*/ 0 h 2460"/>
                                <a:gd name="T46" fmla="*/ 1425 w 1425"/>
                                <a:gd name="T47" fmla="*/ 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425" h="2460">
                                  <a:moveTo>
                                    <a:pt x="1425" y="0"/>
                                  </a:moveTo>
                                  <a:lnTo>
                                    <a:pt x="1425" y="1860"/>
                                  </a:lnTo>
                                  <a:lnTo>
                                    <a:pt x="1380" y="2040"/>
                                  </a:lnTo>
                                  <a:lnTo>
                                    <a:pt x="1260" y="2280"/>
                                  </a:lnTo>
                                  <a:lnTo>
                                    <a:pt x="1080" y="2400"/>
                                  </a:lnTo>
                                  <a:lnTo>
                                    <a:pt x="885" y="2460"/>
                                  </a:lnTo>
                                  <a:lnTo>
                                    <a:pt x="705" y="2460"/>
                                  </a:lnTo>
                                  <a:lnTo>
                                    <a:pt x="441" y="2419"/>
                                  </a:lnTo>
                                  <a:lnTo>
                                    <a:pt x="180" y="2280"/>
                                  </a:lnTo>
                                  <a:lnTo>
                                    <a:pt x="75" y="2130"/>
                                  </a:lnTo>
                                  <a:lnTo>
                                    <a:pt x="0" y="1875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35" y="60"/>
                                  </a:lnTo>
                                  <a:lnTo>
                                    <a:pt x="135" y="1875"/>
                                  </a:lnTo>
                                  <a:lnTo>
                                    <a:pt x="180" y="2040"/>
                                  </a:lnTo>
                                  <a:lnTo>
                                    <a:pt x="300" y="2175"/>
                                  </a:lnTo>
                                  <a:lnTo>
                                    <a:pt x="465" y="2280"/>
                                  </a:lnTo>
                                  <a:lnTo>
                                    <a:pt x="675" y="2325"/>
                                  </a:lnTo>
                                  <a:lnTo>
                                    <a:pt x="870" y="2325"/>
                                  </a:lnTo>
                                  <a:lnTo>
                                    <a:pt x="1050" y="2265"/>
                                  </a:lnTo>
                                  <a:lnTo>
                                    <a:pt x="1215" y="2070"/>
                                  </a:lnTo>
                                  <a:lnTo>
                                    <a:pt x="1275" y="1815"/>
                                  </a:lnTo>
                                  <a:lnTo>
                                    <a:pt x="1275" y="0"/>
                                  </a:lnTo>
                                  <a:lnTo>
                                    <a:pt x="1425" y="0"/>
                                  </a:lnTo>
                                  <a:close/>
                                </a:path>
                              </a:pathLst>
                            </a:cu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358"/>
                          <wps:cNvSpPr>
                            <a:spLocks/>
                          </wps:cNvSpPr>
                          <wps:spPr bwMode="auto">
                            <a:xfrm>
                              <a:off x="3807" y="7384"/>
                              <a:ext cx="1185" cy="300"/>
                            </a:xfrm>
                            <a:custGeom>
                              <a:avLst/>
                              <a:gdLst>
                                <a:gd name="T0" fmla="*/ 0 w 1185"/>
                                <a:gd name="T1" fmla="*/ 120 h 300"/>
                                <a:gd name="T2" fmla="*/ 0 w 1185"/>
                                <a:gd name="T3" fmla="*/ 0 h 300"/>
                                <a:gd name="T4" fmla="*/ 840 w 1185"/>
                                <a:gd name="T5" fmla="*/ 0 h 300"/>
                                <a:gd name="T6" fmla="*/ 1035 w 1185"/>
                                <a:gd name="T7" fmla="*/ 15 h 300"/>
                                <a:gd name="T8" fmla="*/ 1140 w 1185"/>
                                <a:gd name="T9" fmla="*/ 90 h 300"/>
                                <a:gd name="T10" fmla="*/ 1185 w 1185"/>
                                <a:gd name="T11" fmla="*/ 195 h 300"/>
                                <a:gd name="T12" fmla="*/ 1185 w 1185"/>
                                <a:gd name="T13" fmla="*/ 300 h 300"/>
                                <a:gd name="T14" fmla="*/ 1065 w 1185"/>
                                <a:gd name="T15" fmla="*/ 300 h 300"/>
                                <a:gd name="T16" fmla="*/ 1065 w 1185"/>
                                <a:gd name="T17" fmla="*/ 195 h 300"/>
                                <a:gd name="T18" fmla="*/ 975 w 1185"/>
                                <a:gd name="T19" fmla="*/ 135 h 300"/>
                                <a:gd name="T20" fmla="*/ 849 w 1185"/>
                                <a:gd name="T21" fmla="*/ 120 h 300"/>
                                <a:gd name="T22" fmla="*/ 0 w 1185"/>
                                <a:gd name="T23" fmla="*/ 12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85" h="300">
                                  <a:moveTo>
                                    <a:pt x="0" y="1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40" y="0"/>
                                  </a:lnTo>
                                  <a:lnTo>
                                    <a:pt x="1035" y="15"/>
                                  </a:lnTo>
                                  <a:lnTo>
                                    <a:pt x="1140" y="90"/>
                                  </a:lnTo>
                                  <a:lnTo>
                                    <a:pt x="1185" y="195"/>
                                  </a:lnTo>
                                  <a:lnTo>
                                    <a:pt x="1185" y="300"/>
                                  </a:lnTo>
                                  <a:lnTo>
                                    <a:pt x="1065" y="300"/>
                                  </a:lnTo>
                                  <a:lnTo>
                                    <a:pt x="1065" y="195"/>
                                  </a:lnTo>
                                  <a:lnTo>
                                    <a:pt x="975" y="135"/>
                                  </a:lnTo>
                                  <a:lnTo>
                                    <a:pt x="849" y="12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359" descr="Штриховой горизонтальный"/>
                          <wps:cNvSpPr>
                            <a:spLocks/>
                          </wps:cNvSpPr>
                          <wps:spPr bwMode="auto">
                            <a:xfrm>
                              <a:off x="4641" y="8029"/>
                              <a:ext cx="570" cy="1500"/>
                            </a:xfrm>
                            <a:custGeom>
                              <a:avLst/>
                              <a:gdLst>
                                <a:gd name="T0" fmla="*/ 0 w 570"/>
                                <a:gd name="T1" fmla="*/ 0 h 1500"/>
                                <a:gd name="T2" fmla="*/ 0 w 570"/>
                                <a:gd name="T3" fmla="*/ 1230 h 1500"/>
                                <a:gd name="T4" fmla="*/ 75 w 570"/>
                                <a:gd name="T5" fmla="*/ 1410 h 1500"/>
                                <a:gd name="T6" fmla="*/ 225 w 570"/>
                                <a:gd name="T7" fmla="*/ 1500 h 1500"/>
                                <a:gd name="T8" fmla="*/ 405 w 570"/>
                                <a:gd name="T9" fmla="*/ 1485 h 1500"/>
                                <a:gd name="T10" fmla="*/ 510 w 570"/>
                                <a:gd name="T11" fmla="*/ 1380 h 1500"/>
                                <a:gd name="T12" fmla="*/ 570 w 570"/>
                                <a:gd name="T13" fmla="*/ 1215 h 1500"/>
                                <a:gd name="T14" fmla="*/ 570 w 570"/>
                                <a:gd name="T15" fmla="*/ 150 h 1500"/>
                                <a:gd name="T16" fmla="*/ 570 w 570"/>
                                <a:gd name="T17" fmla="*/ 15 h 1500"/>
                                <a:gd name="T18" fmla="*/ 450 w 570"/>
                                <a:gd name="T19" fmla="*/ 120 h 1500"/>
                                <a:gd name="T20" fmla="*/ 300 w 570"/>
                                <a:gd name="T21" fmla="*/ 165 h 1500"/>
                                <a:gd name="T22" fmla="*/ 120 w 570"/>
                                <a:gd name="T23" fmla="*/ 105 h 1500"/>
                                <a:gd name="T24" fmla="*/ 0 w 570"/>
                                <a:gd name="T25" fmla="*/ 0 h 1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70" h="1500">
                                  <a:moveTo>
                                    <a:pt x="0" y="0"/>
                                  </a:moveTo>
                                  <a:lnTo>
                                    <a:pt x="0" y="1230"/>
                                  </a:lnTo>
                                  <a:lnTo>
                                    <a:pt x="75" y="1410"/>
                                  </a:lnTo>
                                  <a:lnTo>
                                    <a:pt x="225" y="1500"/>
                                  </a:lnTo>
                                  <a:lnTo>
                                    <a:pt x="405" y="1485"/>
                                  </a:lnTo>
                                  <a:lnTo>
                                    <a:pt x="510" y="1380"/>
                                  </a:lnTo>
                                  <a:lnTo>
                                    <a:pt x="570" y="1215"/>
                                  </a:lnTo>
                                  <a:lnTo>
                                    <a:pt x="570" y="150"/>
                                  </a:lnTo>
                                  <a:lnTo>
                                    <a:pt x="570" y="15"/>
                                  </a:lnTo>
                                  <a:lnTo>
                                    <a:pt x="450" y="120"/>
                                  </a:lnTo>
                                  <a:lnTo>
                                    <a:pt x="300" y="165"/>
                                  </a:lnTo>
                                  <a:lnTo>
                                    <a:pt x="120" y="1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0" name="AutoShape 1360"/>
                        <wps:cNvSpPr>
                          <a:spLocks/>
                        </wps:cNvSpPr>
                        <wps:spPr bwMode="auto">
                          <a:xfrm>
                            <a:off x="8490" y="5639"/>
                            <a:ext cx="291" cy="424"/>
                          </a:xfrm>
                          <a:prstGeom prst="callout1">
                            <a:avLst>
                              <a:gd name="adj1" fmla="val 42454"/>
                              <a:gd name="adj2" fmla="val -41236"/>
                              <a:gd name="adj3" fmla="val 91981"/>
                              <a:gd name="adj4" fmla="val -164949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1361"/>
                        <wps:cNvSpPr>
                          <a:spLocks/>
                        </wps:cNvSpPr>
                        <wps:spPr bwMode="auto">
                          <a:xfrm>
                            <a:off x="7101" y="4848"/>
                            <a:ext cx="291" cy="424"/>
                          </a:xfrm>
                          <a:prstGeom prst="callout1">
                            <a:avLst>
                              <a:gd name="adj1" fmla="val 42454"/>
                              <a:gd name="adj2" fmla="val -41236"/>
                              <a:gd name="adj3" fmla="val 91981"/>
                              <a:gd name="adj4" fmla="val -164949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1362"/>
                        <wps:cNvSpPr>
                          <a:spLocks/>
                        </wps:cNvSpPr>
                        <wps:spPr bwMode="auto">
                          <a:xfrm>
                            <a:off x="7821" y="3948"/>
                            <a:ext cx="291" cy="424"/>
                          </a:xfrm>
                          <a:prstGeom prst="callout1">
                            <a:avLst>
                              <a:gd name="adj1" fmla="val 42454"/>
                              <a:gd name="adj2" fmla="val -41236"/>
                              <a:gd name="adj3" fmla="val -3537"/>
                              <a:gd name="adj4" fmla="val -175259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1364"/>
                        <wps:cNvSpPr>
                          <a:spLocks/>
                        </wps:cNvSpPr>
                        <wps:spPr bwMode="auto">
                          <a:xfrm>
                            <a:off x="4356" y="1473"/>
                            <a:ext cx="225" cy="495"/>
                          </a:xfrm>
                          <a:prstGeom prst="callout1">
                            <a:avLst>
                              <a:gd name="adj1" fmla="val 36366"/>
                              <a:gd name="adj2" fmla="val 153333"/>
                              <a:gd name="adj3" fmla="val 109093"/>
                              <a:gd name="adj4" fmla="val 32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4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114" name="AutoShape 1365"/>
                        <wps:cNvSpPr>
                          <a:spLocks/>
                        </wps:cNvSpPr>
                        <wps:spPr bwMode="auto">
                          <a:xfrm>
                            <a:off x="3891" y="4113"/>
                            <a:ext cx="225" cy="495"/>
                          </a:xfrm>
                          <a:prstGeom prst="callout1">
                            <a:avLst>
                              <a:gd name="adj1" fmla="val 36366"/>
                              <a:gd name="adj2" fmla="val 153333"/>
                              <a:gd name="adj3" fmla="val -24241"/>
                              <a:gd name="adj4" fmla="val 38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3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115" name="AutoShape 1366"/>
                        <wps:cNvSpPr>
                          <a:spLocks/>
                        </wps:cNvSpPr>
                        <wps:spPr bwMode="auto">
                          <a:xfrm>
                            <a:off x="3861" y="4848"/>
                            <a:ext cx="291" cy="424"/>
                          </a:xfrm>
                          <a:prstGeom prst="callout1">
                            <a:avLst>
                              <a:gd name="adj1" fmla="val 42454"/>
                              <a:gd name="adj2" fmla="val -41236"/>
                              <a:gd name="adj3" fmla="val -3537"/>
                              <a:gd name="adj4" fmla="val -175259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1367"/>
                        <wps:cNvSpPr>
                          <a:spLocks/>
                        </wps:cNvSpPr>
                        <wps:spPr bwMode="auto">
                          <a:xfrm>
                            <a:off x="4071" y="3453"/>
                            <a:ext cx="291" cy="424"/>
                          </a:xfrm>
                          <a:prstGeom prst="callout1">
                            <a:avLst>
                              <a:gd name="adj1" fmla="val 42454"/>
                              <a:gd name="adj2" fmla="val -41236"/>
                              <a:gd name="adj3" fmla="val -28301"/>
                              <a:gd name="adj4" fmla="val -123713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3" o:spid="_x0000_s1142" style="position:absolute;left:0;text-align:left;margin-left:100.35pt;margin-top:3.2pt;width:282pt;height:4in;z-index:251683840" coordorigin="3141,1428" coordsize="5640,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">
                <v:group id="Group 1309" o:spid="_x0000_s1143" style="position:absolute;left:3141;top:1428;width:5040;height:5760" coordorigin="2052,3957" coordsize="9189,10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1310" o:spid="_x0000_s1144" style="position:absolute;left:5431;top:3964;width:401;height:5404;visibility:visible;mso-wrap-style:square;v-text-anchor:top" coordsize="401,5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" path="m,5400l,,160,20r120,80l401,184r,5220l,5400xe">
                    <v:path arrowok="t" o:connecttype="custom" o:connectlocs="0,5400;0,0;160,20;280,100;401,184;401,5404;0,5400" o:connectangles="0,0,0,0,0,0,0"/>
                  </v:shape>
                  <v:shape id="Freeform 1311" o:spid="_x0000_s1145" style="position:absolute;left:5946;top:3957;width:495;height:2017;visibility:visible;mso-wrap-style:square;v-text-anchor:top" coordsize="495,2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" path="m,67l,1972r495,45l495,142,375,22c320,,212,75,150,82,88,89,31,70,,67xe" filled="f">
                    <v:path arrowok="t" o:connecttype="custom" o:connectlocs="0,67;0,1972;495,2017;495,142;375,22;150,82;0,67" o:connectangles="0,0,0,0,0,0,0"/>
                  </v:shape>
                  <v:shape id="Freeform 1312" o:spid="_x0000_s1146" alt="Штриховой горизонтальный" style="position:absolute;left:4485;top:8025;width:5931;height:2400;visibility:visible;mso-wrap-style:square;v-text-anchor:top" coordsize="5931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" path="m5865,l2970,1710r-135,60l2685,1785r-2355,l165,1800,45,1905,,2070r15,135l120,2325r105,60l375,2400r,-120l210,2235,135,2130r15,-120l240,1935r105,-15l2745,1920r195,-45l3060,1815,5931,109,5865,xe" fillcolor="black">
                    <v:fill r:id="rId124" o:title="" type="pattern"/>
                    <v:path arrowok="t" o:connecttype="custom" o:connectlocs="5865,0;2970,1710;2835,1770;2685,1785;330,1785;165,1800;45,1905;0,2070;15,2205;120,2325;225,2385;375,2400;375,2280;210,2235;135,2130;150,2010;240,1935;345,1920;2745,1920;2940,1875;3060,1815;5931,109;5865,0" o:connectangles="0,0,0,0,0,0,0,0,0,0,0,0,0,0,0,0,0,0,0,0,0,0,0"/>
                  </v:shape>
                  <v:shape id="Freeform 1313" o:spid="_x0000_s1147" style="position:absolute;left:4536;top:7688;width:780;height:532;visibility:visible;mso-wrap-style:square;v-text-anchor:top" coordsize="780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" path="m105,525r,-330l90,90,,,780,,705,60r-36,97l669,532,105,525xe">
                    <v:path arrowok="t" o:connecttype="custom" o:connectlocs="105,525;105,195;90,90;0,0;780,0;705,60;669,157;669,532;105,525" o:connectangles="0,0,0,0,0,0,0,0,0"/>
                  </v:shape>
                  <v:shape id="Freeform 1314" o:spid="_x0000_s1148" style="position:absolute;left:2052;top:7384;width:1680;height:3285;visibility:visible;mso-wrap-style:square;v-text-anchor:top" coordsize="1680,3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" path="m1674,l594,,450,45r-90,90l345,285r,765l195,1110,75,1245,,1410,,2970r90,165l240,3240r180,45l570,3255,690,3135r75,-195l765,1395,720,1275,585,1140,465,1065r,-765l480,210r45,-60l630,120r1050,l1674,xe" filled="f">
                    <v:path arrowok="t" o:connecttype="custom" o:connectlocs="1674,0;594,0;450,45;360,135;345,285;345,1050;195,1110;75,1245;0,1410;0,2970;90,3135;240,3240;420,3285;570,3255;690,3135;765,2940;765,1395;720,1275;585,1140;465,1065;465,300;480,210;525,150;630,120;1680,120;1674,0" o:connectangles="0,0,0,0,0,0,0,0,0,0,0,0,0,0,0,0,0,0,0,0,0,0,0,0,0,0"/>
                  </v:shape>
                  <v:oval id="Oval 1315" o:spid="_x0000_s1149" style="position:absolute;left:9717;top:11888;width:1515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"/>
                  <v:shape id="Freeform 1316" o:spid="_x0000_s1150" alt="Штриховой горизонтальный" style="position:absolute;left:9711;top:12739;width:1530;height:765;visibility:visible;mso-wrap-style:square;v-text-anchor:top" coordsize="1530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" path="m,l1530,r-45,195l1410,405,1290,555,1125,705,855,765,540,750,255,585,90,390,15,165,,xe" fillcolor="black">
                    <v:fill r:id="rId124" o:title="" type="pattern"/>
                    <v:path arrowok="t" o:connecttype="custom" o:connectlocs="0,0;1530,0;1485,195;1410,405;1290,555;1125,705;855,765;540,750;255,585;90,390;15,165;0,0" o:connectangles="0,0,0,0,0,0,0,0,0,0,0,0"/>
                  </v:shape>
                  <v:shape id="Freeform 1317" o:spid="_x0000_s1151" alt="Штриховой горизонтальный" style="position:absolute;left:5931;top:11734;width:4635;height:2850;visibility:visible;mso-wrap-style:square;v-text-anchor:top" coordsize="4635,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" path="m2295,75r,2040l1050,1650,885,1590,795,1440,780,1260r,-585l735,480,645,285,510,165,360,75,135,,,90r240,60l420,255,570,435r75,180l645,1335r45,225l825,1695r156,79l3960,2850r270,l4425,2745r150,-180l4635,2340r,-555l4485,1785r,555l4425,2535r-150,135l4080,2730r-180,-30l2415,2160r,-2085l2295,75xe" fillcolor="black">
                    <v:fill r:id="rId124" o:title="" type="pattern"/>
                    <v:path arrowok="t" o:connecttype="custom" o:connectlocs="2295,75;2295,2115;1050,1650;885,1590;795,1440;780,1260;780,675;735,480;645,285;510,165;360,75;135,0;0,90;240,150;420,255;570,435;645,615;645,1335;690,1560;825,1695;981,1774;3960,2850;4230,2850;4425,2745;4575,2565;4635,2340;4635,1785;4485,1785;4485,2340;4425,2535;4275,2670;4080,2730;3900,2700;2415,2160;2415,75;2295,75" o:connectangles="0,0,0,0,0,0,0,0,0,0,0,0,0,0,0,0,0,0,0,0,0,0,0,0,0,0,0,0,0,0,0,0,0,0,0,0"/>
                  </v:shape>
                  <v:shape id="Freeform 1318" o:spid="_x0000_s1152" alt="Штриховой горизонтальный" style="position:absolute;left:7926;top:11165;width:705;height:765;visibility:visible;mso-wrap-style:square;v-text-anchor:top" coordsize="705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" path="m,l705,r-6,475l609,670,450,765r-195,l105,660,,510,,xe" fillcolor="black">
                    <v:fill r:id="rId124" o:title="" type="pattern"/>
                    <v:path arrowok="t" o:connecttype="custom" o:connectlocs="0,0;705,0;699,475;609,670;450,765;255,765;105,660;0,510;0,0" o:connectangles="0,0,0,0,0,0,0,0,0"/>
                  </v:shape>
                  <v:line id="Line 1319" o:spid="_x0000_s1153" style="position:absolute;flip:y;visibility:visible;mso-wrap-style:square" from="8202,10268" to="8202,10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"/>
                  <v:line id="Line 1320" o:spid="_x0000_s1154" style="position:absolute;flip:y;visibility:visible;mso-wrap-style:square" from="8322,10268" to="8322,10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"/>
                  <v:line id="Line 1321" o:spid="_x0000_s1155" style="position:absolute;visibility:visible;mso-wrap-style:square" from="8142,10268" to="8397,10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"/>
                  <v:line id="Line 1322" o:spid="_x0000_s1156" style="position:absolute;flip:y;visibility:visible;mso-wrap-style:square" from="7917,10808" to="7917,11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"/>
                  <v:line id="Line 1323" o:spid="_x0000_s1157" style="position:absolute;visibility:visible;mso-wrap-style:square" from="7920,10808" to="8617,10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"/>
                  <v:line id="Line 1324" o:spid="_x0000_s1158" style="position:absolute;visibility:visible;mso-wrap-style:square" from="8622,10808" to="8622,11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NXE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vA8gb8v8QfIxS8AAAD//wMAUEsBAi0AFAAGAAgAAAAhANvh9svuAAAAhQEAABMAAAAAAAAA&#10;AAAAAAAAAAAAAFtDb250ZW50X1R5cGVzXS54bWxQSwECLQAUAAYACAAAACEAWvQsW78AAAAVAQAA&#10;CwAAAAAAAAAAAAAAAAAfAQAAX3JlbHMvLnJlbHNQSwECLQAUAAYACAAAACEA+WDVxMYAAADbAAAA&#10;DwAAAAAAAAAAAAAAAAAHAgAAZHJzL2Rvd25yZXYueG1sUEsFBgAAAAADAAMAtwAAAPoCAAAAAA==&#10;"/>
                  <v:shape id="Freeform 1325" o:spid="_x0000_s1159" style="position:absolute;left:7851;top:10669;width:75;height:135;visibility:visible;mso-wrap-style:square;v-text-anchor:top" coordsize="7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" path="m75,135c73,120,72,67,60,45,48,23,12,9,,e" filled="f">
                    <v:path arrowok="t" o:connecttype="custom" o:connectlocs="75,135;60,45;0,0" o:connectangles="0,0,0"/>
                  </v:shape>
                  <v:shape id="Freeform 1326" o:spid="_x0000_s1160" style="position:absolute;left:8622;top:10688;width:75;height:135;flip:x;visibility:visible;mso-wrap-style:square;v-text-anchor:top" coordsize="7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" path="m75,135c73,120,72,67,60,45,48,23,12,9,,e" filled="f">
                    <v:path arrowok="t" o:connecttype="custom" o:connectlocs="75,135;60,45;0,0" o:connectangles="0,0,0"/>
                  </v:shape>
                  <v:shape id="Freeform 1327" o:spid="_x0000_s1161" style="position:absolute;left:10386;top:10804;width:735;height:1080;visibility:visible;mso-wrap-style:square;v-text-anchor:top" coordsize="73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" path="m,1080l,405,45,225,180,60,360,,570,45,735,150r-60,90l540,165,390,135,240,195r-75,90l120,405r,360l120,1080,,1080xe">
                    <v:path arrowok="t" o:connecttype="custom" o:connectlocs="0,1080;0,405;45,225;180,60;360,0;570,45;735,150;675,240;540,165;390,135;240,195;165,285;120,405;120,765;120,1080;0,1080" o:connectangles="0,0,0,0,0,0,0,0,0,0,0,0,0,0,0,0"/>
                  </v:shape>
                  <v:line id="Line 1328" o:spid="_x0000_s1162" style="position:absolute;visibility:visible;mso-wrap-style:square" from="5652,9008" to="5832,9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9PHxgAAANs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pXD/En+AnN0AAAD//wMAUEsBAi0AFAAGAAgAAAAhANvh9svuAAAAhQEAABMAAAAAAAAA&#10;AAAAAAAAAAAAAFtDb250ZW50X1R5cGVzXS54bWxQSwECLQAUAAYACAAAACEAWvQsW78AAAAVAQAA&#10;CwAAAAAAAAAAAAAAAAAfAQAAX3JlbHMvLnJlbHNQSwECLQAUAAYACAAAACEAhlvTx8YAAADbAAAA&#10;DwAAAAAAAAAAAAAAAAAHAgAAZHJzL2Rvd25yZXYueG1sUEsFBgAAAAADAAMAtwAAAPoCAAAAAA==&#10;"/>
                  <v:line id="Line 1329" o:spid="_x0000_s1163" style="position:absolute;visibility:visible;mso-wrap-style:square" from="5652,8648" to="5832,8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"/>
                  <v:line id="Line 1330" o:spid="_x0000_s1164" style="position:absolute;visibility:visible;mso-wrap-style:square" from="5742,8828" to="5833,8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"/>
                  <v:line id="Line 1331" o:spid="_x0000_s1165" style="position:absolute;visibility:visible;mso-wrap-style:square" from="5652,8288" to="5832,8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"/>
                  <v:line id="Line 1332" o:spid="_x0000_s1166" style="position:absolute;visibility:visible;mso-wrap-style:square" from="5652,5408" to="5832,5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"/>
                  <v:line id="Line 1333" o:spid="_x0000_s1167" style="position:absolute;visibility:visible;mso-wrap-style:square" from="5652,6848" to="5832,6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"/>
                  <v:line id="Line 1334" o:spid="_x0000_s1168" style="position:absolute;visibility:visible;mso-wrap-style:square" from="5652,6488" to="5832,6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"/>
                  <v:line id="Line 1335" o:spid="_x0000_s1169" style="position:absolute;visibility:visible;mso-wrap-style:square" from="5652,7568" to="5832,7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"/>
                  <v:line id="Line 1336" o:spid="_x0000_s1170" style="position:absolute;visibility:visible;mso-wrap-style:square" from="5652,7928" to="5832,7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"/>
                  <v:line id="Line 1337" o:spid="_x0000_s1171" style="position:absolute;visibility:visible;mso-wrap-style:square" from="5652,7208" to="5832,7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"/>
                  <v:line id="Line 1338" o:spid="_x0000_s1172" style="position:absolute;visibility:visible;mso-wrap-style:square" from="5652,6128" to="5832,6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"/>
                  <v:line id="Line 1339" o:spid="_x0000_s1173" style="position:absolute;visibility:visible;mso-wrap-style:square" from="5652,5768" to="5832,5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"/>
                  <v:line id="Line 1340" o:spid="_x0000_s1174" style="position:absolute;visibility:visible;mso-wrap-style:square" from="5652,4688" to="5832,4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"/>
                  <v:line id="Line 1341" o:spid="_x0000_s1175" style="position:absolute;visibility:visible;mso-wrap-style:square" from="5652,5048" to="5832,5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"/>
                  <v:line id="Line 1342" o:spid="_x0000_s1176" style="position:absolute;visibility:visible;mso-wrap-style:square" from="5652,4328" to="5832,4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"/>
                  <v:line id="Line 1343" o:spid="_x0000_s1177" style="position:absolute;visibility:visible;mso-wrap-style:square" from="5741,8108" to="5832,8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"/>
                  <v:line id="Line 1344" o:spid="_x0000_s1178" style="position:absolute;visibility:visible;mso-wrap-style:square" from="5741,7748" to="5832,7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DM+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vAygb8v8QfIxS8AAAD//wMAUEsBAi0AFAAGAAgAAAAhANvh9svuAAAAhQEAABMAAAAAAAAA&#10;AAAAAAAAAAAAAFtDb250ZW50X1R5cGVzXS54bWxQSwECLQAUAAYACAAAACEAWvQsW78AAAAVAQAA&#10;CwAAAAAAAAAAAAAAAAAfAQAAX3JlbHMvLnJlbHNQSwECLQAUAAYACAAAACEASWwzPsYAAADbAAAA&#10;DwAAAAAAAAAAAAAAAAAHAgAAZHJzL2Rvd25yZXYueG1sUEsFBgAAAAADAAMAtwAAAPoCAAAAAA==&#10;"/>
                  <v:line id="Line 1345" o:spid="_x0000_s1179" style="position:absolute;visibility:visible;mso-wrap-style:square" from="5741,8468" to="5832,8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"/>
                  <v:line id="Line 1346" o:spid="_x0000_s1180" style="position:absolute;visibility:visible;mso-wrap-style:square" from="5741,6668" to="5832,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zU9xgAAANs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sYp3D/En+AnN0AAAD//wMAUEsBAi0AFAAGAAgAAAAhANvh9svuAAAAhQEAABMAAAAAAAAA&#10;AAAAAAAAAAAAAFtDb250ZW50X1R5cGVzXS54bWxQSwECLQAUAAYACAAAACEAWvQsW78AAAAVAQAA&#10;CwAAAAAAAAAAAAAAAAAfAQAAX3JlbHMvLnJlbHNQSwECLQAUAAYACAAAACEANlc1PcYAAADbAAAA&#10;DwAAAAAAAAAAAAAAAAAHAgAAZHJzL2Rvd25yZXYueG1sUEsFBgAAAAADAAMAtwAAAPoCAAAAAA==&#10;"/>
                  <v:line id="Line 1347" o:spid="_x0000_s1181" style="position:absolute;visibility:visible;mso-wrap-style:square" from="5741,7028" to="5832,7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"/>
                  <v:line id="Line 1348" o:spid="_x0000_s1182" style="position:absolute;visibility:visible;mso-wrap-style:square" from="5741,7388" to="5832,7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"/>
                  <v:line id="Line 1349" o:spid="_x0000_s1183" style="position:absolute;visibility:visible;mso-wrap-style:square" from="5741,5948" to="5832,5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"/>
                  <v:line id="Line 1350" o:spid="_x0000_s1184" style="position:absolute;visibility:visible;mso-wrap-style:square" from="5741,5588" to="5832,5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QDe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N8eUYm0Ms/AAAA//8DAFBLAQItABQABgAIAAAAIQDb4fbL7gAAAIUBAAATAAAAAAAA&#10;AAAAAAAAAAAAAABbQ29udGVudF9UeXBlc10ueG1sUEsBAi0AFAAGAAgAAAAhAFr0LFu/AAAAFQEA&#10;AAsAAAAAAAAAAAAAAAAAHwEAAF9yZWxzLy5yZWxzUEsBAi0AFAAGAAgAAAAhAJb5AN7HAAAA3AAA&#10;AA8AAAAAAAAAAAAAAAAABwIAAGRycy9kb3ducmV2LnhtbFBLBQYAAAAAAwADALcAAAD7AgAAAAA=&#10;"/>
                  <v:line id="Line 1351" o:spid="_x0000_s1185" style="position:absolute;visibility:visible;mso-wrap-style:square" from="5741,6308" to="5832,6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aVF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yQR+n4kXyPkPAAAA//8DAFBLAQItABQABgAIAAAAIQDb4fbL7gAAAIUBAAATAAAAAAAAAAAA&#10;AAAAAAAAAABbQ29udGVudF9UeXBlc10ueG1sUEsBAi0AFAAGAAgAAAAhAFr0LFu/AAAAFQEAAAsA&#10;AAAAAAAAAAAAAAAAHwEAAF9yZWxzLy5yZWxzUEsBAi0AFAAGAAgAAAAhAPm1pUXEAAAA3AAAAA8A&#10;AAAAAAAAAAAAAAAABwIAAGRycy9kb3ducmV2LnhtbFBLBQYAAAAAAwADALcAAAD4AgAAAAA=&#10;"/>
                  <v:line id="Line 1352" o:spid="_x0000_s1186" style="position:absolute;visibility:visible;mso-wrap-style:square" from="5741,4508" to="5832,4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sy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yQx+n4kXyOUPAAAA//8DAFBLAQItABQABgAIAAAAIQDb4fbL7gAAAIUBAAATAAAAAAAAAAAA&#10;AAAAAAAAAABbQ29udGVudF9UeXBlc10ueG1sUEsBAi0AFAAGAAgAAAAhAFr0LFu/AAAAFQEAAAsA&#10;AAAAAAAAAAAAAAAAHwEAAF9yZWxzLy5yZWxzUEsBAi0AFAAGAAgAAAAhAAlnOzLEAAAA3AAAAA8A&#10;AAAAAAAAAAAAAAAABwIAAGRycy9kb3ducmV2LnhtbFBLBQYAAAAAAwADALcAAAD4AgAAAAA=&#10;"/>
                  <v:line id="Line 1353" o:spid="_x0000_s1187" style="position:absolute;visibility:visible;mso-wrap-style:square" from="5741,4868" to="5832,4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56pxAAAANw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yQx+n4kXyOUPAAAA//8DAFBLAQItABQABgAIAAAAIQDb4fbL7gAAAIUBAAATAAAAAAAAAAAA&#10;AAAAAAAAAABbQ29udGVudF9UeXBlc10ueG1sUEsBAi0AFAAGAAgAAAAhAFr0LFu/AAAAFQEAAAsA&#10;AAAAAAAAAAAAAAAAHwEAAF9yZWxzLy5yZWxzUEsBAi0AFAAGAAgAAAAhAGYrnqnEAAAA3AAAAA8A&#10;AAAAAAAAAAAAAAAABwIAAGRycy9kb3ducmV2LnhtbFBLBQYAAAAAAwADALcAAAD4AgAAAAA=&#10;"/>
                  <v:line id="Line 1354" o:spid="_x0000_s1188" style="position:absolute;visibility:visible;mso-wrap-style:square" from="5741,5228" to="5832,5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bdxAAAANw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fvIG92fiBXL2CwAA//8DAFBLAQItABQABgAIAAAAIQDb4fbL7gAAAIUBAAATAAAAAAAAAAAA&#10;AAAAAAAAAABbQ29udGVudF9UeXBlc10ueG1sUEsBAi0AFAAGAAgAAAAhAFr0LFu/AAAAFQEAAAsA&#10;AAAAAAAAAAAAAAAAHwEAAF9yZWxzLy5yZWxzUEsBAi0AFAAGAAgAAAAhAOnCBt3EAAAA3AAAAA8A&#10;AAAAAAAAAAAAAAAABwIAAGRycy9kb3ducmV2LnhtbFBLBQYAAAAAAwADALcAAAD4AgAAAAA=&#10;"/>
                  <v:line id="Line 1355" o:spid="_x0000_s1189" style="position:absolute;visibility:visible;mso-wrap-style:square" from="5741,4148" to="5832,4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qNGxAAAANw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fvIG92fiBXL2CwAA//8DAFBLAQItABQABgAIAAAAIQDb4fbL7gAAAIUBAAATAAAAAAAAAAAA&#10;AAAAAAAAAABbQ29udGVudF9UeXBlc10ueG1sUEsBAi0AFAAGAAgAAAAhAFr0LFu/AAAAFQEAAAsA&#10;AAAAAAAAAAAAAAAAHwEAAF9yZWxzLy5yZWxzUEsBAi0AFAAGAAgAAAAhAIaOo0bEAAAA3AAAAA8A&#10;AAAAAAAAAAAAAAAABwIAAGRycy9kb3ducmV2LnhtbFBLBQYAAAAAAwADALcAAAD4AgAAAAA=&#10;"/>
                  <v:shape id="Freeform 1356" o:spid="_x0000_s1190" alt="Штриховой горизонтальный" style="position:absolute;left:5946;top:5734;width:501;height:3765;visibility:visible;mso-wrap-style:square;v-text-anchor:top" coordsize="501,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" path="m,l6,3495r45,150l141,3735r105,30l381,3735r75,-90l501,3510,501,15,411,90,276,120,126,90,,xe" fillcolor="black">
                    <v:fill r:id="rId124" o:title="" type="pattern"/>
                    <v:path arrowok="t" o:connecttype="custom" o:connectlocs="0,0;6,3495;51,3645;141,3735;246,3765;381,3735;456,3645;501,3510;501,15;411,90;276,120;126,90;0,0" o:connectangles="0,0,0,0,0,0,0,0,0,0,0,0,0"/>
                  </v:shape>
                  <v:shape id="Freeform 1357" o:spid="_x0000_s1191" alt="Штриховой горизонтальный" style="position:absolute;left:4851;top:9469;width:1425;height:2460;visibility:visible;mso-wrap-style:square;v-text-anchor:top" coordsize="1425,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" path="m1425,r,1860l1380,2040r-120,240l1080,2400r-195,60l705,2460,441,2419,180,2280,75,2130,,1875,,60r135,l135,1875r45,165l300,2175r165,105l675,2325r195,l1050,2265r165,-195l1275,1815,1275,r150,xe" fillcolor="black">
                    <v:fill r:id="rId124" o:title="" type="pattern"/>
                    <v:path arrowok="t" o:connecttype="custom" o:connectlocs="1425,0;1425,1860;1380,2040;1260,2280;1080,2400;885,2460;705,2460;441,2419;180,2280;75,2130;0,1875;0,60;135,60;135,1875;180,2040;300,2175;465,2280;675,2325;870,2325;1050,2265;1215,2070;1275,1815;1275,0;1425,0" o:connectangles="0,0,0,0,0,0,0,0,0,0,0,0,0,0,0,0,0,0,0,0,0,0,0,0"/>
                  </v:shape>
                  <v:shape id="Freeform 1358" o:spid="_x0000_s1192" style="position:absolute;left:3807;top:7384;width:1185;height:300;visibility:visible;mso-wrap-style:square;v-text-anchor:top" coordsize="118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" path="m,120l,,840,r195,15l1140,90r45,105l1185,300r-120,l1065,195,975,135,849,120,,120xe" filled="f">
                    <v:path arrowok="t" o:connecttype="custom" o:connectlocs="0,120;0,0;840,0;1035,15;1140,90;1185,195;1185,300;1065,300;1065,195;975,135;849,120;0,120" o:connectangles="0,0,0,0,0,0,0,0,0,0,0,0"/>
                  </v:shape>
                  <v:shape id="Freeform 1359" o:spid="_x0000_s1193" alt="Штриховой горизонтальный" style="position:absolute;left:4641;top:8029;width:570;height:1500;visibility:visible;mso-wrap-style:square;v-text-anchor:top" coordsize="570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" path="m,l,1230r75,180l225,1500r180,-15l510,1380r60,-165l570,150r,-135l450,120,300,165,120,105,,xe" fillcolor="black">
                    <v:fill r:id="rId124" o:title="" type="pattern"/>
                    <v:path arrowok="t" o:connecttype="custom" o:connectlocs="0,0;0,1230;75,1410;225,1500;405,1485;510,1380;570,1215;570,150;570,15;450,120;300,165;120,105;0,0" o:connectangles="0,0,0,0,0,0,0,0,0,0,0,0,0"/>
                  </v:shape>
                </v:group>
                <v:shapetype id="_x0000_t41" coordsize="21600,21600" o:spt="41" adj="-8280,24300,-1800,4050" path="m@0@1l@2@3nfem,l21600,r,21600l,21600ns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 textborder="f"/>
                </v:shapetype>
                <v:shape id="AutoShape 1360" o:spid="_x0000_s1194" type="#_x0000_t41" style="position:absolute;left:8490;top:5639;width:291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" adj="-35629,19868,-8907,9170" filled="f">
                  <v:textbox inset="0">
                    <w:txbxContent>
                      <w:p w:rsidR="00D14AAB" w:rsidRDefault="00D14AAB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xbxContent>
                  </v:textbox>
                  <o:callout v:ext="edit" minusy="t"/>
                </v:shape>
                <v:shape id="AutoShape 1361" o:spid="_x0000_s1195" type="#_x0000_t41" style="position:absolute;left:7101;top:4848;width:291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" adj="-35629,19868,-8907,9170" filled="f">
                  <v:textbox inset="0">
                    <w:txbxContent>
                      <w:p w:rsidR="00D14AAB" w:rsidRDefault="00D14AAB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xbxContent>
                  </v:textbox>
                  <o:callout v:ext="edit" minusy="t"/>
                </v:shape>
                <v:shape id="AutoShape 1362" o:spid="_x0000_s1196" type="#_x0000_t41" style="position:absolute;left:7821;top:3948;width:291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" adj="-37856,-764,-8907,9170" filled="f">
                  <v:textbox inset="0">
                    <w:txbxContent>
                      <w:p w:rsidR="00D14AAB" w:rsidRDefault="00D14AAB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v:shape id="AutoShape 1364" o:spid="_x0000_s1197" type="#_x0000_t41" style="position:absolute;left:4356;top:1473;width:22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" adj="69120,23564,33120,7855" filled="f">
                  <v:textbox inset="0,,0">
                    <w:txbxContent>
                      <w:p w:rsidR="00D14AAB" w:rsidRDefault="00D14AAB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4</w:t>
                        </w:r>
                      </w:p>
                    </w:txbxContent>
                  </v:textbox>
                  <o:callout v:ext="edit" minusx="t" minusy="t"/>
                </v:shape>
                <v:shape id="AutoShape 1365" o:spid="_x0000_s1198" type="#_x0000_t41" style="position:absolute;left:3891;top:4113;width:22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" adj="83520,-5236,33120,7855" filled="f">
                  <v:textbox inset="0,,0">
                    <w:txbxContent>
                      <w:p w:rsidR="00D14AAB" w:rsidRDefault="00D14AAB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3</w:t>
                        </w:r>
                      </w:p>
                    </w:txbxContent>
                  </v:textbox>
                  <o:callout v:ext="edit" minusx="t"/>
                </v:shape>
                <v:shape id="AutoShape 1366" o:spid="_x0000_s1199" type="#_x0000_t41" style="position:absolute;left:3861;top:4848;width:291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" adj="-37856,-764,-8907,9170" filled="f">
                  <v:textbox inset="0">
                    <w:txbxContent>
                      <w:p w:rsidR="00D14AAB" w:rsidRDefault="00D14AAB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AutoShape 1367" o:spid="_x0000_s1200" type="#_x0000_t41" style="position:absolute;left:4071;top:3453;width:291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" adj="-26722,-6113,-8907,9170" filled="f">
                  <v:textbox inset="0">
                    <w:txbxContent>
                      <w:p w:rsidR="00D14AAB" w:rsidRDefault="00D14AAB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7E05" w:rsidRDefault="00E77E05">
      <w:pPr>
        <w:pStyle w:val="a6"/>
        <w:ind w:firstLine="426"/>
        <w:rPr>
          <w:rFonts w:cs="Tahoma"/>
          <w:sz w:val="28"/>
          <w:lang w:val="uk-UA"/>
        </w:rPr>
      </w:pPr>
    </w:p>
    <w:p w:rsidR="00AB7D27" w:rsidRDefault="00AB7D27">
      <w:pPr>
        <w:pStyle w:val="a6"/>
        <w:ind w:firstLine="426"/>
        <w:rPr>
          <w:rFonts w:cs="Tahoma"/>
          <w:sz w:val="28"/>
          <w:lang w:val="uk-UA"/>
        </w:rPr>
      </w:pPr>
    </w:p>
    <w:p w:rsidR="00AB7D27" w:rsidRDefault="00AB7D27">
      <w:pPr>
        <w:pStyle w:val="a6"/>
        <w:ind w:firstLine="426"/>
        <w:rPr>
          <w:rFonts w:cs="Tahoma"/>
          <w:sz w:val="28"/>
          <w:lang w:val="uk-UA"/>
        </w:rPr>
      </w:pPr>
    </w:p>
    <w:p w:rsidR="00AB7D27" w:rsidRDefault="00AB7D27">
      <w:pPr>
        <w:pStyle w:val="a6"/>
        <w:ind w:firstLine="426"/>
        <w:rPr>
          <w:rFonts w:cs="Tahoma"/>
          <w:sz w:val="28"/>
          <w:lang w:val="uk-UA"/>
        </w:rPr>
      </w:pPr>
    </w:p>
    <w:p w:rsidR="00AB7D27" w:rsidRDefault="00AB7D27">
      <w:pPr>
        <w:pStyle w:val="a6"/>
        <w:ind w:firstLine="426"/>
        <w:rPr>
          <w:rFonts w:cs="Tahoma"/>
          <w:sz w:val="28"/>
          <w:lang w:val="uk-UA"/>
        </w:rPr>
      </w:pPr>
    </w:p>
    <w:p w:rsidR="00E77E05" w:rsidRDefault="00E77E05">
      <w:pPr>
        <w:pStyle w:val="a6"/>
        <w:ind w:firstLine="426"/>
        <w:rPr>
          <w:rFonts w:cs="Tahoma"/>
          <w:sz w:val="28"/>
          <w:lang w:val="uk-UA"/>
        </w:rPr>
      </w:pPr>
    </w:p>
    <w:p w:rsidR="00E77E05" w:rsidRDefault="00E77E05">
      <w:pPr>
        <w:pStyle w:val="a6"/>
        <w:ind w:firstLine="426"/>
        <w:rPr>
          <w:rFonts w:cs="Tahoma"/>
          <w:sz w:val="28"/>
          <w:lang w:val="uk-UA"/>
        </w:rPr>
      </w:pPr>
    </w:p>
    <w:p w:rsidR="00E77E05" w:rsidRDefault="00E77E05">
      <w:pPr>
        <w:pStyle w:val="a6"/>
        <w:ind w:firstLine="426"/>
        <w:jc w:val="center"/>
        <w:rPr>
          <w:rFonts w:cs="Tahoma"/>
          <w:sz w:val="28"/>
          <w:lang w:val="uk-UA"/>
        </w:rPr>
      </w:pPr>
    </w:p>
    <w:p w:rsidR="00E77E05" w:rsidRDefault="00E77E05">
      <w:pPr>
        <w:pStyle w:val="a6"/>
        <w:ind w:left="426"/>
        <w:rPr>
          <w:rFonts w:cs="Tahoma"/>
          <w:sz w:val="28"/>
          <w:lang w:val="uk-UA"/>
        </w:rPr>
      </w:pPr>
    </w:p>
    <w:p w:rsidR="00E77E05" w:rsidRDefault="00E77E05">
      <w:pPr>
        <w:pStyle w:val="a6"/>
        <w:ind w:left="426"/>
        <w:rPr>
          <w:rFonts w:cs="Tahoma"/>
          <w:sz w:val="28"/>
          <w:lang w:val="uk-UA"/>
        </w:rPr>
      </w:pPr>
    </w:p>
    <w:p w:rsidR="00E77E05" w:rsidRDefault="00E77E05">
      <w:pPr>
        <w:pStyle w:val="a6"/>
        <w:ind w:left="426"/>
        <w:jc w:val="center"/>
        <w:rPr>
          <w:rFonts w:cs="Tahoma"/>
          <w:sz w:val="28"/>
          <w:lang w:val="uk-UA"/>
        </w:rPr>
      </w:pPr>
    </w:p>
    <w:p w:rsidR="00E77E05" w:rsidRDefault="00E77E05">
      <w:pPr>
        <w:pStyle w:val="a6"/>
        <w:ind w:left="426"/>
        <w:jc w:val="center"/>
        <w:rPr>
          <w:rFonts w:cs="Tahoma"/>
          <w:sz w:val="28"/>
          <w:lang w:val="uk-UA"/>
        </w:rPr>
      </w:pPr>
    </w:p>
    <w:p w:rsidR="00E77E05" w:rsidRDefault="00E77E05">
      <w:pPr>
        <w:pStyle w:val="a6"/>
        <w:ind w:left="426"/>
        <w:jc w:val="center"/>
        <w:rPr>
          <w:rFonts w:cs="Tahoma"/>
          <w:sz w:val="28"/>
          <w:lang w:val="uk-UA"/>
        </w:rPr>
      </w:pPr>
    </w:p>
    <w:p w:rsidR="00E77E05" w:rsidRDefault="00E77E05">
      <w:pPr>
        <w:pStyle w:val="a6"/>
        <w:ind w:left="426"/>
        <w:jc w:val="center"/>
        <w:rPr>
          <w:rFonts w:cs="Tahoma"/>
          <w:sz w:val="28"/>
          <w:lang w:val="uk-UA"/>
        </w:rPr>
      </w:pPr>
    </w:p>
    <w:p w:rsidR="00E77E05" w:rsidRDefault="00E77E05">
      <w:pPr>
        <w:pStyle w:val="a6"/>
        <w:ind w:left="426"/>
        <w:jc w:val="center"/>
        <w:rPr>
          <w:rFonts w:cs="Tahoma"/>
          <w:sz w:val="28"/>
          <w:lang w:val="uk-UA"/>
        </w:rPr>
      </w:pPr>
    </w:p>
    <w:p w:rsidR="008D726B" w:rsidRDefault="008D726B">
      <w:pPr>
        <w:pStyle w:val="a6"/>
        <w:ind w:left="426"/>
        <w:jc w:val="center"/>
        <w:rPr>
          <w:rFonts w:cs="Tahoma"/>
          <w:sz w:val="28"/>
          <w:lang w:val="uk-UA"/>
        </w:rPr>
      </w:pPr>
    </w:p>
    <w:p w:rsidR="008D726B" w:rsidRDefault="008D726B">
      <w:pPr>
        <w:pStyle w:val="a6"/>
        <w:ind w:left="426"/>
        <w:jc w:val="center"/>
        <w:rPr>
          <w:rFonts w:cs="Tahoma"/>
          <w:sz w:val="28"/>
          <w:lang w:val="uk-UA"/>
        </w:rPr>
      </w:pPr>
    </w:p>
    <w:p w:rsidR="008D726B" w:rsidRDefault="008D726B">
      <w:pPr>
        <w:pStyle w:val="a6"/>
        <w:ind w:left="426"/>
        <w:jc w:val="center"/>
        <w:rPr>
          <w:rFonts w:cs="Tahoma"/>
          <w:sz w:val="28"/>
          <w:lang w:val="uk-UA"/>
        </w:rPr>
      </w:pPr>
    </w:p>
    <w:p w:rsidR="002B4B0C" w:rsidRDefault="002B4B0C" w:rsidP="002B4B0C">
      <w:pPr>
        <w:pStyle w:val="a6"/>
        <w:ind w:firstLine="426"/>
        <w:jc w:val="center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Рис. 3.19. Схема газового термометра: </w:t>
      </w:r>
      <w:r w:rsidR="00E77E05">
        <w:rPr>
          <w:rFonts w:cs="Tahoma"/>
          <w:sz w:val="28"/>
          <w:lang w:val="uk-UA"/>
        </w:rPr>
        <w:t xml:space="preserve">1 </w:t>
      </w:r>
      <w:r w:rsidR="00E77E05">
        <w:rPr>
          <w:bCs/>
          <w:sz w:val="28"/>
          <w:lang w:val="uk-UA"/>
        </w:rPr>
        <w:t>–</w:t>
      </w:r>
      <w:r w:rsidR="00E77E05">
        <w:rPr>
          <w:rFonts w:cs="Tahoma"/>
          <w:sz w:val="28"/>
          <w:lang w:val="uk-UA"/>
        </w:rPr>
        <w:t xml:space="preserve"> робочий резервуар; 2 – капіляр; </w:t>
      </w:r>
    </w:p>
    <w:p w:rsidR="002B4B0C" w:rsidRDefault="00E77E05" w:rsidP="002B4B0C">
      <w:pPr>
        <w:pStyle w:val="a6"/>
        <w:ind w:firstLine="426"/>
        <w:jc w:val="center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3 – коротке коліно манометра;</w:t>
      </w:r>
      <w:r w:rsidR="002B4B0C">
        <w:rPr>
          <w:rFonts w:cs="Tahoma"/>
          <w:sz w:val="28"/>
          <w:lang w:val="uk-UA"/>
        </w:rPr>
        <w:t xml:space="preserve"> </w:t>
      </w:r>
      <w:r>
        <w:rPr>
          <w:rFonts w:cs="Tahoma"/>
          <w:sz w:val="28"/>
          <w:lang w:val="uk-UA"/>
        </w:rPr>
        <w:t xml:space="preserve"> 4 – шка</w:t>
      </w:r>
      <w:r w:rsidR="002B4B0C">
        <w:rPr>
          <w:rFonts w:cs="Tahoma"/>
          <w:sz w:val="28"/>
          <w:lang w:val="uk-UA"/>
        </w:rPr>
        <w:t>ла; 5 – довге коліно манометра;</w:t>
      </w:r>
    </w:p>
    <w:p w:rsidR="00E77E05" w:rsidRDefault="00E77E05" w:rsidP="002B4B0C">
      <w:pPr>
        <w:pStyle w:val="a6"/>
        <w:ind w:firstLine="426"/>
        <w:jc w:val="center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6 – трубка для заповнення системи ртуттю; 7 </w:t>
      </w:r>
      <w:r>
        <w:rPr>
          <w:bCs/>
          <w:sz w:val="28"/>
          <w:lang w:val="uk-UA"/>
        </w:rPr>
        <w:t>–</w:t>
      </w:r>
      <w:r>
        <w:rPr>
          <w:rFonts w:cs="Tahoma"/>
          <w:sz w:val="28"/>
          <w:lang w:val="uk-UA"/>
        </w:rPr>
        <w:t xml:space="preserve">  поршень; 8 – резервуар із ртуттю</w:t>
      </w:r>
    </w:p>
    <w:p w:rsidR="00E77E05" w:rsidRDefault="00CC7FD6">
      <w:pPr>
        <w:pStyle w:val="a6"/>
        <w:ind w:firstLine="426"/>
        <w:jc w:val="center"/>
        <w:rPr>
          <w:rFonts w:cs="Tahoma"/>
          <w:sz w:val="28"/>
          <w:lang w:val="uk-UA"/>
        </w:rPr>
      </w:pPr>
      <w:r>
        <w:rPr>
          <w:rFonts w:cs="Tahoma"/>
          <w:noProof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1617345</wp:posOffset>
                </wp:positionH>
                <wp:positionV relativeFrom="paragraph">
                  <wp:posOffset>139065</wp:posOffset>
                </wp:positionV>
                <wp:extent cx="3802380" cy="2444750"/>
                <wp:effectExtent l="0" t="0" r="0" b="0"/>
                <wp:wrapNone/>
                <wp:docPr id="38" name="Group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2380" cy="2444750"/>
                          <a:chOff x="3681" y="9724"/>
                          <a:chExt cx="5988" cy="3850"/>
                        </a:xfrm>
                      </wpg:grpSpPr>
                      <wps:wsp>
                        <wps:cNvPr id="39" name="Line 1373"/>
                        <wps:cNvCnPr>
                          <a:cxnSpLocks noChangeShapeType="1"/>
                        </wps:cNvCnPr>
                        <wps:spPr bwMode="auto">
                          <a:xfrm flipV="1">
                            <a:off x="6561" y="10514"/>
                            <a:ext cx="0" cy="30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1374"/>
                        <wps:cNvCnPr>
                          <a:cxnSpLocks noChangeShapeType="1"/>
                        </wps:cNvCnPr>
                        <wps:spPr bwMode="auto">
                          <a:xfrm>
                            <a:off x="3681" y="12835"/>
                            <a:ext cx="5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1376"/>
                        <wps:cNvCnPr>
                          <a:cxnSpLocks noChangeShapeType="1"/>
                        </wps:cNvCnPr>
                        <wps:spPr bwMode="auto">
                          <a:xfrm flipV="1">
                            <a:off x="4038" y="11599"/>
                            <a:ext cx="2523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1377"/>
                        <wps:cNvCnPr>
                          <a:cxnSpLocks noChangeShapeType="1"/>
                        </wps:cNvCnPr>
                        <wps:spPr bwMode="auto">
                          <a:xfrm flipV="1">
                            <a:off x="6561" y="10684"/>
                            <a:ext cx="180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Text Box 1378"/>
                        <wps:cNvSpPr txBox="1">
                          <a:spLocks noChangeArrowheads="1"/>
                        </wps:cNvSpPr>
                        <wps:spPr bwMode="auto">
                          <a:xfrm>
                            <a:off x="3681" y="12838"/>
                            <a:ext cx="12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r>
                                <w:t>-273,15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1379"/>
                        <wps:cNvCnPr>
                          <a:cxnSpLocks noChangeShapeType="1"/>
                        </wps:cNvCnPr>
                        <wps:spPr bwMode="auto">
                          <a:xfrm>
                            <a:off x="4056" y="1274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1380"/>
                        <wps:cNvCnPr>
                          <a:cxnSpLocks noChangeShapeType="1"/>
                        </wps:cNvCnPr>
                        <wps:spPr bwMode="auto">
                          <a:xfrm>
                            <a:off x="8361" y="1274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Text Box 1381"/>
                        <wps:cNvSpPr txBox="1">
                          <a:spLocks noChangeArrowheads="1"/>
                        </wps:cNvSpPr>
                        <wps:spPr bwMode="auto">
                          <a:xfrm>
                            <a:off x="6561" y="12838"/>
                            <a:ext cx="12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1382"/>
                        <wps:cNvSpPr txBox="1">
                          <a:spLocks noChangeArrowheads="1"/>
                        </wps:cNvSpPr>
                        <wps:spPr bwMode="auto">
                          <a:xfrm>
                            <a:off x="8076" y="12838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r>
                                <w:t>100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1383"/>
                        <wps:cNvSpPr txBox="1">
                          <a:spLocks noChangeArrowheads="1"/>
                        </wps:cNvSpPr>
                        <wps:spPr bwMode="auto">
                          <a:xfrm>
                            <a:off x="8721" y="12838"/>
                            <a:ext cx="948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r>
                                <w:rPr>
                                  <w:position w:val="-10"/>
                                </w:rPr>
                                <w:object w:dxaOrig="660" w:dyaOrig="420">
                                  <v:shape id="_x0000_i1090" type="#_x0000_t75" style="width:36pt;height:21.6pt" o:ole="">
                                    <v:imagedata r:id="rId125" o:title=""/>
                                  </v:shape>
                                  <o:OLEObject Type="Embed" ProgID="Equation.3" ShapeID="_x0000_i1090" DrawAspect="Content" ObjectID="_1534272279" r:id="rId126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1384"/>
                        <wps:cNvSpPr txBox="1">
                          <a:spLocks noChangeArrowheads="1"/>
                        </wps:cNvSpPr>
                        <wps:spPr bwMode="auto">
                          <a:xfrm>
                            <a:off x="5766" y="9724"/>
                            <a:ext cx="900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lang w:val="uk-UA"/>
                                </w:rPr>
                                <w:t>Тиск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  <w:p w:rsidR="00D14AAB" w:rsidRDefault="00D14AAB">
                              <w:pPr>
                                <w:jc w:val="center"/>
                                <w:rPr>
                                  <w:sz w:val="24"/>
                                  <w:lang w:val="uk-UA"/>
                                </w:rPr>
                              </w:pPr>
                              <w:r>
                                <w:rPr>
                                  <w:sz w:val="24"/>
                                  <w:lang w:val="uk-UA"/>
                                </w:rPr>
                                <w:t>ід</w:t>
                              </w:r>
                              <w:r>
                                <w:rPr>
                                  <w:sz w:val="24"/>
                                  <w:lang w:val="uk-UA"/>
                                </w:rPr>
                                <w:t>е</w:t>
                              </w:r>
                              <w:r>
                                <w:rPr>
                                  <w:sz w:val="24"/>
                                  <w:lang w:val="uk-UA"/>
                                </w:rPr>
                                <w:t>ального</w:t>
                              </w:r>
                              <w:r>
                                <w:rPr>
                                  <w:sz w:val="24"/>
                                </w:rPr>
                                <w:t xml:space="preserve"> газ</w:t>
                              </w:r>
                              <w:r>
                                <w:rPr>
                                  <w:sz w:val="24"/>
                                  <w:lang w:val="uk-UA"/>
                                </w:rPr>
                                <w:t>у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6" o:spid="_x0000_s1201" style="position:absolute;left:0;text-align:left;margin-left:127.35pt;margin-top:10.95pt;width:299.4pt;height:192.5pt;z-index:251684864" coordorigin="3681,9724" coordsize="5988,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">
                <v:line id="Line 1373" o:spid="_x0000_s1202" style="position:absolute;flip:y;visibility:visible;mso-wrap-style:square" from="6561,10514" to="6561,13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">
                  <v:stroke endarrow="block" endarrowwidth="narrow" endarrowlength="short"/>
                </v:line>
                <v:line id="Line 1374" o:spid="_x0000_s1203" style="position:absolute;visibility:visible;mso-wrap-style:square" from="3681,12835" to="9081,12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">
                  <v:stroke startarrowwidth="narrow" startarrowlength="short" endarrow="block" endarrowwidth="narrow" endarrowlength="short"/>
                </v:line>
                <v:line id="Line 1376" o:spid="_x0000_s1204" style="position:absolute;flip:y;visibility:visible;mso-wrap-style:square" from="4038,11599" to="6561,12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">
                  <v:stroke dashstyle="dash"/>
                </v:line>
                <v:line id="Line 1377" o:spid="_x0000_s1205" style="position:absolute;flip:y;visibility:visible;mso-wrap-style:square" from="6561,10684" to="8361,11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"/>
                <v:shape id="Text Box 1378" o:spid="_x0000_s1206" type="#_x0000_t202" style="position:absolute;left:3681;top:12838;width:12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:rsidR="00D14AAB" w:rsidRDefault="00D14AAB">
                        <w:r>
                          <w:t>-273,15</w:t>
                        </w:r>
                      </w:p>
                    </w:txbxContent>
                  </v:textbox>
                </v:shape>
                <v:line id="Line 1379" o:spid="_x0000_s1207" style="position:absolute;visibility:visible;mso-wrap-style:square" from="4056,12748" to="4056,12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YcNxgAAANs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zuD2Jf4AubgCAAD//wMAUEsBAi0AFAAGAAgAAAAhANvh9svuAAAAhQEAABMAAAAAAAAA&#10;AAAAAAAAAAAAAFtDb250ZW50X1R5cGVzXS54bWxQSwECLQAUAAYACAAAACEAWvQsW78AAAAVAQAA&#10;CwAAAAAAAAAAAAAAAAAfAQAAX3JlbHMvLnJlbHNQSwECLQAUAAYACAAAACEAuOWHDcYAAADbAAAA&#10;DwAAAAAAAAAAAAAAAAAHAgAAZHJzL2Rvd25yZXYueG1sUEsFBgAAAAADAAMAtwAAAPoCAAAAAA==&#10;"/>
                <v:line id="Line 1380" o:spid="_x0000_s1208" style="position:absolute;visibility:visible;mso-wrap-style:square" from="8361,12748" to="8361,12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xl6xgAAANs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Urh/iT9Azn4BAAD//wMAUEsBAi0AFAAGAAgAAAAhANvh9svuAAAAhQEAABMAAAAAAAAA&#10;AAAAAAAAAAAAAFtDb250ZW50X1R5cGVzXS54bWxQSwECLQAUAAYACAAAACEAWvQsW78AAAAVAQAA&#10;CwAAAAAAAAAAAAAAAAAfAQAAX3JlbHMvLnJlbHNQSwECLQAUAAYACAAAACEASDcZesYAAADbAAAA&#10;DwAAAAAAAAAAAAAAAAAHAgAAZHJzL2Rvd25yZXYueG1sUEsFBgAAAAADAAMAtwAAAPoCAAAAAA==&#10;"/>
                <v:shape id="Text Box 1381" o:spid="_x0000_s1209" type="#_x0000_t202" style="position:absolute;left:6561;top:12838;width:12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:rsidR="00D14AAB" w:rsidRDefault="00D14AAB">
                        <w:r>
                          <w:t>0</w:t>
                        </w:r>
                      </w:p>
                    </w:txbxContent>
                  </v:textbox>
                </v:shape>
                <v:shape id="Text Box 1382" o:spid="_x0000_s1210" type="#_x0000_t202" style="position:absolute;left:8076;top:12838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:rsidR="00D14AAB" w:rsidRDefault="00D14AAB">
                        <w:r>
                          <w:t>100</w:t>
                        </w:r>
                      </w:p>
                    </w:txbxContent>
                  </v:textbox>
                </v:shape>
                <v:shape id="Text Box 1383" o:spid="_x0000_s1211" type="#_x0000_t202" style="position:absolute;left:8721;top:12838;width:948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:rsidR="00D14AAB" w:rsidRDefault="00D14AAB">
                        <w:r>
                          <w:rPr>
                            <w:position w:val="-10"/>
                          </w:rPr>
                          <w:object w:dxaOrig="660" w:dyaOrig="420">
                            <v:shape id="_x0000_i1090" type="#_x0000_t75" style="width:36pt;height:21.6pt" o:ole="">
                              <v:imagedata r:id="rId125" o:title=""/>
                            </v:shape>
                            <o:OLEObject Type="Embed" ProgID="Equation.3" ShapeID="_x0000_i1090" DrawAspect="Content" ObjectID="_1534272279" r:id="rId127"/>
                          </w:object>
                        </w:r>
                      </w:p>
                    </w:txbxContent>
                  </v:textbox>
                </v:shape>
                <v:shape id="Text Box 1384" o:spid="_x0000_s1212" type="#_x0000_t202" style="position:absolute;left:5766;top:9724;width:900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" filled="f" stroked="f">
                  <v:textbox style="layout-flow:vertical;mso-layout-flow-alt:bottom-to-top">
                    <w:txbxContent>
                      <w:p w:rsidR="00D14AAB" w:rsidRDefault="00D14AAB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lang w:val="uk-UA"/>
                          </w:rPr>
                          <w:t>Тиск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  <w:p w:rsidR="00D14AAB" w:rsidRDefault="00D14AAB">
                        <w:pPr>
                          <w:jc w:val="center"/>
                          <w:rPr>
                            <w:sz w:val="24"/>
                            <w:lang w:val="uk-UA"/>
                          </w:rPr>
                        </w:pPr>
                        <w:r>
                          <w:rPr>
                            <w:sz w:val="24"/>
                            <w:lang w:val="uk-UA"/>
                          </w:rPr>
                          <w:t>ід</w:t>
                        </w:r>
                        <w:r>
                          <w:rPr>
                            <w:sz w:val="24"/>
                            <w:lang w:val="uk-UA"/>
                          </w:rPr>
                          <w:t>е</w:t>
                        </w:r>
                        <w:r>
                          <w:rPr>
                            <w:sz w:val="24"/>
                            <w:lang w:val="uk-UA"/>
                          </w:rPr>
                          <w:t>ального</w:t>
                        </w:r>
                        <w:r>
                          <w:rPr>
                            <w:sz w:val="24"/>
                          </w:rPr>
                          <w:t xml:space="preserve"> газ</w:t>
                        </w:r>
                        <w:r>
                          <w:rPr>
                            <w:sz w:val="24"/>
                            <w:lang w:val="uk-UA"/>
                          </w:rPr>
                          <w:t>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7E05" w:rsidRDefault="00E77E05">
      <w:pPr>
        <w:pStyle w:val="a6"/>
        <w:ind w:firstLine="426"/>
        <w:jc w:val="center"/>
        <w:rPr>
          <w:rFonts w:cs="Tahoma"/>
          <w:sz w:val="28"/>
          <w:lang w:val="uk-UA"/>
        </w:rPr>
      </w:pPr>
    </w:p>
    <w:p w:rsidR="00E77E05" w:rsidRDefault="00E77E05">
      <w:pPr>
        <w:pStyle w:val="a7"/>
        <w:tabs>
          <w:tab w:val="clear" w:pos="4153"/>
          <w:tab w:val="clear" w:pos="8306"/>
        </w:tabs>
        <w:ind w:firstLine="426"/>
        <w:jc w:val="both"/>
        <w:rPr>
          <w:rFonts w:cs="Tahoma"/>
          <w:sz w:val="28"/>
          <w:lang w:val="uk-UA"/>
        </w:rPr>
      </w:pPr>
    </w:p>
    <w:p w:rsidR="00E77E05" w:rsidRDefault="00E77E05">
      <w:pPr>
        <w:pStyle w:val="a7"/>
        <w:tabs>
          <w:tab w:val="clear" w:pos="4153"/>
          <w:tab w:val="clear" w:pos="8306"/>
        </w:tabs>
        <w:ind w:firstLine="426"/>
        <w:jc w:val="both"/>
        <w:rPr>
          <w:rFonts w:cs="Tahoma"/>
          <w:sz w:val="28"/>
          <w:lang w:val="uk-UA"/>
        </w:rPr>
      </w:pPr>
    </w:p>
    <w:p w:rsidR="00E77E05" w:rsidRDefault="00E77E05">
      <w:pPr>
        <w:pStyle w:val="a7"/>
        <w:tabs>
          <w:tab w:val="clear" w:pos="4153"/>
          <w:tab w:val="clear" w:pos="8306"/>
        </w:tabs>
        <w:ind w:firstLine="426"/>
        <w:jc w:val="both"/>
        <w:rPr>
          <w:rFonts w:cs="Tahoma"/>
          <w:sz w:val="28"/>
          <w:lang w:val="uk-UA"/>
        </w:rPr>
      </w:pPr>
    </w:p>
    <w:p w:rsidR="00E77E05" w:rsidRDefault="00E77E05">
      <w:pPr>
        <w:pStyle w:val="a7"/>
        <w:tabs>
          <w:tab w:val="clear" w:pos="4153"/>
          <w:tab w:val="clear" w:pos="8306"/>
        </w:tabs>
        <w:ind w:firstLine="426"/>
        <w:jc w:val="both"/>
        <w:rPr>
          <w:rFonts w:cs="Tahoma"/>
          <w:sz w:val="28"/>
          <w:lang w:val="uk-UA"/>
        </w:rPr>
      </w:pPr>
    </w:p>
    <w:p w:rsidR="00E77E05" w:rsidRDefault="00E77E05">
      <w:pPr>
        <w:pStyle w:val="a7"/>
        <w:tabs>
          <w:tab w:val="clear" w:pos="4153"/>
          <w:tab w:val="clear" w:pos="8306"/>
        </w:tabs>
        <w:ind w:firstLine="426"/>
        <w:jc w:val="both"/>
        <w:rPr>
          <w:rFonts w:cs="Tahoma"/>
          <w:sz w:val="28"/>
          <w:lang w:val="uk-UA"/>
        </w:rPr>
      </w:pPr>
    </w:p>
    <w:p w:rsidR="00E77E05" w:rsidRDefault="00E77E05">
      <w:pPr>
        <w:pStyle w:val="a7"/>
        <w:tabs>
          <w:tab w:val="clear" w:pos="4153"/>
          <w:tab w:val="clear" w:pos="8306"/>
        </w:tabs>
        <w:ind w:firstLine="426"/>
        <w:jc w:val="both"/>
        <w:rPr>
          <w:rFonts w:cs="Tahoma"/>
          <w:sz w:val="28"/>
          <w:lang w:val="uk-UA"/>
        </w:rPr>
      </w:pPr>
    </w:p>
    <w:p w:rsidR="00E77E05" w:rsidRDefault="00E77E05">
      <w:pPr>
        <w:pStyle w:val="a7"/>
        <w:tabs>
          <w:tab w:val="clear" w:pos="4153"/>
          <w:tab w:val="clear" w:pos="8306"/>
        </w:tabs>
        <w:ind w:firstLine="426"/>
        <w:jc w:val="both"/>
        <w:rPr>
          <w:rFonts w:cs="Tahoma"/>
          <w:sz w:val="28"/>
          <w:lang w:val="uk-UA"/>
        </w:rPr>
      </w:pPr>
    </w:p>
    <w:p w:rsidR="00E77E05" w:rsidRDefault="00E77E05">
      <w:pPr>
        <w:pStyle w:val="a7"/>
        <w:tabs>
          <w:tab w:val="clear" w:pos="4153"/>
          <w:tab w:val="clear" w:pos="8306"/>
        </w:tabs>
        <w:ind w:firstLine="426"/>
        <w:jc w:val="both"/>
        <w:rPr>
          <w:rFonts w:cs="Tahoma"/>
          <w:sz w:val="28"/>
          <w:lang w:val="uk-UA"/>
        </w:rPr>
      </w:pPr>
    </w:p>
    <w:p w:rsidR="00E77E05" w:rsidRDefault="00E77E05">
      <w:pPr>
        <w:pStyle w:val="a7"/>
        <w:tabs>
          <w:tab w:val="clear" w:pos="4153"/>
          <w:tab w:val="clear" w:pos="8306"/>
        </w:tabs>
        <w:ind w:firstLine="426"/>
        <w:jc w:val="both"/>
        <w:rPr>
          <w:rFonts w:cs="Tahoma"/>
          <w:sz w:val="28"/>
          <w:lang w:val="uk-UA"/>
        </w:rPr>
      </w:pPr>
    </w:p>
    <w:p w:rsidR="00E77E05" w:rsidRDefault="00E77E05">
      <w:pPr>
        <w:pStyle w:val="a7"/>
        <w:tabs>
          <w:tab w:val="clear" w:pos="4153"/>
          <w:tab w:val="clear" w:pos="8306"/>
        </w:tabs>
        <w:ind w:firstLine="426"/>
        <w:jc w:val="both"/>
        <w:rPr>
          <w:rFonts w:cs="Tahoma"/>
          <w:sz w:val="28"/>
          <w:lang w:val="uk-UA"/>
        </w:rPr>
      </w:pPr>
    </w:p>
    <w:p w:rsidR="00E77E05" w:rsidRDefault="00E77E05">
      <w:pPr>
        <w:pStyle w:val="a7"/>
        <w:tabs>
          <w:tab w:val="clear" w:pos="4153"/>
          <w:tab w:val="clear" w:pos="8306"/>
        </w:tabs>
        <w:ind w:firstLine="426"/>
        <w:jc w:val="center"/>
        <w:rPr>
          <w:rFonts w:cs="Tahoma"/>
          <w:sz w:val="28"/>
          <w:lang w:val="uk-UA"/>
        </w:rPr>
      </w:pPr>
    </w:p>
    <w:p w:rsidR="008D726B" w:rsidRDefault="008D726B">
      <w:pPr>
        <w:pStyle w:val="a7"/>
        <w:tabs>
          <w:tab w:val="clear" w:pos="4153"/>
          <w:tab w:val="clear" w:pos="8306"/>
        </w:tabs>
        <w:ind w:firstLine="426"/>
        <w:jc w:val="center"/>
        <w:rPr>
          <w:rFonts w:cs="Tahoma"/>
          <w:sz w:val="28"/>
          <w:lang w:val="uk-UA"/>
        </w:rPr>
      </w:pPr>
    </w:p>
    <w:p w:rsidR="00E77E05" w:rsidRDefault="002B4B0C">
      <w:pPr>
        <w:pStyle w:val="a7"/>
        <w:tabs>
          <w:tab w:val="clear" w:pos="4153"/>
          <w:tab w:val="clear" w:pos="8306"/>
        </w:tabs>
        <w:ind w:firstLine="426"/>
        <w:jc w:val="center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Рис.</w:t>
      </w:r>
      <w:r w:rsidR="008D726B">
        <w:rPr>
          <w:rFonts w:cs="Tahoma"/>
          <w:sz w:val="28"/>
          <w:lang w:val="uk-UA"/>
        </w:rPr>
        <w:t xml:space="preserve"> 3.20</w:t>
      </w:r>
      <w:r>
        <w:rPr>
          <w:rFonts w:cs="Tahoma"/>
          <w:sz w:val="28"/>
          <w:lang w:val="uk-UA"/>
        </w:rPr>
        <w:t>.</w:t>
      </w:r>
      <w:r w:rsidR="00E77E05">
        <w:rPr>
          <w:rFonts w:cs="Tahoma"/>
          <w:sz w:val="28"/>
          <w:lang w:val="uk-UA"/>
        </w:rPr>
        <w:t xml:space="preserve"> Шкала газового термометра</w:t>
      </w:r>
    </w:p>
    <w:p w:rsidR="00BE0019" w:rsidRDefault="00BE0019" w:rsidP="008D726B">
      <w:pPr>
        <w:pStyle w:val="a6"/>
        <w:ind w:firstLine="426"/>
        <w:rPr>
          <w:rFonts w:cs="Tahoma"/>
          <w:sz w:val="28"/>
          <w:lang w:val="uk-UA"/>
        </w:rPr>
      </w:pPr>
    </w:p>
    <w:p w:rsidR="00BE0019" w:rsidRDefault="002B4B0C" w:rsidP="00805D4A">
      <w:pPr>
        <w:pStyle w:val="a7"/>
        <w:tabs>
          <w:tab w:val="clear" w:pos="4153"/>
          <w:tab w:val="clear" w:pos="8306"/>
        </w:tabs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Отже, у загальному випадку</w:t>
      </w:r>
      <w:r w:rsidR="00BE0019">
        <w:rPr>
          <w:rFonts w:cs="Tahoma"/>
          <w:sz w:val="28"/>
          <w:lang w:val="uk-UA"/>
        </w:rPr>
        <w:t xml:space="preserve"> еталон складається з пристроїв, що реаліз</w:t>
      </w:r>
      <w:r w:rsidR="00BE0019">
        <w:rPr>
          <w:rFonts w:cs="Tahoma"/>
          <w:sz w:val="28"/>
          <w:lang w:val="uk-UA"/>
        </w:rPr>
        <w:t>у</w:t>
      </w:r>
      <w:r w:rsidR="00BE0019">
        <w:rPr>
          <w:rFonts w:cs="Tahoma"/>
          <w:sz w:val="28"/>
          <w:lang w:val="uk-UA"/>
        </w:rPr>
        <w:t>ють наведені в таблиці реперні точки, а також платинового термометра опору (рис. 3.21). Останній відіграє роль інтерполяційного приладу, що здійснює пр</w:t>
      </w:r>
      <w:r w:rsidR="00BE0019">
        <w:rPr>
          <w:rFonts w:cs="Tahoma"/>
          <w:sz w:val="28"/>
          <w:lang w:val="uk-UA"/>
        </w:rPr>
        <w:t>и</w:t>
      </w:r>
      <w:r w:rsidR="00BE0019">
        <w:rPr>
          <w:rFonts w:cs="Tahoma"/>
          <w:sz w:val="28"/>
          <w:lang w:val="uk-UA"/>
        </w:rPr>
        <w:t xml:space="preserve">в'язку всієї шкали  температур до цих реперних точок. </w:t>
      </w:r>
    </w:p>
    <w:p w:rsidR="001C203A" w:rsidRDefault="001C203A">
      <w:pPr>
        <w:pStyle w:val="a7"/>
        <w:tabs>
          <w:tab w:val="clear" w:pos="4153"/>
          <w:tab w:val="clear" w:pos="8306"/>
        </w:tabs>
        <w:ind w:firstLine="426"/>
        <w:jc w:val="both"/>
        <w:rPr>
          <w:rFonts w:cs="Tahoma"/>
          <w:sz w:val="28"/>
          <w:lang w:val="uk-UA"/>
        </w:rPr>
      </w:pPr>
    </w:p>
    <w:p w:rsidR="002B4B0C" w:rsidRDefault="001C203A" w:rsidP="002B4B0C">
      <w:pPr>
        <w:pStyle w:val="a7"/>
        <w:tabs>
          <w:tab w:val="clear" w:pos="4153"/>
          <w:tab w:val="clear" w:pos="8306"/>
        </w:tabs>
        <w:ind w:firstLine="567"/>
        <w:jc w:val="right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Таблиця 3</w:t>
      </w:r>
      <w:r w:rsidR="00E77E05">
        <w:rPr>
          <w:rFonts w:cs="Tahoma"/>
          <w:sz w:val="28"/>
          <w:lang w:val="uk-UA"/>
        </w:rPr>
        <w:t xml:space="preserve">.2 </w:t>
      </w:r>
    </w:p>
    <w:p w:rsidR="00E77E05" w:rsidRDefault="00E77E05" w:rsidP="002B4B0C">
      <w:pPr>
        <w:pStyle w:val="a7"/>
        <w:tabs>
          <w:tab w:val="clear" w:pos="4153"/>
          <w:tab w:val="clear" w:pos="8306"/>
        </w:tabs>
        <w:ind w:firstLine="567"/>
        <w:jc w:val="center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lastRenderedPageBreak/>
        <w:t>Основні реперні точки МТШ-90</w:t>
      </w:r>
    </w:p>
    <w:p w:rsidR="00E77E05" w:rsidRDefault="00E77E05">
      <w:pPr>
        <w:pStyle w:val="a7"/>
        <w:tabs>
          <w:tab w:val="clear" w:pos="4153"/>
          <w:tab w:val="clear" w:pos="8306"/>
        </w:tabs>
        <w:ind w:firstLine="426"/>
        <w:jc w:val="both"/>
        <w:rPr>
          <w:rFonts w:cs="Tahoma"/>
          <w:sz w:val="28"/>
          <w:lang w:val="uk-UA"/>
        </w:rPr>
      </w:pPr>
    </w:p>
    <w:tbl>
      <w:tblPr>
        <w:tblW w:w="8904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37"/>
        <w:gridCol w:w="1333"/>
        <w:gridCol w:w="1547"/>
        <w:gridCol w:w="1787"/>
      </w:tblGrid>
      <w:tr w:rsidR="00E77E05">
        <w:tblPrEx>
          <w:tblCellMar>
            <w:top w:w="0" w:type="dxa"/>
            <w:bottom w:w="0" w:type="dxa"/>
          </w:tblCellMar>
        </w:tblPrEx>
        <w:trPr>
          <w:cantSplit/>
          <w:trHeight w:val="402"/>
        </w:trPr>
        <w:tc>
          <w:tcPr>
            <w:tcW w:w="4237" w:type="dxa"/>
            <w:vMerge w:val="restart"/>
            <w:vAlign w:val="center"/>
          </w:tcPr>
          <w:p w:rsidR="00E77E05" w:rsidRDefault="00E77E05">
            <w:pPr>
              <w:pStyle w:val="a7"/>
              <w:ind w:left="-27"/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Стан фазової рівноваги</w:t>
            </w:r>
          </w:p>
        </w:tc>
        <w:tc>
          <w:tcPr>
            <w:tcW w:w="1333" w:type="dxa"/>
            <w:vMerge w:val="restart"/>
            <w:vAlign w:val="center"/>
          </w:tcPr>
          <w:p w:rsidR="00E77E05" w:rsidRDefault="00E77E05">
            <w:pPr>
              <w:pStyle w:val="a7"/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Речовина</w:t>
            </w:r>
          </w:p>
        </w:tc>
        <w:tc>
          <w:tcPr>
            <w:tcW w:w="3334" w:type="dxa"/>
            <w:gridSpan w:val="2"/>
            <w:vAlign w:val="center"/>
          </w:tcPr>
          <w:p w:rsidR="00E77E05" w:rsidRDefault="00E77E05">
            <w:pPr>
              <w:pStyle w:val="a7"/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Значення за МТШ-90</w:t>
            </w:r>
          </w:p>
        </w:tc>
      </w:tr>
      <w:tr w:rsidR="00E77E05">
        <w:tblPrEx>
          <w:tblCellMar>
            <w:top w:w="0" w:type="dxa"/>
            <w:bottom w:w="0" w:type="dxa"/>
          </w:tblCellMar>
        </w:tblPrEx>
        <w:trPr>
          <w:cantSplit/>
          <w:trHeight w:val="207"/>
        </w:trPr>
        <w:tc>
          <w:tcPr>
            <w:tcW w:w="4237" w:type="dxa"/>
            <w:vMerge/>
            <w:vAlign w:val="center"/>
          </w:tcPr>
          <w:p w:rsidR="00E77E05" w:rsidRDefault="00E77E05">
            <w:pPr>
              <w:pStyle w:val="a7"/>
              <w:tabs>
                <w:tab w:val="clear" w:pos="4153"/>
                <w:tab w:val="clear" w:pos="8306"/>
              </w:tabs>
              <w:ind w:left="-27"/>
              <w:jc w:val="center"/>
              <w:rPr>
                <w:rFonts w:cs="Tahoma"/>
                <w:color w:val="000000"/>
                <w:sz w:val="28"/>
                <w:lang w:val="uk-UA"/>
              </w:rPr>
            </w:pPr>
          </w:p>
        </w:tc>
        <w:tc>
          <w:tcPr>
            <w:tcW w:w="1333" w:type="dxa"/>
            <w:vMerge/>
            <w:vAlign w:val="center"/>
          </w:tcPr>
          <w:p w:rsidR="00E77E05" w:rsidRDefault="00E77E05">
            <w:pPr>
              <w:jc w:val="center"/>
              <w:rPr>
                <w:rFonts w:cs="Tahoma"/>
                <w:color w:val="000000"/>
                <w:sz w:val="28"/>
                <w:lang w:val="uk-UA"/>
              </w:rPr>
            </w:pPr>
          </w:p>
        </w:tc>
        <w:tc>
          <w:tcPr>
            <w:tcW w:w="1547" w:type="dxa"/>
            <w:vAlign w:val="center"/>
          </w:tcPr>
          <w:p w:rsidR="00E77E05" w:rsidRDefault="00E77E05">
            <w:pPr>
              <w:pStyle w:val="a7"/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vertAlign w:val="superscript"/>
                <w:lang w:val="uk-UA"/>
              </w:rPr>
              <w:t>0</w:t>
            </w:r>
            <w:r>
              <w:rPr>
                <w:rFonts w:cs="Tahoma"/>
                <w:color w:val="000000"/>
                <w:sz w:val="28"/>
                <w:lang w:val="uk-UA"/>
              </w:rPr>
              <w:t>С</w:t>
            </w:r>
          </w:p>
        </w:tc>
        <w:tc>
          <w:tcPr>
            <w:tcW w:w="1787" w:type="dxa"/>
            <w:vAlign w:val="center"/>
          </w:tcPr>
          <w:p w:rsidR="00E77E05" w:rsidRDefault="00E77E05">
            <w:pPr>
              <w:pStyle w:val="a7"/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К</w:t>
            </w:r>
          </w:p>
        </w:tc>
      </w:tr>
      <w:tr w:rsidR="00E77E05">
        <w:tblPrEx>
          <w:tblCellMar>
            <w:top w:w="0" w:type="dxa"/>
            <w:bottom w:w="0" w:type="dxa"/>
          </w:tblCellMar>
        </w:tblPrEx>
        <w:trPr>
          <w:trHeight w:val="77"/>
        </w:trPr>
        <w:tc>
          <w:tcPr>
            <w:tcW w:w="4237" w:type="dxa"/>
          </w:tcPr>
          <w:p w:rsidR="00E77E05" w:rsidRDefault="00E77E05">
            <w:pPr>
              <w:pStyle w:val="a7"/>
              <w:tabs>
                <w:tab w:val="clear" w:pos="4153"/>
                <w:tab w:val="clear" w:pos="8306"/>
              </w:tabs>
              <w:jc w:val="right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 xml:space="preserve">Тиск насичених парів гелію   </w:t>
            </w:r>
            <w:r>
              <w:rPr>
                <w:rFonts w:cs="Tahoma"/>
                <w:color w:val="000000"/>
                <w:sz w:val="28"/>
                <w:vertAlign w:val="superscript"/>
                <w:lang w:val="uk-UA"/>
              </w:rPr>
              <w:t>3</w:t>
            </w:r>
            <w:r>
              <w:rPr>
                <w:rFonts w:cs="Tahoma"/>
                <w:color w:val="000000"/>
                <w:sz w:val="28"/>
                <w:lang w:val="uk-UA"/>
              </w:rPr>
              <w:t xml:space="preserve">Не                                              </w:t>
            </w:r>
            <w:r>
              <w:rPr>
                <w:rFonts w:cs="Tahoma"/>
                <w:color w:val="000000"/>
                <w:sz w:val="28"/>
                <w:vertAlign w:val="superscript"/>
                <w:lang w:val="uk-UA"/>
              </w:rPr>
              <w:t>4</w:t>
            </w:r>
            <w:r>
              <w:rPr>
                <w:rFonts w:cs="Tahoma"/>
                <w:color w:val="000000"/>
                <w:sz w:val="28"/>
                <w:lang w:val="uk-UA"/>
              </w:rPr>
              <w:t xml:space="preserve">Не </w:t>
            </w:r>
          </w:p>
          <w:p w:rsidR="00E77E05" w:rsidRDefault="00E77E05">
            <w:pPr>
              <w:pStyle w:val="a7"/>
              <w:tabs>
                <w:tab w:val="clear" w:pos="4153"/>
                <w:tab w:val="clear" w:pos="8306"/>
              </w:tabs>
              <w:ind w:left="-28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 xml:space="preserve"> Потрійна точка водню</w:t>
            </w:r>
          </w:p>
          <w:p w:rsidR="00E77E05" w:rsidRDefault="00E77E05">
            <w:pPr>
              <w:pStyle w:val="a7"/>
              <w:tabs>
                <w:tab w:val="clear" w:pos="4153"/>
                <w:tab w:val="clear" w:pos="8306"/>
              </w:tabs>
              <w:ind w:left="-28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 xml:space="preserve"> Потрійна точка неону</w:t>
            </w:r>
          </w:p>
          <w:p w:rsidR="00E77E05" w:rsidRDefault="00E77E05">
            <w:pPr>
              <w:pStyle w:val="a7"/>
              <w:tabs>
                <w:tab w:val="clear" w:pos="4153"/>
                <w:tab w:val="clear" w:pos="8306"/>
              </w:tabs>
              <w:ind w:left="-28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 xml:space="preserve"> Потрійна точка кисню</w:t>
            </w:r>
          </w:p>
          <w:p w:rsidR="00E77E05" w:rsidRDefault="00E77E05">
            <w:pPr>
              <w:pStyle w:val="a7"/>
              <w:tabs>
                <w:tab w:val="clear" w:pos="4153"/>
                <w:tab w:val="clear" w:pos="8306"/>
              </w:tabs>
              <w:ind w:left="-28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 xml:space="preserve"> Потрійна точка аргону</w:t>
            </w:r>
          </w:p>
          <w:p w:rsidR="00E77E05" w:rsidRDefault="00E77E05">
            <w:pPr>
              <w:pStyle w:val="a7"/>
              <w:tabs>
                <w:tab w:val="clear" w:pos="4153"/>
                <w:tab w:val="clear" w:pos="8306"/>
              </w:tabs>
              <w:ind w:left="-28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 xml:space="preserve"> Потрійна точка ртуті</w:t>
            </w:r>
          </w:p>
          <w:p w:rsidR="00E77E05" w:rsidRDefault="00E77E05">
            <w:pPr>
              <w:pStyle w:val="a7"/>
              <w:tabs>
                <w:tab w:val="clear" w:pos="4153"/>
                <w:tab w:val="clear" w:pos="8306"/>
              </w:tabs>
              <w:ind w:left="-28"/>
              <w:rPr>
                <w:rFonts w:cs="Tahoma"/>
                <w:b/>
                <w:bCs/>
                <w:color w:val="000000"/>
                <w:sz w:val="28"/>
                <w:lang w:val="uk-UA"/>
              </w:rPr>
            </w:pPr>
            <w:r>
              <w:rPr>
                <w:rFonts w:cs="Tahoma"/>
                <w:b/>
                <w:bCs/>
                <w:color w:val="000000"/>
                <w:sz w:val="28"/>
                <w:lang w:val="uk-UA"/>
              </w:rPr>
              <w:t xml:space="preserve"> Потрійна точка води</w:t>
            </w:r>
          </w:p>
          <w:p w:rsidR="00E77E05" w:rsidRDefault="00E77E05">
            <w:pPr>
              <w:pStyle w:val="a7"/>
              <w:tabs>
                <w:tab w:val="clear" w:pos="4153"/>
                <w:tab w:val="clear" w:pos="8306"/>
              </w:tabs>
              <w:ind w:left="-28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 xml:space="preserve"> Точка плавлення галію</w:t>
            </w:r>
          </w:p>
          <w:p w:rsidR="00E77E05" w:rsidRDefault="00E77E05">
            <w:pPr>
              <w:pStyle w:val="a7"/>
              <w:tabs>
                <w:tab w:val="clear" w:pos="4153"/>
                <w:tab w:val="clear" w:pos="8306"/>
              </w:tabs>
              <w:ind w:left="-28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 xml:space="preserve"> Точка плавлення індію</w:t>
            </w:r>
          </w:p>
          <w:p w:rsidR="00E77E05" w:rsidRDefault="00E77E05">
            <w:pPr>
              <w:pStyle w:val="a7"/>
              <w:tabs>
                <w:tab w:val="clear" w:pos="4153"/>
                <w:tab w:val="clear" w:pos="8306"/>
              </w:tabs>
              <w:ind w:left="-28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 xml:space="preserve"> Точка плавлення скандію</w:t>
            </w:r>
          </w:p>
          <w:p w:rsidR="00E77E05" w:rsidRDefault="00E77E05">
            <w:pPr>
              <w:pStyle w:val="a7"/>
              <w:tabs>
                <w:tab w:val="clear" w:pos="4153"/>
                <w:tab w:val="clear" w:pos="8306"/>
              </w:tabs>
              <w:ind w:left="-28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 xml:space="preserve"> Точка плавлення цинку</w:t>
            </w:r>
          </w:p>
          <w:p w:rsidR="00E77E05" w:rsidRDefault="00E77E05">
            <w:pPr>
              <w:pStyle w:val="a7"/>
              <w:tabs>
                <w:tab w:val="clear" w:pos="4153"/>
                <w:tab w:val="clear" w:pos="8306"/>
              </w:tabs>
              <w:ind w:left="-28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 xml:space="preserve"> Точка плавлення алюмінію</w:t>
            </w:r>
          </w:p>
          <w:p w:rsidR="00E77E05" w:rsidRDefault="00E77E05">
            <w:pPr>
              <w:pStyle w:val="a7"/>
              <w:tabs>
                <w:tab w:val="clear" w:pos="4153"/>
                <w:tab w:val="clear" w:pos="8306"/>
              </w:tabs>
              <w:ind w:left="-28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 xml:space="preserve"> Точка плавлення срібла</w:t>
            </w:r>
          </w:p>
          <w:p w:rsidR="00E77E05" w:rsidRDefault="00E77E05">
            <w:pPr>
              <w:pStyle w:val="a7"/>
              <w:tabs>
                <w:tab w:val="clear" w:pos="4153"/>
                <w:tab w:val="clear" w:pos="8306"/>
              </w:tabs>
              <w:ind w:left="-28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 xml:space="preserve"> Точка плавлення золота</w:t>
            </w:r>
          </w:p>
          <w:p w:rsidR="00E77E05" w:rsidRDefault="00E77E05">
            <w:pPr>
              <w:pStyle w:val="a7"/>
              <w:ind w:left="-28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 xml:space="preserve"> Точка плавлення міді</w:t>
            </w:r>
          </w:p>
        </w:tc>
        <w:tc>
          <w:tcPr>
            <w:tcW w:w="1333" w:type="dxa"/>
          </w:tcPr>
          <w:p w:rsidR="00E77E05" w:rsidRDefault="00E77E05">
            <w:pPr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Не</w:t>
            </w:r>
          </w:p>
          <w:p w:rsidR="00E77E05" w:rsidRDefault="00E77E05">
            <w:pPr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Не</w:t>
            </w:r>
          </w:p>
          <w:p w:rsidR="00E77E05" w:rsidRDefault="00E77E05">
            <w:pPr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Н</w:t>
            </w:r>
          </w:p>
          <w:p w:rsidR="00E77E05" w:rsidRDefault="00E77E05">
            <w:pPr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Nе</w:t>
            </w:r>
          </w:p>
          <w:p w:rsidR="00E77E05" w:rsidRDefault="00E77E05">
            <w:pPr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O</w:t>
            </w:r>
          </w:p>
          <w:p w:rsidR="00E77E05" w:rsidRDefault="00E77E05">
            <w:pPr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Ar</w:t>
            </w:r>
          </w:p>
          <w:p w:rsidR="00E77E05" w:rsidRDefault="00E77E05">
            <w:pPr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Hg</w:t>
            </w:r>
          </w:p>
          <w:p w:rsidR="00E77E05" w:rsidRDefault="00E77E05">
            <w:pPr>
              <w:jc w:val="center"/>
              <w:rPr>
                <w:rFonts w:cs="Tahoma"/>
                <w:b/>
                <w:bCs/>
                <w:color w:val="000000"/>
                <w:sz w:val="28"/>
                <w:lang w:val="uk-UA"/>
              </w:rPr>
            </w:pPr>
            <w:r>
              <w:rPr>
                <w:rFonts w:cs="Tahoma"/>
                <w:b/>
                <w:bCs/>
                <w:color w:val="000000"/>
                <w:sz w:val="28"/>
                <w:lang w:val="uk-UA"/>
              </w:rPr>
              <w:t>H</w:t>
            </w:r>
            <w:r>
              <w:rPr>
                <w:rFonts w:cs="Tahoma"/>
                <w:b/>
                <w:bCs/>
                <w:color w:val="000000"/>
                <w:sz w:val="28"/>
                <w:vertAlign w:val="subscript"/>
                <w:lang w:val="uk-UA"/>
              </w:rPr>
              <w:t>2</w:t>
            </w:r>
            <w:r>
              <w:rPr>
                <w:rFonts w:cs="Tahoma"/>
                <w:b/>
                <w:bCs/>
                <w:color w:val="000000"/>
                <w:sz w:val="28"/>
                <w:lang w:val="uk-UA"/>
              </w:rPr>
              <w:t>O</w:t>
            </w:r>
          </w:p>
          <w:p w:rsidR="00E77E05" w:rsidRDefault="00E77E05">
            <w:pPr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Ga</w:t>
            </w:r>
          </w:p>
          <w:p w:rsidR="00E77E05" w:rsidRDefault="00E77E05">
            <w:pPr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In</w:t>
            </w:r>
          </w:p>
          <w:p w:rsidR="00E77E05" w:rsidRDefault="00E77E05">
            <w:pPr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Sс</w:t>
            </w:r>
          </w:p>
          <w:p w:rsidR="00E77E05" w:rsidRDefault="00E77E05">
            <w:pPr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Zn</w:t>
            </w:r>
          </w:p>
          <w:p w:rsidR="00E77E05" w:rsidRDefault="00E77E05">
            <w:pPr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Al</w:t>
            </w:r>
          </w:p>
          <w:p w:rsidR="00E77E05" w:rsidRDefault="00E77E05">
            <w:pPr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Ag</w:t>
            </w:r>
          </w:p>
          <w:p w:rsidR="00E77E05" w:rsidRDefault="00E77E05">
            <w:pPr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Au</w:t>
            </w:r>
          </w:p>
          <w:p w:rsidR="00E77E05" w:rsidRDefault="00E77E05">
            <w:pPr>
              <w:pStyle w:val="a7"/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Cu</w:t>
            </w:r>
          </w:p>
        </w:tc>
        <w:tc>
          <w:tcPr>
            <w:tcW w:w="1547" w:type="dxa"/>
          </w:tcPr>
          <w:p w:rsidR="00E77E05" w:rsidRDefault="00E77E05">
            <w:pPr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-272,50</w:t>
            </w:r>
          </w:p>
          <w:p w:rsidR="00E77E05" w:rsidRDefault="00E77E05">
            <w:pPr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-268,15</w:t>
            </w:r>
          </w:p>
          <w:p w:rsidR="00E77E05" w:rsidRDefault="00E77E05">
            <w:pPr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-259,346</w:t>
            </w:r>
          </w:p>
          <w:p w:rsidR="00E77E05" w:rsidRDefault="00E77E05">
            <w:pPr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-248,593</w:t>
            </w:r>
          </w:p>
          <w:p w:rsidR="00E77E05" w:rsidRDefault="00E77E05">
            <w:pPr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-218,791</w:t>
            </w:r>
          </w:p>
          <w:p w:rsidR="00E77E05" w:rsidRDefault="00E77E05">
            <w:pPr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-189,344</w:t>
            </w:r>
          </w:p>
          <w:p w:rsidR="00E77E05" w:rsidRDefault="00E77E05">
            <w:pPr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-38,834</w:t>
            </w:r>
          </w:p>
          <w:p w:rsidR="00E77E05" w:rsidRDefault="00E77E05">
            <w:pPr>
              <w:jc w:val="center"/>
              <w:rPr>
                <w:rFonts w:cs="Tahoma"/>
                <w:b/>
                <w:bCs/>
                <w:color w:val="000000"/>
                <w:sz w:val="28"/>
                <w:lang w:val="uk-UA"/>
              </w:rPr>
            </w:pPr>
            <w:r>
              <w:rPr>
                <w:rFonts w:cs="Tahoma"/>
                <w:b/>
                <w:bCs/>
                <w:color w:val="000000"/>
                <w:sz w:val="28"/>
                <w:lang w:val="uk-UA"/>
              </w:rPr>
              <w:t>+0,01</w:t>
            </w:r>
          </w:p>
          <w:p w:rsidR="00E77E05" w:rsidRDefault="00E77E05">
            <w:pPr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+29,764</w:t>
            </w:r>
          </w:p>
          <w:p w:rsidR="00E77E05" w:rsidRDefault="00E77E05">
            <w:pPr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+156,598</w:t>
            </w:r>
          </w:p>
          <w:p w:rsidR="00E77E05" w:rsidRDefault="00E77E05">
            <w:pPr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+231,928</w:t>
            </w:r>
          </w:p>
          <w:p w:rsidR="00E77E05" w:rsidRDefault="00E77E05">
            <w:pPr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+419,527</w:t>
            </w:r>
          </w:p>
          <w:p w:rsidR="00E77E05" w:rsidRDefault="00E77E05">
            <w:pPr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+660,323</w:t>
            </w:r>
          </w:p>
          <w:p w:rsidR="00E77E05" w:rsidRDefault="00E77E05">
            <w:pPr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+961,78</w:t>
            </w:r>
          </w:p>
          <w:p w:rsidR="00E77E05" w:rsidRDefault="00E77E05">
            <w:pPr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+1064,18</w:t>
            </w:r>
          </w:p>
          <w:p w:rsidR="00E77E05" w:rsidRDefault="00E77E05">
            <w:pPr>
              <w:pStyle w:val="a7"/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+1084,62</w:t>
            </w:r>
          </w:p>
        </w:tc>
        <w:tc>
          <w:tcPr>
            <w:tcW w:w="1787" w:type="dxa"/>
          </w:tcPr>
          <w:p w:rsidR="00E77E05" w:rsidRDefault="00E77E05">
            <w:pPr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0,65</w:t>
            </w:r>
          </w:p>
          <w:p w:rsidR="00E77E05" w:rsidRDefault="00E77E05">
            <w:pPr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5</w:t>
            </w:r>
          </w:p>
          <w:p w:rsidR="00E77E05" w:rsidRDefault="00E77E05">
            <w:pPr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13,803</w:t>
            </w:r>
          </w:p>
          <w:p w:rsidR="00E77E05" w:rsidRDefault="00E77E05">
            <w:pPr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24,556</w:t>
            </w:r>
          </w:p>
          <w:p w:rsidR="00E77E05" w:rsidRDefault="00E77E05">
            <w:pPr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54,358</w:t>
            </w:r>
          </w:p>
          <w:p w:rsidR="00E77E05" w:rsidRDefault="00E77E05">
            <w:pPr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83,805</w:t>
            </w:r>
          </w:p>
          <w:p w:rsidR="00E77E05" w:rsidRDefault="00E77E05">
            <w:pPr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234,315</w:t>
            </w:r>
          </w:p>
          <w:p w:rsidR="00E77E05" w:rsidRDefault="00E77E05">
            <w:pPr>
              <w:jc w:val="center"/>
              <w:rPr>
                <w:rFonts w:cs="Tahoma"/>
                <w:b/>
                <w:bCs/>
                <w:color w:val="000000"/>
                <w:sz w:val="28"/>
                <w:lang w:val="uk-UA"/>
              </w:rPr>
            </w:pPr>
            <w:r>
              <w:rPr>
                <w:rFonts w:cs="Tahoma"/>
                <w:b/>
                <w:bCs/>
                <w:color w:val="000000"/>
                <w:sz w:val="28"/>
                <w:lang w:val="uk-UA"/>
              </w:rPr>
              <w:t>273,16</w:t>
            </w:r>
          </w:p>
          <w:p w:rsidR="00E77E05" w:rsidRDefault="00E77E05">
            <w:pPr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302,914</w:t>
            </w:r>
          </w:p>
          <w:p w:rsidR="00E77E05" w:rsidRDefault="00E77E05">
            <w:pPr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429,748</w:t>
            </w:r>
          </w:p>
          <w:p w:rsidR="00E77E05" w:rsidRDefault="00E77E05">
            <w:pPr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505,078</w:t>
            </w:r>
          </w:p>
          <w:p w:rsidR="00E77E05" w:rsidRDefault="00E77E05">
            <w:pPr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692,677</w:t>
            </w:r>
          </w:p>
          <w:p w:rsidR="00E77E05" w:rsidRDefault="00E77E05">
            <w:pPr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933,473</w:t>
            </w:r>
          </w:p>
          <w:p w:rsidR="00E77E05" w:rsidRDefault="00E77E05">
            <w:pPr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1234,93</w:t>
            </w:r>
          </w:p>
          <w:p w:rsidR="00E77E05" w:rsidRDefault="00E77E05">
            <w:pPr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1337,33</w:t>
            </w:r>
          </w:p>
          <w:p w:rsidR="00E77E05" w:rsidRDefault="00E77E05">
            <w:pPr>
              <w:pStyle w:val="a7"/>
              <w:jc w:val="center"/>
              <w:rPr>
                <w:rFonts w:cs="Tahoma"/>
                <w:color w:val="000000"/>
                <w:sz w:val="28"/>
                <w:lang w:val="uk-UA"/>
              </w:rPr>
            </w:pPr>
            <w:r>
              <w:rPr>
                <w:rFonts w:cs="Tahoma"/>
                <w:color w:val="000000"/>
                <w:sz w:val="28"/>
                <w:lang w:val="uk-UA"/>
              </w:rPr>
              <w:t>1357,77</w:t>
            </w:r>
          </w:p>
        </w:tc>
      </w:tr>
    </w:tbl>
    <w:p w:rsidR="00E77E05" w:rsidRDefault="00CC7FD6">
      <w:pPr>
        <w:widowControl w:val="0"/>
        <w:ind w:firstLine="426"/>
        <w:jc w:val="both"/>
        <w:rPr>
          <w:rFonts w:cs="Tahoma"/>
          <w:color w:val="000000"/>
          <w:sz w:val="28"/>
          <w:lang w:val="uk-UA"/>
        </w:rPr>
      </w:pPr>
      <w:r>
        <w:rPr>
          <w:rFonts w:cs="Tahoma"/>
          <w:noProof/>
          <w:color w:val="000000"/>
          <w:sz w:val="28"/>
          <w:lang w:val="en-US" w:eastAsia="en-US"/>
        </w:rPr>
        <w:drawing>
          <wp:anchor distT="0" distB="0" distL="0" distR="0" simplePos="0" relativeHeight="251682816" behindDoc="0" locked="0" layoutInCell="1" allowOverlap="0">
            <wp:simplePos x="0" y="0"/>
            <wp:positionH relativeFrom="column">
              <wp:posOffset>4017645</wp:posOffset>
            </wp:positionH>
            <wp:positionV relativeFrom="line">
              <wp:posOffset>170815</wp:posOffset>
            </wp:positionV>
            <wp:extent cx="1524000" cy="1571625"/>
            <wp:effectExtent l="0" t="0" r="0" b="0"/>
            <wp:wrapSquare wrapText="bothSides"/>
            <wp:docPr id="1061" name="Рисунок 1061" descr="tgt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 descr="tgt-18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E05" w:rsidRDefault="00CC7FD6">
      <w:pPr>
        <w:widowControl w:val="0"/>
        <w:ind w:firstLine="426"/>
        <w:jc w:val="both"/>
        <w:rPr>
          <w:rFonts w:cs="Tahoma"/>
          <w:color w:val="000000"/>
          <w:sz w:val="28"/>
          <w:lang w:val="uk-UA"/>
        </w:rPr>
      </w:pPr>
      <w:r>
        <w:rPr>
          <w:rFonts w:cs="Tahoma"/>
          <w:noProof/>
          <w:color w:val="000000"/>
          <w:sz w:val="28"/>
          <w:lang w:val="en-US" w:eastAsia="en-US"/>
        </w:rPr>
        <w:drawing>
          <wp:inline distT="0" distB="0" distL="0" distR="0">
            <wp:extent cx="3429000" cy="1524000"/>
            <wp:effectExtent l="0" t="0" r="0" b="0"/>
            <wp:docPr id="67" name="Рисунок 67" descr="Платиновый термометр сопротивления ЭТС -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Платиновый термометр сопротивления ЭТС -100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05" w:rsidRDefault="00E77E05">
      <w:pPr>
        <w:widowControl w:val="0"/>
        <w:ind w:firstLine="426"/>
        <w:jc w:val="center"/>
        <w:rPr>
          <w:rFonts w:cs="Tahoma"/>
          <w:color w:val="000000"/>
          <w:sz w:val="28"/>
          <w:lang w:val="uk-UA"/>
        </w:rPr>
      </w:pPr>
    </w:p>
    <w:p w:rsidR="00E77E05" w:rsidRDefault="002B4B0C">
      <w:pPr>
        <w:widowControl w:val="0"/>
        <w:tabs>
          <w:tab w:val="left" w:pos="142"/>
        </w:tabs>
        <w:ind w:firstLine="426"/>
        <w:jc w:val="center"/>
        <w:rPr>
          <w:rFonts w:cs="Tahoma"/>
          <w:color w:val="000000"/>
          <w:sz w:val="28"/>
          <w:lang w:val="uk-UA"/>
        </w:rPr>
      </w:pPr>
      <w:r>
        <w:rPr>
          <w:rFonts w:cs="Tahoma"/>
          <w:color w:val="000000"/>
          <w:sz w:val="28"/>
          <w:lang w:val="uk-UA"/>
        </w:rPr>
        <w:t xml:space="preserve">         а</w:t>
      </w:r>
      <w:r w:rsidR="00E77E05">
        <w:rPr>
          <w:rFonts w:cs="Tahoma"/>
          <w:color w:val="000000"/>
          <w:sz w:val="28"/>
          <w:lang w:val="uk-UA"/>
        </w:rPr>
        <w:t xml:space="preserve">                               </w:t>
      </w:r>
      <w:r>
        <w:rPr>
          <w:rFonts w:cs="Tahoma"/>
          <w:color w:val="000000"/>
          <w:sz w:val="28"/>
          <w:lang w:val="uk-UA"/>
        </w:rPr>
        <w:t xml:space="preserve">                              б</w:t>
      </w:r>
    </w:p>
    <w:p w:rsidR="00E77E05" w:rsidRDefault="002B4B0C">
      <w:pPr>
        <w:widowControl w:val="0"/>
        <w:ind w:firstLine="426"/>
        <w:jc w:val="center"/>
        <w:rPr>
          <w:rFonts w:cs="Tahoma"/>
          <w:color w:val="000000"/>
          <w:sz w:val="28"/>
          <w:lang w:val="uk-UA"/>
        </w:rPr>
      </w:pPr>
      <w:r>
        <w:rPr>
          <w:rFonts w:cs="Tahoma"/>
          <w:color w:val="000000"/>
          <w:sz w:val="28"/>
          <w:lang w:val="uk-UA"/>
        </w:rPr>
        <w:t>Рис.</w:t>
      </w:r>
      <w:r w:rsidR="001C203A">
        <w:rPr>
          <w:rFonts w:cs="Tahoma"/>
          <w:color w:val="000000"/>
          <w:sz w:val="28"/>
          <w:lang w:val="uk-UA"/>
        </w:rPr>
        <w:t xml:space="preserve"> 3.21</w:t>
      </w:r>
      <w:r>
        <w:rPr>
          <w:rFonts w:cs="Tahoma"/>
          <w:color w:val="000000"/>
          <w:sz w:val="28"/>
          <w:lang w:val="uk-UA"/>
        </w:rPr>
        <w:t xml:space="preserve">. </w:t>
      </w:r>
      <w:r w:rsidR="00E77E05">
        <w:rPr>
          <w:rFonts w:cs="Tahoma"/>
          <w:color w:val="000000"/>
          <w:sz w:val="28"/>
          <w:lang w:val="uk-UA"/>
        </w:rPr>
        <w:t xml:space="preserve">Платинові термометри опору </w:t>
      </w:r>
    </w:p>
    <w:p w:rsidR="00E77E05" w:rsidRDefault="00E77E05">
      <w:pPr>
        <w:widowControl w:val="0"/>
        <w:ind w:firstLine="426"/>
        <w:jc w:val="center"/>
        <w:rPr>
          <w:rFonts w:cs="Tahoma"/>
          <w:color w:val="000000"/>
          <w:sz w:val="28"/>
          <w:lang w:val="uk-UA"/>
        </w:rPr>
      </w:pPr>
      <w:r>
        <w:rPr>
          <w:rFonts w:cs="Tahoma"/>
          <w:color w:val="000000"/>
          <w:sz w:val="28"/>
          <w:lang w:val="uk-UA"/>
        </w:rPr>
        <w:t>ВНИИМ (ЭТС-100) (а) і BNM</w:t>
      </w:r>
      <w:r w:rsidR="00F54AE9" w:rsidRPr="00F54AE9">
        <w:rPr>
          <w:rStyle w:val="ab"/>
          <w:rFonts w:cs="Tahoma"/>
          <w:color w:val="000000"/>
          <w:sz w:val="28"/>
          <w:lang w:val="uk-UA"/>
        </w:rPr>
        <w:footnoteReference w:customMarkFollows="1" w:id="13"/>
        <w:sym w:font="Symbol" w:char="F02A"/>
      </w:r>
      <w:r>
        <w:rPr>
          <w:rFonts w:cs="Tahoma"/>
          <w:color w:val="000000"/>
          <w:sz w:val="28"/>
          <w:lang w:val="uk-UA"/>
        </w:rPr>
        <w:t xml:space="preserve"> (б)</w:t>
      </w:r>
    </w:p>
    <w:p w:rsidR="00E77E05" w:rsidRDefault="00E77E05">
      <w:pPr>
        <w:widowControl w:val="0"/>
        <w:ind w:firstLine="426"/>
        <w:jc w:val="center"/>
        <w:rPr>
          <w:rFonts w:cs="Tahoma"/>
          <w:color w:val="000000"/>
          <w:sz w:val="28"/>
          <w:lang w:val="uk-UA"/>
        </w:rPr>
      </w:pPr>
    </w:p>
    <w:p w:rsidR="00E77E05" w:rsidRDefault="00E77E05" w:rsidP="00805D4A">
      <w:pPr>
        <w:widowControl w:val="0"/>
        <w:ind w:firstLine="567"/>
        <w:jc w:val="both"/>
        <w:rPr>
          <w:rFonts w:cs="Tahoma"/>
          <w:color w:val="000000"/>
          <w:sz w:val="28"/>
          <w:lang w:val="uk-UA"/>
        </w:rPr>
      </w:pPr>
      <w:r>
        <w:rPr>
          <w:rFonts w:cs="Tahoma"/>
          <w:color w:val="000000"/>
          <w:sz w:val="28"/>
          <w:lang w:val="uk-UA"/>
        </w:rPr>
        <w:t>В Україні температурна шкала МТШ-90 підтримується трьома державн</w:t>
      </w:r>
      <w:r>
        <w:rPr>
          <w:rFonts w:cs="Tahoma"/>
          <w:color w:val="000000"/>
          <w:sz w:val="28"/>
          <w:lang w:val="uk-UA"/>
        </w:rPr>
        <w:t>и</w:t>
      </w:r>
      <w:r>
        <w:rPr>
          <w:rFonts w:cs="Tahoma"/>
          <w:color w:val="000000"/>
          <w:sz w:val="28"/>
          <w:lang w:val="uk-UA"/>
        </w:rPr>
        <w:t>ми еталонами [</w:t>
      </w:r>
      <w:r w:rsidR="003425FC">
        <w:rPr>
          <w:rFonts w:cs="Tahoma"/>
          <w:color w:val="000000"/>
          <w:sz w:val="28"/>
          <w:lang w:val="uk-UA"/>
        </w:rPr>
        <w:t>27</w:t>
      </w:r>
      <w:r>
        <w:rPr>
          <w:rFonts w:cs="Tahoma"/>
          <w:color w:val="000000"/>
          <w:sz w:val="28"/>
          <w:lang w:val="uk-UA"/>
        </w:rPr>
        <w:t>]: з діапазонами температур 13,803 – 273,16 К; 273,16 – 1357,77 К; 1357,77 – 2800 К.</w:t>
      </w:r>
    </w:p>
    <w:p w:rsidR="00E77E05" w:rsidRDefault="006A6AFC" w:rsidP="00805D4A">
      <w:pPr>
        <w:widowControl w:val="0"/>
        <w:ind w:firstLine="567"/>
        <w:jc w:val="both"/>
        <w:rPr>
          <w:rFonts w:cs="Tahoma"/>
          <w:color w:val="000000"/>
          <w:sz w:val="28"/>
          <w:lang w:val="uk-UA"/>
        </w:rPr>
      </w:pPr>
      <w:r>
        <w:rPr>
          <w:rFonts w:cs="Tahoma"/>
          <w:color w:val="000000"/>
          <w:sz w:val="28"/>
          <w:lang w:val="uk-UA"/>
        </w:rPr>
        <w:t>Еталон у</w:t>
      </w:r>
      <w:r w:rsidR="00E77E05">
        <w:rPr>
          <w:rFonts w:cs="Tahoma"/>
          <w:color w:val="000000"/>
          <w:sz w:val="28"/>
          <w:lang w:val="uk-UA"/>
        </w:rPr>
        <w:t xml:space="preserve"> діапазоні низьких температу</w:t>
      </w:r>
      <w:r w:rsidR="00BE0019">
        <w:rPr>
          <w:rFonts w:cs="Tahoma"/>
          <w:color w:val="000000"/>
          <w:sz w:val="28"/>
          <w:lang w:val="uk-UA"/>
        </w:rPr>
        <w:t>р 13,803 – 273,16 К (див. рис. 3.22</w:t>
      </w:r>
      <w:r w:rsidR="00E77E05">
        <w:rPr>
          <w:rFonts w:cs="Tahoma"/>
          <w:color w:val="000000"/>
          <w:sz w:val="28"/>
          <w:lang w:val="uk-UA"/>
        </w:rPr>
        <w:t>) містить установки, що відтворюють температури потрійних точок ртуті, аргону, кисню, неону і водню. Узгодження точок здійснюється за допомогою інтерп</w:t>
      </w:r>
      <w:r w:rsidR="00E77E05">
        <w:rPr>
          <w:rFonts w:cs="Tahoma"/>
          <w:color w:val="000000"/>
          <w:sz w:val="28"/>
          <w:lang w:val="uk-UA"/>
        </w:rPr>
        <w:t>о</w:t>
      </w:r>
      <w:r w:rsidR="00E77E05">
        <w:rPr>
          <w:rFonts w:cs="Tahoma"/>
          <w:color w:val="000000"/>
          <w:sz w:val="28"/>
          <w:lang w:val="uk-UA"/>
        </w:rPr>
        <w:t>ляційного приладу – набору еталонних платинових термометрів. Передача ро</w:t>
      </w:r>
      <w:r w:rsidR="00E77E05">
        <w:rPr>
          <w:rFonts w:cs="Tahoma"/>
          <w:color w:val="000000"/>
          <w:sz w:val="28"/>
          <w:lang w:val="uk-UA"/>
        </w:rPr>
        <w:t>з</w:t>
      </w:r>
      <w:r w:rsidR="00E77E05">
        <w:rPr>
          <w:rFonts w:cs="Tahoma"/>
          <w:color w:val="000000"/>
          <w:sz w:val="28"/>
          <w:lang w:val="uk-UA"/>
        </w:rPr>
        <w:t>міру одиниці здійсн</w:t>
      </w:r>
      <w:r w:rsidR="00E77E05">
        <w:rPr>
          <w:rFonts w:cs="Tahoma"/>
          <w:color w:val="000000"/>
          <w:sz w:val="28"/>
          <w:lang w:val="uk-UA"/>
        </w:rPr>
        <w:t>ю</w:t>
      </w:r>
      <w:r w:rsidR="00E77E05">
        <w:rPr>
          <w:rFonts w:cs="Tahoma"/>
          <w:color w:val="000000"/>
          <w:sz w:val="28"/>
          <w:lang w:val="uk-UA"/>
        </w:rPr>
        <w:t>ється спеціальним низькотемпературним компаратором.</w:t>
      </w:r>
    </w:p>
    <w:p w:rsidR="00E77E05" w:rsidRDefault="00E77E05" w:rsidP="00805D4A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color w:val="000000"/>
          <w:sz w:val="28"/>
          <w:lang w:val="uk-UA"/>
        </w:rPr>
        <w:lastRenderedPageBreak/>
        <w:t>Еталон у діапазоні 273,16 – 1357,77 К відтворює температуру потрійних точок води (основ</w:t>
      </w:r>
      <w:r w:rsidR="00BE0019">
        <w:rPr>
          <w:rFonts w:cs="Tahoma"/>
          <w:color w:val="000000"/>
          <w:sz w:val="28"/>
          <w:lang w:val="uk-UA"/>
        </w:rPr>
        <w:t xml:space="preserve">ний еталон), плавлення галію, </w:t>
      </w:r>
      <w:r>
        <w:rPr>
          <w:rFonts w:cs="Tahoma"/>
          <w:color w:val="000000"/>
          <w:sz w:val="28"/>
          <w:lang w:val="uk-UA"/>
        </w:rPr>
        <w:t>твердіння індію, олова, ци</w:t>
      </w:r>
      <w:r>
        <w:rPr>
          <w:rFonts w:cs="Tahoma"/>
          <w:color w:val="000000"/>
          <w:sz w:val="28"/>
          <w:lang w:val="uk-UA"/>
        </w:rPr>
        <w:t>н</w:t>
      </w:r>
      <w:r>
        <w:rPr>
          <w:rFonts w:cs="Tahoma"/>
          <w:color w:val="000000"/>
          <w:sz w:val="28"/>
          <w:lang w:val="uk-UA"/>
        </w:rPr>
        <w:t xml:space="preserve">ку, алюмінію і міді. До складу еталона входить також вимірювальний </w:t>
      </w:r>
      <w:r>
        <w:rPr>
          <w:rFonts w:cs="Tahoma"/>
          <w:sz w:val="28"/>
          <w:lang w:val="uk-UA"/>
        </w:rPr>
        <w:t>міст і н</w:t>
      </w:r>
      <w:r>
        <w:rPr>
          <w:rFonts w:cs="Tahoma"/>
          <w:sz w:val="28"/>
          <w:lang w:val="uk-UA"/>
        </w:rPr>
        <w:t>а</w:t>
      </w:r>
      <w:r>
        <w:rPr>
          <w:rFonts w:cs="Tahoma"/>
          <w:sz w:val="28"/>
          <w:lang w:val="uk-UA"/>
        </w:rPr>
        <w:t>бір платинових термометрів опору.</w:t>
      </w:r>
    </w:p>
    <w:p w:rsidR="00E77E05" w:rsidRDefault="00E77E05">
      <w:pPr>
        <w:widowControl w:val="0"/>
        <w:ind w:left="426"/>
        <w:jc w:val="both"/>
        <w:rPr>
          <w:rFonts w:cs="Tahoma"/>
          <w:sz w:val="28"/>
          <w:lang w:val="uk-UA"/>
        </w:rPr>
      </w:pPr>
    </w:p>
    <w:p w:rsidR="00E77E05" w:rsidRDefault="00CC7FD6">
      <w:pPr>
        <w:widowControl w:val="0"/>
        <w:jc w:val="center"/>
        <w:rPr>
          <w:rFonts w:cs="Tahoma"/>
          <w:b/>
          <w:sz w:val="28"/>
          <w:lang w:val="uk-UA"/>
        </w:rPr>
      </w:pPr>
      <w:r w:rsidRPr="00B04CCD">
        <w:rPr>
          <w:rFonts w:cs="Tahoma"/>
          <w:b/>
          <w:noProof/>
          <w:sz w:val="28"/>
          <w:lang w:val="en-US" w:eastAsia="en-US"/>
        </w:rPr>
        <w:drawing>
          <wp:inline distT="0" distB="0" distL="0" distR="0">
            <wp:extent cx="4733925" cy="307657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05" w:rsidRDefault="006A6AFC" w:rsidP="00BE0019">
      <w:pPr>
        <w:widowControl w:val="0"/>
        <w:spacing w:before="120"/>
        <w:jc w:val="center"/>
        <w:rPr>
          <w:rFonts w:cs="Tahoma"/>
          <w:bCs/>
          <w:sz w:val="28"/>
          <w:lang w:val="uk-UA"/>
        </w:rPr>
      </w:pPr>
      <w:r>
        <w:rPr>
          <w:rFonts w:cs="Tahoma"/>
          <w:bCs/>
          <w:sz w:val="28"/>
          <w:lang w:val="uk-UA"/>
        </w:rPr>
        <w:t>Рис.</w:t>
      </w:r>
      <w:r w:rsidR="00BE0019">
        <w:rPr>
          <w:rFonts w:cs="Tahoma"/>
          <w:bCs/>
          <w:sz w:val="28"/>
          <w:lang w:val="uk-UA"/>
        </w:rPr>
        <w:t xml:space="preserve"> 3.22</w:t>
      </w:r>
      <w:r>
        <w:rPr>
          <w:rFonts w:cs="Tahoma"/>
          <w:bCs/>
          <w:sz w:val="28"/>
          <w:lang w:val="uk-UA"/>
        </w:rPr>
        <w:t>.</w:t>
      </w:r>
      <w:r w:rsidR="00E77E05">
        <w:rPr>
          <w:rFonts w:cs="Tahoma"/>
          <w:bCs/>
          <w:sz w:val="28"/>
          <w:lang w:val="uk-UA"/>
        </w:rPr>
        <w:t xml:space="preserve"> Еталон одиниці температури в діапазоні 13,8 – 273,16 К</w:t>
      </w:r>
    </w:p>
    <w:p w:rsidR="00BE0019" w:rsidRDefault="00BE0019">
      <w:pPr>
        <w:widowControl w:val="0"/>
        <w:ind w:firstLine="426"/>
        <w:jc w:val="both"/>
        <w:rPr>
          <w:rFonts w:cs="Tahoma"/>
          <w:sz w:val="28"/>
          <w:lang w:val="uk-UA"/>
        </w:rPr>
      </w:pPr>
    </w:p>
    <w:p w:rsidR="00BE0019" w:rsidRDefault="00E77E05" w:rsidP="00805D4A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Основу еталона високих температур с</w:t>
      </w:r>
      <w:r w:rsidR="006A6AFC">
        <w:rPr>
          <w:rFonts w:cs="Tahoma"/>
          <w:sz w:val="28"/>
          <w:lang w:val="uk-UA"/>
        </w:rPr>
        <w:t>тановить</w:t>
      </w:r>
      <w:r>
        <w:rPr>
          <w:rFonts w:cs="Tahoma"/>
          <w:sz w:val="28"/>
          <w:lang w:val="uk-UA"/>
        </w:rPr>
        <w:t xml:space="preserve"> апаратура, що реалізує то</w:t>
      </w:r>
      <w:r>
        <w:rPr>
          <w:rFonts w:cs="Tahoma"/>
          <w:sz w:val="28"/>
          <w:lang w:val="uk-UA"/>
        </w:rPr>
        <w:t>ч</w:t>
      </w:r>
      <w:r>
        <w:rPr>
          <w:rFonts w:cs="Tahoma"/>
          <w:sz w:val="28"/>
          <w:lang w:val="uk-UA"/>
        </w:rPr>
        <w:t>ку фазового переходу чистої міді 1357,77 К. Шкала температур до 2800 К зді</w:t>
      </w:r>
      <w:r>
        <w:rPr>
          <w:rFonts w:cs="Tahoma"/>
          <w:sz w:val="28"/>
          <w:lang w:val="uk-UA"/>
        </w:rPr>
        <w:t>й</w:t>
      </w:r>
      <w:r>
        <w:rPr>
          <w:rFonts w:cs="Tahoma"/>
          <w:sz w:val="28"/>
          <w:lang w:val="uk-UA"/>
        </w:rPr>
        <w:t xml:space="preserve">снюється оптичними методами, </w:t>
      </w:r>
      <w:r w:rsidR="007857CB">
        <w:rPr>
          <w:rFonts w:cs="Tahoma"/>
          <w:sz w:val="28"/>
          <w:lang w:val="uk-UA"/>
        </w:rPr>
        <w:t>що базується</w:t>
      </w:r>
      <w:r>
        <w:rPr>
          <w:rFonts w:cs="Tahoma"/>
          <w:sz w:val="28"/>
          <w:lang w:val="uk-UA"/>
        </w:rPr>
        <w:t xml:space="preserve"> на законі Планка. Основною в</w:t>
      </w:r>
      <w:r>
        <w:rPr>
          <w:rFonts w:cs="Tahoma"/>
          <w:sz w:val="28"/>
          <w:lang w:val="uk-UA"/>
        </w:rPr>
        <w:t>и</w:t>
      </w:r>
      <w:r>
        <w:rPr>
          <w:rFonts w:cs="Tahoma"/>
          <w:sz w:val="28"/>
          <w:lang w:val="uk-UA"/>
        </w:rPr>
        <w:t>мірювальною операцією при екстраполяції температурної шкали є компарува</w:t>
      </w:r>
      <w:r>
        <w:rPr>
          <w:rFonts w:cs="Tahoma"/>
          <w:sz w:val="28"/>
          <w:lang w:val="uk-UA"/>
        </w:rPr>
        <w:t>н</w:t>
      </w:r>
      <w:r>
        <w:rPr>
          <w:rFonts w:cs="Tahoma"/>
          <w:sz w:val="28"/>
          <w:lang w:val="uk-UA"/>
        </w:rPr>
        <w:t>ня яскравостей, що здійснюється за допомогою спеціально розроблених пр</w:t>
      </w:r>
      <w:r>
        <w:rPr>
          <w:rFonts w:cs="Tahoma"/>
          <w:sz w:val="28"/>
          <w:lang w:val="uk-UA"/>
        </w:rPr>
        <w:t>и</w:t>
      </w:r>
      <w:r w:rsidR="00BE0019">
        <w:rPr>
          <w:rFonts w:cs="Tahoma"/>
          <w:sz w:val="28"/>
          <w:lang w:val="uk-UA"/>
        </w:rPr>
        <w:t>строїв (рис. 3.23</w:t>
      </w:r>
      <w:r>
        <w:rPr>
          <w:rFonts w:cs="Tahoma"/>
          <w:sz w:val="28"/>
          <w:lang w:val="uk-UA"/>
        </w:rPr>
        <w:t>).</w:t>
      </w:r>
    </w:p>
    <w:p w:rsidR="00BE0019" w:rsidRDefault="00BE0019" w:rsidP="00BE0019">
      <w:pPr>
        <w:widowControl w:val="0"/>
        <w:jc w:val="center"/>
        <w:rPr>
          <w:rFonts w:cs="Tahoma"/>
          <w:sz w:val="28"/>
          <w:lang w:val="uk-UA"/>
        </w:rPr>
      </w:pPr>
    </w:p>
    <w:p w:rsidR="00BE0019" w:rsidRDefault="00BE0019" w:rsidP="00BE0019">
      <w:pPr>
        <w:widowControl w:val="0"/>
        <w:jc w:val="center"/>
        <w:rPr>
          <w:rFonts w:cs="Tahoma"/>
          <w:sz w:val="28"/>
          <w:lang w:val="uk-UA"/>
        </w:rPr>
      </w:pPr>
      <w:r w:rsidRPr="00BE0019">
        <w:rPr>
          <w:rFonts w:cs="Tahoma"/>
          <w:sz w:val="28"/>
          <w:lang w:val="uk-UA"/>
        </w:rPr>
        <w:t xml:space="preserve"> </w:t>
      </w:r>
      <w:r w:rsidR="00CC7FD6" w:rsidRPr="00B04CCD">
        <w:rPr>
          <w:rFonts w:cs="Tahoma"/>
          <w:noProof/>
          <w:sz w:val="28"/>
          <w:lang w:val="en-US" w:eastAsia="en-US"/>
        </w:rPr>
        <w:drawing>
          <wp:inline distT="0" distB="0" distL="0" distR="0">
            <wp:extent cx="4933950" cy="260032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019" w:rsidRDefault="00BE0019" w:rsidP="00BE0019">
      <w:pPr>
        <w:widowControl w:val="0"/>
        <w:ind w:firstLine="426"/>
        <w:jc w:val="center"/>
        <w:rPr>
          <w:rFonts w:cs="Tahoma"/>
          <w:sz w:val="28"/>
          <w:lang w:val="uk-UA"/>
        </w:rPr>
      </w:pPr>
    </w:p>
    <w:p w:rsidR="00B04CCD" w:rsidRDefault="007857CB" w:rsidP="00BE0019">
      <w:pPr>
        <w:widowControl w:val="0"/>
        <w:ind w:firstLine="426"/>
        <w:jc w:val="center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Рис. 3.23.</w:t>
      </w:r>
      <w:r w:rsidR="00BE0019">
        <w:rPr>
          <w:rFonts w:cs="Tahoma"/>
          <w:sz w:val="28"/>
          <w:lang w:val="uk-UA"/>
        </w:rPr>
        <w:t xml:space="preserve"> Спектрокомпаратор зі складу фотоелектричної апаратури </w:t>
      </w:r>
    </w:p>
    <w:p w:rsidR="00BE0019" w:rsidRDefault="00BE0019" w:rsidP="00BE0019">
      <w:pPr>
        <w:widowControl w:val="0"/>
        <w:ind w:firstLine="426"/>
        <w:jc w:val="center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для п</w:t>
      </w:r>
      <w:r>
        <w:rPr>
          <w:rFonts w:cs="Tahoma"/>
          <w:sz w:val="28"/>
          <w:lang w:val="uk-UA"/>
        </w:rPr>
        <w:t>о</w:t>
      </w:r>
      <w:r>
        <w:rPr>
          <w:rFonts w:cs="Tahoma"/>
          <w:sz w:val="28"/>
          <w:lang w:val="uk-UA"/>
        </w:rPr>
        <w:t>будови температурної шкали оптичним методом</w:t>
      </w:r>
    </w:p>
    <w:p w:rsidR="00E77E05" w:rsidRDefault="00E77E05" w:rsidP="00805D4A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lastRenderedPageBreak/>
        <w:t>Державні еталони України мають такі метрологічні характеристики:</w:t>
      </w:r>
    </w:p>
    <w:p w:rsidR="00E77E05" w:rsidRDefault="00E77E05">
      <w:pPr>
        <w:widowControl w:val="0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- у діапазоні від 13,8 до 273,16 К:        </w:t>
      </w:r>
      <w:r w:rsidR="00AB7D27" w:rsidRPr="00AB7D27">
        <w:rPr>
          <w:rFonts w:cs="Tahoma"/>
          <w:position w:val="-12"/>
          <w:sz w:val="28"/>
          <w:lang w:val="uk-UA"/>
        </w:rPr>
        <w:object w:dxaOrig="300" w:dyaOrig="380">
          <v:shape id="_x0000_i1094" type="#_x0000_t75" style="width:14.4pt;height:21.6pt" o:ole="">
            <v:imagedata r:id="rId132" o:title=""/>
          </v:shape>
          <o:OLEObject Type="Embed" ProgID="Equation.3" ShapeID="_x0000_i1094" DrawAspect="Content" ObjectID="_1534272251" r:id="rId133"/>
        </w:object>
      </w:r>
      <w:r>
        <w:rPr>
          <w:rFonts w:cs="Tahoma"/>
          <w:sz w:val="28"/>
          <w:lang w:val="uk-UA"/>
        </w:rPr>
        <w:t>=(1·10</w:t>
      </w:r>
      <w:r>
        <w:rPr>
          <w:rFonts w:cs="Tahoma"/>
          <w:sz w:val="28"/>
          <w:vertAlign w:val="superscript"/>
          <w:lang w:val="uk-UA"/>
        </w:rPr>
        <w:t>-3</w:t>
      </w:r>
      <w:r>
        <w:rPr>
          <w:bCs/>
          <w:sz w:val="28"/>
          <w:lang w:val="uk-UA"/>
        </w:rPr>
        <w:t>–</w:t>
      </w:r>
      <w:r>
        <w:rPr>
          <w:rFonts w:cs="Tahoma"/>
          <w:sz w:val="28"/>
          <w:lang w:val="uk-UA"/>
        </w:rPr>
        <w:t>3·10</w:t>
      </w:r>
      <w:r>
        <w:rPr>
          <w:rFonts w:cs="Tahoma"/>
          <w:sz w:val="28"/>
          <w:vertAlign w:val="superscript"/>
          <w:lang w:val="uk-UA"/>
        </w:rPr>
        <w:t>-3</w:t>
      </w:r>
      <w:r>
        <w:rPr>
          <w:rFonts w:cs="Tahoma"/>
          <w:sz w:val="28"/>
          <w:lang w:val="uk-UA"/>
        </w:rPr>
        <w:t xml:space="preserve">) К, </w:t>
      </w:r>
      <w:r w:rsidR="00AB7D27" w:rsidRPr="00AB7D27">
        <w:rPr>
          <w:rFonts w:cs="Tahoma"/>
          <w:position w:val="-12"/>
          <w:sz w:val="28"/>
          <w:lang w:val="uk-UA"/>
        </w:rPr>
        <w:object w:dxaOrig="320" w:dyaOrig="380">
          <v:shape id="_x0000_i1095" type="#_x0000_t75" style="width:14.4pt;height:21.6pt" o:ole="">
            <v:imagedata r:id="rId134" o:title=""/>
          </v:shape>
          <o:OLEObject Type="Embed" ProgID="Equation.3" ShapeID="_x0000_i1095" DrawAspect="Content" ObjectID="_1534272252" r:id="rId135"/>
        </w:object>
      </w:r>
      <w:r>
        <w:rPr>
          <w:rFonts w:cs="Tahoma"/>
          <w:sz w:val="28"/>
          <w:lang w:val="uk-UA"/>
        </w:rPr>
        <w:t>= (5·10</w:t>
      </w:r>
      <w:r>
        <w:rPr>
          <w:rFonts w:cs="Tahoma"/>
          <w:sz w:val="28"/>
          <w:vertAlign w:val="superscript"/>
          <w:lang w:val="uk-UA"/>
        </w:rPr>
        <w:t>-4</w:t>
      </w:r>
      <w:r>
        <w:rPr>
          <w:bCs/>
          <w:sz w:val="28"/>
          <w:lang w:val="uk-UA"/>
        </w:rPr>
        <w:t>–</w:t>
      </w:r>
      <w:r>
        <w:rPr>
          <w:rFonts w:cs="Tahoma"/>
          <w:sz w:val="28"/>
          <w:lang w:val="uk-UA"/>
        </w:rPr>
        <w:t>1·10</w:t>
      </w:r>
      <w:r>
        <w:rPr>
          <w:rFonts w:cs="Tahoma"/>
          <w:sz w:val="28"/>
          <w:vertAlign w:val="superscript"/>
          <w:lang w:val="uk-UA"/>
        </w:rPr>
        <w:t>-3</w:t>
      </w:r>
      <w:r>
        <w:rPr>
          <w:rFonts w:cs="Tahoma"/>
          <w:sz w:val="28"/>
          <w:lang w:val="uk-UA"/>
        </w:rPr>
        <w:t>) К;</w:t>
      </w:r>
    </w:p>
    <w:p w:rsidR="00E77E05" w:rsidRDefault="00E77E05">
      <w:pPr>
        <w:widowControl w:val="0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- у діапазоні від 273,16 до 1357,77 К:  </w:t>
      </w:r>
      <w:r w:rsidR="00AB7D27" w:rsidRPr="00AB7D27">
        <w:rPr>
          <w:rFonts w:cs="Tahoma"/>
          <w:position w:val="-12"/>
          <w:sz w:val="28"/>
          <w:lang w:val="uk-UA"/>
        </w:rPr>
        <w:object w:dxaOrig="300" w:dyaOrig="380">
          <v:shape id="_x0000_i1096" type="#_x0000_t75" style="width:14.4pt;height:21.6pt" o:ole="">
            <v:imagedata r:id="rId136" o:title=""/>
          </v:shape>
          <o:OLEObject Type="Embed" ProgID="Equation.3" ShapeID="_x0000_i1096" DrawAspect="Content" ObjectID="_1534272253" r:id="rId137"/>
        </w:object>
      </w:r>
      <w:r>
        <w:rPr>
          <w:rFonts w:cs="Tahoma"/>
          <w:sz w:val="28"/>
          <w:lang w:val="uk-UA"/>
        </w:rPr>
        <w:t>=(2·10</w:t>
      </w:r>
      <w:r>
        <w:rPr>
          <w:rFonts w:cs="Tahoma"/>
          <w:sz w:val="28"/>
          <w:vertAlign w:val="superscript"/>
          <w:lang w:val="uk-UA"/>
        </w:rPr>
        <w:t>-4</w:t>
      </w:r>
      <w:r>
        <w:rPr>
          <w:bCs/>
          <w:sz w:val="28"/>
          <w:lang w:val="uk-UA"/>
        </w:rPr>
        <w:t>–</w:t>
      </w:r>
      <w:r>
        <w:rPr>
          <w:rFonts w:cs="Tahoma"/>
          <w:sz w:val="28"/>
          <w:lang w:val="uk-UA"/>
        </w:rPr>
        <w:t>5·10</w:t>
      </w:r>
      <w:r>
        <w:rPr>
          <w:rFonts w:cs="Tahoma"/>
          <w:sz w:val="28"/>
          <w:vertAlign w:val="superscript"/>
          <w:lang w:val="uk-UA"/>
        </w:rPr>
        <w:t>-3</w:t>
      </w:r>
      <w:r>
        <w:rPr>
          <w:rFonts w:cs="Tahoma"/>
          <w:sz w:val="28"/>
          <w:lang w:val="uk-UA"/>
        </w:rPr>
        <w:t xml:space="preserve">) К, </w:t>
      </w:r>
      <w:r w:rsidR="00AB7D27" w:rsidRPr="00AB7D27">
        <w:rPr>
          <w:rFonts w:cs="Tahoma"/>
          <w:position w:val="-12"/>
          <w:sz w:val="28"/>
          <w:lang w:val="uk-UA"/>
        </w:rPr>
        <w:object w:dxaOrig="320" w:dyaOrig="380">
          <v:shape id="_x0000_i1097" type="#_x0000_t75" style="width:14.4pt;height:21.6pt" o:ole="">
            <v:imagedata r:id="rId138" o:title=""/>
          </v:shape>
          <o:OLEObject Type="Embed" ProgID="Equation.3" ShapeID="_x0000_i1097" DrawAspect="Content" ObjectID="_1534272254" r:id="rId139"/>
        </w:object>
      </w:r>
      <w:r>
        <w:rPr>
          <w:rFonts w:cs="Tahoma"/>
          <w:sz w:val="28"/>
          <w:lang w:val="uk-UA"/>
        </w:rPr>
        <w:t>= (1·10</w:t>
      </w:r>
      <w:r>
        <w:rPr>
          <w:rFonts w:cs="Tahoma"/>
          <w:sz w:val="28"/>
          <w:vertAlign w:val="superscript"/>
          <w:lang w:val="uk-UA"/>
        </w:rPr>
        <w:t>-4</w:t>
      </w:r>
      <w:r>
        <w:rPr>
          <w:bCs/>
          <w:sz w:val="28"/>
          <w:lang w:val="uk-UA"/>
        </w:rPr>
        <w:t>–</w:t>
      </w:r>
      <w:r>
        <w:rPr>
          <w:rFonts w:cs="Tahoma"/>
          <w:sz w:val="28"/>
          <w:lang w:val="uk-UA"/>
        </w:rPr>
        <w:t>1·10</w:t>
      </w:r>
      <w:r>
        <w:rPr>
          <w:rFonts w:cs="Tahoma"/>
          <w:sz w:val="28"/>
          <w:vertAlign w:val="superscript"/>
          <w:lang w:val="uk-UA"/>
        </w:rPr>
        <w:t>-2</w:t>
      </w:r>
      <w:r>
        <w:rPr>
          <w:rFonts w:cs="Tahoma"/>
          <w:sz w:val="28"/>
          <w:lang w:val="uk-UA"/>
        </w:rPr>
        <w:t>) К;</w:t>
      </w:r>
    </w:p>
    <w:p w:rsidR="00E77E05" w:rsidRDefault="00E77E05">
      <w:pPr>
        <w:widowControl w:val="0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- у діапазоні від 1357,77 до 2800 К:     </w:t>
      </w:r>
      <w:r w:rsidR="00AB7D27" w:rsidRPr="00AB7D27">
        <w:rPr>
          <w:rFonts w:cs="Tahoma"/>
          <w:position w:val="-12"/>
          <w:sz w:val="28"/>
          <w:lang w:val="uk-UA"/>
        </w:rPr>
        <w:object w:dxaOrig="300" w:dyaOrig="380">
          <v:shape id="_x0000_i1098" type="#_x0000_t75" style="width:14.4pt;height:21.6pt" o:ole="">
            <v:imagedata r:id="rId140" o:title=""/>
          </v:shape>
          <o:OLEObject Type="Embed" ProgID="Equation.3" ShapeID="_x0000_i1098" DrawAspect="Content" ObjectID="_1534272255" r:id="rId141"/>
        </w:object>
      </w:r>
      <w:r>
        <w:rPr>
          <w:rFonts w:cs="Tahoma"/>
          <w:sz w:val="28"/>
          <w:lang w:val="uk-UA"/>
        </w:rPr>
        <w:t xml:space="preserve">=(0,1–0,5) К,         </w:t>
      </w:r>
      <w:r w:rsidR="00AB7D27" w:rsidRPr="00AB7D27">
        <w:rPr>
          <w:rFonts w:cs="Tahoma"/>
          <w:position w:val="-12"/>
          <w:sz w:val="28"/>
          <w:lang w:val="uk-UA"/>
        </w:rPr>
        <w:object w:dxaOrig="320" w:dyaOrig="380">
          <v:shape id="_x0000_i1099" type="#_x0000_t75" style="width:14.4pt;height:21.6pt" o:ole="">
            <v:imagedata r:id="rId142" o:title=""/>
          </v:shape>
          <o:OLEObject Type="Embed" ProgID="Equation.3" ShapeID="_x0000_i1099" DrawAspect="Content" ObjectID="_1534272256" r:id="rId143"/>
        </w:object>
      </w:r>
      <w:r>
        <w:rPr>
          <w:rFonts w:cs="Tahoma"/>
          <w:sz w:val="28"/>
          <w:lang w:val="uk-UA"/>
        </w:rPr>
        <w:t>= (0,2–1,3) К.</w:t>
      </w:r>
    </w:p>
    <w:p w:rsidR="00E77E05" w:rsidRDefault="00E77E05">
      <w:pPr>
        <w:widowControl w:val="0"/>
        <w:ind w:firstLine="426"/>
        <w:jc w:val="both"/>
        <w:rPr>
          <w:rFonts w:cs="Tahoma"/>
          <w:b/>
          <w:sz w:val="28"/>
          <w:lang w:val="uk-UA"/>
        </w:rPr>
      </w:pPr>
    </w:p>
    <w:p w:rsidR="00E77E05" w:rsidRDefault="00BE0019" w:rsidP="00805D4A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b/>
          <w:sz w:val="28"/>
          <w:lang w:val="uk-UA"/>
        </w:rPr>
        <w:t>3</w:t>
      </w:r>
      <w:r w:rsidR="00E77E05">
        <w:rPr>
          <w:rFonts w:cs="Tahoma"/>
          <w:b/>
          <w:sz w:val="28"/>
          <w:lang w:val="uk-UA"/>
        </w:rPr>
        <w:t xml:space="preserve">.5 </w:t>
      </w:r>
      <w:r w:rsidR="001C203A">
        <w:rPr>
          <w:rFonts w:cs="Tahoma"/>
          <w:b/>
          <w:sz w:val="28"/>
          <w:lang w:val="uk-UA"/>
        </w:rPr>
        <w:t>Кандела</w:t>
      </w:r>
    </w:p>
    <w:p w:rsidR="00E77E05" w:rsidRDefault="00E77E05" w:rsidP="00805D4A">
      <w:pPr>
        <w:widowControl w:val="0"/>
        <w:ind w:firstLine="567"/>
        <w:jc w:val="both"/>
        <w:rPr>
          <w:rFonts w:cs="Tahoma"/>
          <w:b/>
          <w:sz w:val="28"/>
          <w:lang w:val="uk-UA"/>
        </w:rPr>
      </w:pPr>
    </w:p>
    <w:p w:rsidR="00E77E05" w:rsidRDefault="00E77E05" w:rsidP="00805D4A">
      <w:pPr>
        <w:pStyle w:val="20"/>
        <w:widowControl w:val="0"/>
        <w:ind w:firstLine="567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Сила світла джерела видимого випромінювання  визначається світловим потоком, що сприймається оком людини, з урахуванням його чутливості до рі</w:t>
      </w:r>
      <w:r>
        <w:rPr>
          <w:rFonts w:cs="Tahoma"/>
          <w:sz w:val="28"/>
          <w:lang w:val="uk-UA"/>
        </w:rPr>
        <w:t>з</w:t>
      </w:r>
      <w:r>
        <w:rPr>
          <w:rFonts w:cs="Tahoma"/>
          <w:sz w:val="28"/>
          <w:lang w:val="uk-UA"/>
        </w:rPr>
        <w:t>них ділянок частотного спектра. Одиниця сили світла та її еталони пройшли в</w:t>
      </w:r>
      <w:r>
        <w:rPr>
          <w:rFonts w:cs="Tahoma"/>
          <w:sz w:val="28"/>
          <w:lang w:val="uk-UA"/>
        </w:rPr>
        <w:t>е</w:t>
      </w:r>
      <w:r>
        <w:rPr>
          <w:rFonts w:cs="Tahoma"/>
          <w:sz w:val="28"/>
          <w:lang w:val="uk-UA"/>
        </w:rPr>
        <w:t>лику еволюцію. У Німеччині з 1869 р. використовувалася парафінова свічка д</w:t>
      </w:r>
      <w:r>
        <w:rPr>
          <w:rFonts w:cs="Tahoma"/>
          <w:sz w:val="28"/>
          <w:lang w:val="uk-UA"/>
        </w:rPr>
        <w:t>і</w:t>
      </w:r>
      <w:r>
        <w:rPr>
          <w:rFonts w:cs="Tahoma"/>
          <w:sz w:val="28"/>
          <w:lang w:val="uk-UA"/>
        </w:rPr>
        <w:t>аме</w:t>
      </w:r>
      <w:r>
        <w:rPr>
          <w:rFonts w:cs="Tahoma"/>
          <w:sz w:val="28"/>
          <w:lang w:val="uk-UA"/>
        </w:rPr>
        <w:t>т</w:t>
      </w:r>
      <w:r>
        <w:rPr>
          <w:rFonts w:cs="Tahoma"/>
          <w:sz w:val="28"/>
          <w:lang w:val="uk-UA"/>
        </w:rPr>
        <w:t xml:space="preserve">ром </w:t>
      </w:r>
      <w:smartTag w:uri="urn:schemas-microsoft-com:office:smarttags" w:element="metricconverter">
        <w:smartTagPr>
          <w:attr w:name="ProductID" w:val="20 мм"/>
        </w:smartTagPr>
        <w:r>
          <w:rPr>
            <w:rFonts w:cs="Tahoma"/>
            <w:sz w:val="28"/>
            <w:lang w:val="uk-UA"/>
          </w:rPr>
          <w:t>20 мм</w:t>
        </w:r>
      </w:smartTag>
      <w:r>
        <w:rPr>
          <w:rFonts w:cs="Tahoma"/>
          <w:sz w:val="28"/>
          <w:lang w:val="uk-UA"/>
        </w:rPr>
        <w:t xml:space="preserve"> і висотою полум'я </w:t>
      </w:r>
      <w:smartTag w:uri="urn:schemas-microsoft-com:office:smarttags" w:element="metricconverter">
        <w:smartTagPr>
          <w:attr w:name="ProductID" w:val="50 мм"/>
        </w:smartTagPr>
        <w:r>
          <w:rPr>
            <w:rFonts w:cs="Tahoma"/>
            <w:sz w:val="28"/>
            <w:lang w:val="uk-UA"/>
          </w:rPr>
          <w:t>50 мм</w:t>
        </w:r>
      </w:smartTag>
      <w:r>
        <w:rPr>
          <w:rFonts w:cs="Tahoma"/>
          <w:sz w:val="28"/>
          <w:lang w:val="uk-UA"/>
        </w:rPr>
        <w:t>. У 1893 р. Міжнародним конгресом елек</w:t>
      </w:r>
      <w:r>
        <w:rPr>
          <w:rFonts w:cs="Tahoma"/>
          <w:sz w:val="28"/>
          <w:lang w:val="uk-UA"/>
        </w:rPr>
        <w:t>т</w:t>
      </w:r>
      <w:r>
        <w:rPr>
          <w:rFonts w:cs="Tahoma"/>
          <w:sz w:val="28"/>
          <w:lang w:val="uk-UA"/>
        </w:rPr>
        <w:t>риків за еталон одиниці сили світла була прийнята аміл-ацетатна лампа з вис</w:t>
      </w:r>
      <w:r>
        <w:rPr>
          <w:rFonts w:cs="Tahoma"/>
          <w:sz w:val="28"/>
          <w:lang w:val="uk-UA"/>
        </w:rPr>
        <w:t>о</w:t>
      </w:r>
      <w:r>
        <w:rPr>
          <w:rFonts w:cs="Tahoma"/>
          <w:sz w:val="28"/>
          <w:lang w:val="uk-UA"/>
        </w:rPr>
        <w:t xml:space="preserve">тою полум'я </w:t>
      </w:r>
      <w:smartTag w:uri="urn:schemas-microsoft-com:office:smarttags" w:element="metricconverter">
        <w:smartTagPr>
          <w:attr w:name="ProductID" w:val="40 мм"/>
        </w:smartTagPr>
        <w:r>
          <w:rPr>
            <w:rFonts w:cs="Tahoma"/>
            <w:sz w:val="28"/>
            <w:lang w:val="uk-UA"/>
          </w:rPr>
          <w:t>40 мм</w:t>
        </w:r>
      </w:smartTag>
      <w:r>
        <w:rPr>
          <w:rFonts w:cs="Tahoma"/>
          <w:sz w:val="28"/>
          <w:lang w:val="uk-UA"/>
        </w:rPr>
        <w:t xml:space="preserve"> при його ширині </w:t>
      </w:r>
      <w:smartTag w:uri="urn:schemas-microsoft-com:office:smarttags" w:element="metricconverter">
        <w:smartTagPr>
          <w:attr w:name="ProductID" w:val="8 мм"/>
        </w:smartTagPr>
        <w:r>
          <w:rPr>
            <w:rFonts w:cs="Tahoma"/>
            <w:sz w:val="28"/>
            <w:lang w:val="uk-UA"/>
          </w:rPr>
          <w:t>8 мм</w:t>
        </w:r>
      </w:smartTag>
      <w:r>
        <w:rPr>
          <w:rFonts w:cs="Tahoma"/>
          <w:sz w:val="28"/>
          <w:lang w:val="uk-UA"/>
        </w:rPr>
        <w:t xml:space="preserve"> </w:t>
      </w:r>
      <w:r w:rsidR="0025774B" w:rsidRPr="0025774B">
        <w:rPr>
          <w:rFonts w:cs="Tahoma"/>
          <w:sz w:val="28"/>
          <w:lang w:val="uk-UA"/>
        </w:rPr>
        <w:t>[8</w:t>
      </w:r>
      <w:r w:rsidRPr="0025774B">
        <w:rPr>
          <w:rFonts w:cs="Tahoma"/>
          <w:sz w:val="28"/>
          <w:lang w:val="uk-UA"/>
        </w:rPr>
        <w:t>].</w:t>
      </w:r>
      <w:r>
        <w:rPr>
          <w:rFonts w:cs="Tahoma"/>
          <w:sz w:val="28"/>
          <w:lang w:val="uk-UA"/>
        </w:rPr>
        <w:t xml:space="preserve"> </w:t>
      </w:r>
    </w:p>
    <w:p w:rsidR="00E77E05" w:rsidRDefault="002A4CF5" w:rsidP="00805D4A">
      <w:pPr>
        <w:pStyle w:val="20"/>
        <w:widowControl w:val="0"/>
        <w:ind w:firstLine="567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З 1924 р. з</w:t>
      </w:r>
      <w:r w:rsidR="00E77E05">
        <w:rPr>
          <w:rFonts w:cs="Tahoma"/>
          <w:sz w:val="28"/>
          <w:lang w:val="uk-UA"/>
        </w:rPr>
        <w:t>а рішенням Міжнародної комісії з освітленості основним світл</w:t>
      </w:r>
      <w:r w:rsidR="00E77E05">
        <w:rPr>
          <w:rFonts w:cs="Tahoma"/>
          <w:sz w:val="28"/>
          <w:lang w:val="uk-UA"/>
        </w:rPr>
        <w:t>о</w:t>
      </w:r>
      <w:r w:rsidR="00E77E05">
        <w:rPr>
          <w:rFonts w:cs="Tahoma"/>
          <w:sz w:val="28"/>
          <w:lang w:val="uk-UA"/>
        </w:rPr>
        <w:t>вим еталоном (еталоном яскравості) був визнаний повний випромінювач (або “а</w:t>
      </w:r>
      <w:r w:rsidR="00E77E05">
        <w:rPr>
          <w:rFonts w:cs="Tahoma"/>
          <w:sz w:val="28"/>
          <w:lang w:val="uk-UA"/>
        </w:rPr>
        <w:t>б</w:t>
      </w:r>
      <w:r w:rsidR="00E77E05">
        <w:rPr>
          <w:rFonts w:cs="Tahoma"/>
          <w:sz w:val="28"/>
          <w:lang w:val="uk-UA"/>
        </w:rPr>
        <w:t xml:space="preserve">солютно чорне тіло”), виконаний за особливою специфікацією. </w:t>
      </w:r>
    </w:p>
    <w:p w:rsidR="00E77E05" w:rsidRDefault="0025774B" w:rsidP="00805D4A">
      <w:pPr>
        <w:pStyle w:val="20"/>
        <w:widowControl w:val="0"/>
        <w:ind w:firstLine="567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У 1948 р.</w:t>
      </w:r>
      <w:r w:rsidR="002A4CF5">
        <w:rPr>
          <w:rFonts w:cs="Tahoma"/>
          <w:sz w:val="28"/>
          <w:lang w:val="uk-UA"/>
        </w:rPr>
        <w:t xml:space="preserve"> ГКМВ прийняла</w:t>
      </w:r>
      <w:r w:rsidR="00E77E05">
        <w:rPr>
          <w:rFonts w:cs="Tahoma"/>
          <w:sz w:val="28"/>
          <w:lang w:val="uk-UA"/>
        </w:rPr>
        <w:t xml:space="preserve"> нову назву для одиниці сили світла – кандела (оскільки французькою мовою свіча – chandelle). Визначення кандели також неодноразово уточнювалося. У 1979 р. було прийнято нині діюче визначення:</w:t>
      </w:r>
    </w:p>
    <w:p w:rsidR="00E77E05" w:rsidRDefault="00E77E05" w:rsidP="00805D4A">
      <w:pPr>
        <w:widowControl w:val="0"/>
        <w:ind w:firstLine="567"/>
        <w:jc w:val="both"/>
        <w:rPr>
          <w:rFonts w:cs="Tahoma"/>
          <w:sz w:val="28"/>
          <w:lang w:val="uk-UA"/>
        </w:rPr>
      </w:pPr>
      <w:r w:rsidRPr="002A4CF5">
        <w:rPr>
          <w:rFonts w:cs="Tahoma"/>
          <w:b/>
          <w:bCs/>
          <w:sz w:val="28"/>
          <w:lang w:val="uk-UA"/>
        </w:rPr>
        <w:t>кандела</w:t>
      </w:r>
      <w:r>
        <w:rPr>
          <w:rFonts w:cs="Tahoma"/>
          <w:b/>
          <w:bCs/>
          <w:sz w:val="28"/>
          <w:lang w:val="uk-UA"/>
        </w:rPr>
        <w:t xml:space="preserve"> </w:t>
      </w:r>
      <w:r w:rsidRPr="002A4CF5">
        <w:rPr>
          <w:rFonts w:cs="Tahoma"/>
          <w:b/>
          <w:sz w:val="28"/>
          <w:lang w:val="uk-UA"/>
        </w:rPr>
        <w:t>– сила світла в заданому напрямку від джерела, що випром</w:t>
      </w:r>
      <w:r w:rsidRPr="002A4CF5">
        <w:rPr>
          <w:rFonts w:cs="Tahoma"/>
          <w:b/>
          <w:sz w:val="28"/>
          <w:lang w:val="uk-UA"/>
        </w:rPr>
        <w:t>і</w:t>
      </w:r>
      <w:r w:rsidRPr="002A4CF5">
        <w:rPr>
          <w:rFonts w:cs="Tahoma"/>
          <w:b/>
          <w:sz w:val="28"/>
          <w:lang w:val="uk-UA"/>
        </w:rPr>
        <w:t>нює монохромне випромінення частотою 540</w:t>
      </w:r>
      <w:r w:rsidRPr="002A4CF5">
        <w:rPr>
          <w:rFonts w:cs="Tahoma"/>
          <w:b/>
          <w:sz w:val="28"/>
          <w:lang w:val="uk-UA"/>
        </w:rPr>
        <w:sym w:font="Times New Roman" w:char="00B7"/>
      </w:r>
      <w:r w:rsidRPr="002A4CF5">
        <w:rPr>
          <w:rFonts w:cs="Tahoma"/>
          <w:b/>
          <w:sz w:val="28"/>
          <w:lang w:val="uk-UA"/>
        </w:rPr>
        <w:t>10</w:t>
      </w:r>
      <w:r w:rsidRPr="002A4CF5">
        <w:rPr>
          <w:rFonts w:cs="Tahoma"/>
          <w:b/>
          <w:sz w:val="28"/>
          <w:vertAlign w:val="superscript"/>
          <w:lang w:val="uk-UA"/>
        </w:rPr>
        <w:t>12</w:t>
      </w:r>
      <w:r w:rsidRPr="002A4CF5">
        <w:rPr>
          <w:rFonts w:cs="Tahoma"/>
          <w:b/>
          <w:sz w:val="28"/>
          <w:lang w:val="uk-UA"/>
        </w:rPr>
        <w:t xml:space="preserve"> Гц, енергетична сила св</w:t>
      </w:r>
      <w:r w:rsidRPr="002A4CF5">
        <w:rPr>
          <w:rFonts w:cs="Tahoma"/>
          <w:b/>
          <w:sz w:val="28"/>
          <w:lang w:val="uk-UA"/>
        </w:rPr>
        <w:t>і</w:t>
      </w:r>
      <w:r w:rsidRPr="002A4CF5">
        <w:rPr>
          <w:rFonts w:cs="Tahoma"/>
          <w:b/>
          <w:sz w:val="28"/>
          <w:lang w:val="uk-UA"/>
        </w:rPr>
        <w:t>тла якого в цьому напрямку с</w:t>
      </w:r>
      <w:r w:rsidR="0025774B">
        <w:rPr>
          <w:rFonts w:cs="Tahoma"/>
          <w:b/>
          <w:sz w:val="28"/>
          <w:lang w:val="uk-UA"/>
        </w:rPr>
        <w:t>тановить</w:t>
      </w:r>
      <w:r w:rsidRPr="002A4CF5">
        <w:rPr>
          <w:rFonts w:cs="Tahoma"/>
          <w:b/>
          <w:sz w:val="28"/>
          <w:lang w:val="uk-UA"/>
        </w:rPr>
        <w:t xml:space="preserve"> 1/683 Вт/ср</w:t>
      </w:r>
      <w:r w:rsidR="00864354" w:rsidRPr="00864354">
        <w:rPr>
          <w:rStyle w:val="ab"/>
          <w:rFonts w:cs="Tahoma"/>
          <w:b/>
          <w:sz w:val="28"/>
          <w:lang w:val="uk-UA"/>
        </w:rPr>
        <w:footnoteReference w:customMarkFollows="1" w:id="14"/>
        <w:sym w:font="Symbol" w:char="F02A"/>
      </w:r>
      <w:r w:rsidRPr="002A4CF5">
        <w:rPr>
          <w:rFonts w:cs="Tahoma"/>
          <w:b/>
          <w:sz w:val="28"/>
          <w:lang w:val="uk-UA"/>
        </w:rPr>
        <w:t>.</w:t>
      </w:r>
      <w:r>
        <w:rPr>
          <w:rFonts w:cs="Tahoma"/>
          <w:sz w:val="28"/>
          <w:lang w:val="uk-UA"/>
        </w:rPr>
        <w:t xml:space="preserve"> </w:t>
      </w:r>
    </w:p>
    <w:p w:rsidR="00E77E05" w:rsidRDefault="00E77E05" w:rsidP="00805D4A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Це визначення встановлює зв'язок світлових та енергетичних величин, що визначається функцією світлової ефективності </w:t>
      </w:r>
    </w:p>
    <w:p w:rsidR="00E77E05" w:rsidRDefault="00AB7D27" w:rsidP="00864354">
      <w:pPr>
        <w:widowControl w:val="0"/>
        <w:spacing w:before="120" w:after="120"/>
        <w:ind w:firstLine="425"/>
        <w:jc w:val="center"/>
        <w:rPr>
          <w:rFonts w:cs="Tahoma"/>
          <w:sz w:val="28"/>
          <w:lang w:val="uk-UA"/>
        </w:rPr>
      </w:pPr>
      <w:r w:rsidRPr="00AB7D27">
        <w:rPr>
          <w:rFonts w:cs="Tahoma"/>
          <w:position w:val="-34"/>
          <w:sz w:val="28"/>
          <w:lang w:val="uk-UA"/>
        </w:rPr>
        <w:object w:dxaOrig="2960" w:dyaOrig="780">
          <v:shape id="_x0000_i1100" type="#_x0000_t75" style="width:151.2pt;height:36pt" o:ole="">
            <v:imagedata r:id="rId144" o:title=""/>
          </v:shape>
          <o:OLEObject Type="Embed" ProgID="Equation.3" ShapeID="_x0000_i1100" DrawAspect="Content" ObjectID="_1534272257" r:id="rId145"/>
        </w:object>
      </w:r>
      <w:r w:rsidR="00E77E05">
        <w:rPr>
          <w:rFonts w:cs="Tahoma"/>
          <w:sz w:val="28"/>
          <w:lang w:val="uk-UA"/>
        </w:rPr>
        <w:t xml:space="preserve"> , </w:t>
      </w:r>
    </w:p>
    <w:p w:rsidR="00E77E05" w:rsidRDefault="00E77E05" w:rsidP="00E97C4C">
      <w:pPr>
        <w:widowControl w:val="0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де </w:t>
      </w:r>
      <w:r>
        <w:rPr>
          <w:rFonts w:cs="Tahoma"/>
          <w:position w:val="-12"/>
          <w:sz w:val="28"/>
          <w:lang w:val="uk-UA"/>
        </w:rPr>
        <w:object w:dxaOrig="620" w:dyaOrig="360">
          <v:shape id="_x0000_i1101" type="#_x0000_t75" style="width:28.8pt;height:21.6pt" o:ole="">
            <v:imagedata r:id="rId146" o:title=""/>
          </v:shape>
          <o:OLEObject Type="Embed" ProgID="Equation.3" ShapeID="_x0000_i1101" DrawAspect="Content" ObjectID="_1534272258" r:id="rId147"/>
        </w:object>
      </w:r>
      <w:r>
        <w:rPr>
          <w:rFonts w:cs="Tahoma"/>
          <w:sz w:val="28"/>
          <w:lang w:val="uk-UA"/>
        </w:rPr>
        <w:t xml:space="preserve"> </w:t>
      </w:r>
      <w:r>
        <w:rPr>
          <w:bCs/>
          <w:sz w:val="28"/>
          <w:lang w:val="uk-UA"/>
        </w:rPr>
        <w:t>–</w:t>
      </w:r>
      <w:r>
        <w:rPr>
          <w:rFonts w:cs="Tahoma"/>
          <w:sz w:val="28"/>
          <w:lang w:val="uk-UA"/>
        </w:rPr>
        <w:t xml:space="preserve"> функція, що описує усереднену спектральну характеристику людс</w:t>
      </w:r>
      <w:r>
        <w:rPr>
          <w:rFonts w:cs="Tahoma"/>
          <w:sz w:val="28"/>
          <w:lang w:val="uk-UA"/>
        </w:rPr>
        <w:t>ь</w:t>
      </w:r>
      <w:r>
        <w:rPr>
          <w:rFonts w:cs="Tahoma"/>
          <w:sz w:val="28"/>
          <w:lang w:val="uk-UA"/>
        </w:rPr>
        <w:t>кого ока (відносну світлову ефективність);</w:t>
      </w:r>
      <w:r w:rsidR="00E97C4C">
        <w:rPr>
          <w:rFonts w:cs="Tahoma"/>
          <w:sz w:val="28"/>
          <w:lang w:val="uk-UA"/>
        </w:rPr>
        <w:t xml:space="preserve"> </w:t>
      </w:r>
      <w:r>
        <w:rPr>
          <w:rFonts w:cs="Tahoma"/>
          <w:position w:val="-12"/>
          <w:sz w:val="28"/>
          <w:lang w:val="uk-UA"/>
        </w:rPr>
        <w:object w:dxaOrig="460" w:dyaOrig="380">
          <v:shape id="_x0000_i1102" type="#_x0000_t75" style="width:21.6pt;height:21.6pt" o:ole="">
            <v:imagedata r:id="rId148" o:title=""/>
          </v:shape>
          <o:OLEObject Type="Embed" ProgID="Equation.3" ShapeID="_x0000_i1102" DrawAspect="Content" ObjectID="_1534272259" r:id="rId149"/>
        </w:object>
      </w:r>
      <w:r>
        <w:rPr>
          <w:rFonts w:cs="Tahoma"/>
          <w:sz w:val="28"/>
          <w:lang w:val="uk-UA"/>
        </w:rPr>
        <w:tab/>
      </w:r>
      <w:r>
        <w:rPr>
          <w:bCs/>
          <w:sz w:val="28"/>
          <w:lang w:val="uk-UA"/>
        </w:rPr>
        <w:t>–</w:t>
      </w:r>
      <w:r>
        <w:rPr>
          <w:rFonts w:cs="Tahoma"/>
          <w:sz w:val="28"/>
          <w:lang w:val="uk-UA"/>
        </w:rPr>
        <w:t xml:space="preserve">  значення максимальної світ</w:t>
      </w:r>
      <w:r>
        <w:rPr>
          <w:rFonts w:cs="Tahoma"/>
          <w:sz w:val="28"/>
          <w:lang w:val="uk-UA"/>
        </w:rPr>
        <w:t>о</w:t>
      </w:r>
      <w:r>
        <w:rPr>
          <w:rFonts w:cs="Tahoma"/>
          <w:sz w:val="28"/>
          <w:lang w:val="uk-UA"/>
        </w:rPr>
        <w:t>вої ефективності;</w:t>
      </w:r>
      <w:r w:rsidR="00E97C4C">
        <w:rPr>
          <w:rFonts w:cs="Tahoma"/>
          <w:sz w:val="28"/>
          <w:lang w:val="uk-UA"/>
        </w:rPr>
        <w:t xml:space="preserve"> </w:t>
      </w:r>
      <w:r w:rsidR="00AB7D27" w:rsidRPr="00AB7D27">
        <w:rPr>
          <w:rFonts w:cs="Tahoma"/>
          <w:position w:val="-12"/>
          <w:sz w:val="28"/>
          <w:lang w:val="uk-UA"/>
        </w:rPr>
        <w:object w:dxaOrig="760" w:dyaOrig="380">
          <v:shape id="_x0000_i1103" type="#_x0000_t75" style="width:36pt;height:21.6pt" o:ole="">
            <v:imagedata r:id="rId150" o:title=""/>
          </v:shape>
          <o:OLEObject Type="Embed" ProgID="Equation.3" ShapeID="_x0000_i1103" DrawAspect="Content" ObjectID="_1534272260" r:id="rId151"/>
        </w:object>
      </w:r>
      <w:r>
        <w:rPr>
          <w:rFonts w:cs="Tahoma"/>
          <w:sz w:val="28"/>
          <w:lang w:val="uk-UA"/>
        </w:rPr>
        <w:t xml:space="preserve">  </w:t>
      </w:r>
      <w:r>
        <w:rPr>
          <w:bCs/>
          <w:sz w:val="28"/>
          <w:lang w:val="uk-UA"/>
        </w:rPr>
        <w:t>–</w:t>
      </w:r>
      <w:r>
        <w:rPr>
          <w:rFonts w:cs="Tahoma"/>
          <w:sz w:val="28"/>
          <w:lang w:val="uk-UA"/>
        </w:rPr>
        <w:t xml:space="preserve"> світловий потік у люменах;</w:t>
      </w:r>
      <w:r w:rsidR="00E97C4C">
        <w:rPr>
          <w:rFonts w:cs="Tahoma"/>
          <w:sz w:val="28"/>
          <w:lang w:val="uk-UA"/>
        </w:rPr>
        <w:t xml:space="preserve"> </w:t>
      </w:r>
      <w:r w:rsidR="00AB7D27" w:rsidRPr="00AB7D27">
        <w:rPr>
          <w:rFonts w:cs="Tahoma"/>
          <w:position w:val="-12"/>
          <w:sz w:val="28"/>
          <w:lang w:val="uk-UA"/>
        </w:rPr>
        <w:object w:dxaOrig="740" w:dyaOrig="380">
          <v:shape id="_x0000_i1104" type="#_x0000_t75" style="width:36pt;height:21.6pt" o:ole="">
            <v:imagedata r:id="rId152" o:title=""/>
          </v:shape>
          <o:OLEObject Type="Embed" ProgID="Equation.3" ShapeID="_x0000_i1104" DrawAspect="Content" ObjectID="_1534272261" r:id="rId153"/>
        </w:object>
      </w:r>
      <w:r>
        <w:rPr>
          <w:rFonts w:cs="Tahoma"/>
          <w:sz w:val="28"/>
          <w:lang w:val="uk-UA"/>
        </w:rPr>
        <w:t xml:space="preserve"> </w:t>
      </w:r>
      <w:r>
        <w:rPr>
          <w:bCs/>
          <w:sz w:val="28"/>
          <w:lang w:val="uk-UA"/>
        </w:rPr>
        <w:t>–</w:t>
      </w:r>
      <w:r>
        <w:rPr>
          <w:rFonts w:cs="Tahoma"/>
          <w:sz w:val="28"/>
          <w:lang w:val="uk-UA"/>
        </w:rPr>
        <w:t xml:space="preserve"> потік випром</w:t>
      </w:r>
      <w:r>
        <w:rPr>
          <w:rFonts w:cs="Tahoma"/>
          <w:sz w:val="28"/>
          <w:lang w:val="uk-UA"/>
        </w:rPr>
        <w:t>і</w:t>
      </w:r>
      <w:r>
        <w:rPr>
          <w:rFonts w:cs="Tahoma"/>
          <w:sz w:val="28"/>
          <w:lang w:val="uk-UA"/>
        </w:rPr>
        <w:t>нювання у ватах.</w:t>
      </w:r>
    </w:p>
    <w:p w:rsidR="00E77E05" w:rsidRPr="00E97C4C" w:rsidRDefault="00E77E05" w:rsidP="00805D4A">
      <w:pPr>
        <w:widowControl w:val="0"/>
        <w:tabs>
          <w:tab w:val="num" w:pos="720"/>
        </w:tabs>
        <w:ind w:firstLine="567"/>
        <w:jc w:val="both"/>
        <w:rPr>
          <w:rFonts w:cs="Tahoma"/>
          <w:spacing w:val="-2"/>
          <w:sz w:val="28"/>
          <w:lang w:val="uk-UA"/>
        </w:rPr>
      </w:pPr>
      <w:r w:rsidRPr="00E97C4C">
        <w:rPr>
          <w:rFonts w:cs="Tahoma"/>
          <w:spacing w:val="-2"/>
          <w:sz w:val="28"/>
          <w:lang w:val="uk-UA"/>
        </w:rPr>
        <w:t xml:space="preserve">Максимальна світлова ефективність, як </w:t>
      </w:r>
      <w:r w:rsidR="002A4CF5" w:rsidRPr="00E97C4C">
        <w:rPr>
          <w:rFonts w:cs="Tahoma"/>
          <w:spacing w:val="-2"/>
          <w:sz w:val="28"/>
          <w:lang w:val="uk-UA"/>
        </w:rPr>
        <w:t>обернена</w:t>
      </w:r>
      <w:r w:rsidRPr="00E97C4C">
        <w:rPr>
          <w:rFonts w:cs="Tahoma"/>
          <w:spacing w:val="-2"/>
          <w:sz w:val="28"/>
          <w:lang w:val="uk-UA"/>
        </w:rPr>
        <w:t xml:space="preserve"> величина електричної с</w:t>
      </w:r>
      <w:r w:rsidRPr="00E97C4C">
        <w:rPr>
          <w:rFonts w:cs="Tahoma"/>
          <w:spacing w:val="-2"/>
          <w:sz w:val="28"/>
          <w:lang w:val="uk-UA"/>
        </w:rPr>
        <w:t>и</w:t>
      </w:r>
      <w:r w:rsidRPr="00E97C4C">
        <w:rPr>
          <w:rFonts w:cs="Tahoma"/>
          <w:spacing w:val="-2"/>
          <w:sz w:val="28"/>
          <w:lang w:val="uk-UA"/>
        </w:rPr>
        <w:t>ли світла (</w:t>
      </w:r>
      <w:r w:rsidRPr="00E97C4C">
        <w:rPr>
          <w:rFonts w:cs="Tahoma"/>
          <w:spacing w:val="-2"/>
          <w:position w:val="-34"/>
          <w:sz w:val="28"/>
          <w:lang w:val="uk-UA"/>
        </w:rPr>
        <w:object w:dxaOrig="980" w:dyaOrig="780">
          <v:shape id="_x0000_i1105" type="#_x0000_t75" style="width:50.4pt;height:36pt" o:ole="">
            <v:imagedata r:id="rId154" o:title=""/>
          </v:shape>
          <o:OLEObject Type="Embed" ProgID="Equation.3" ShapeID="_x0000_i1105" DrawAspect="Content" ObjectID="_1534272262" r:id="rId155"/>
        </w:object>
      </w:r>
      <w:r w:rsidRPr="00E97C4C">
        <w:rPr>
          <w:rFonts w:cs="Tahoma"/>
          <w:spacing w:val="-2"/>
          <w:sz w:val="28"/>
          <w:lang w:val="uk-UA"/>
        </w:rPr>
        <w:t xml:space="preserve"> ), була прийнята як метрологічна </w:t>
      </w:r>
      <w:r w:rsidR="001C203A" w:rsidRPr="00E97C4C">
        <w:rPr>
          <w:rFonts w:cs="Tahoma"/>
          <w:spacing w:val="-2"/>
          <w:sz w:val="28"/>
          <w:lang w:val="uk-UA"/>
        </w:rPr>
        <w:t>стала</w:t>
      </w:r>
      <w:r w:rsidRPr="00E97C4C">
        <w:rPr>
          <w:rFonts w:cs="Tahoma"/>
          <w:spacing w:val="-2"/>
          <w:sz w:val="28"/>
          <w:lang w:val="uk-UA"/>
        </w:rPr>
        <w:t>, що дорівнює 683 лм/Вт на частоті випромінювання 540·10</w:t>
      </w:r>
      <w:r w:rsidRPr="00E97C4C">
        <w:rPr>
          <w:rFonts w:cs="Tahoma"/>
          <w:spacing w:val="-2"/>
          <w:sz w:val="28"/>
          <w:vertAlign w:val="superscript"/>
          <w:lang w:val="uk-UA"/>
        </w:rPr>
        <w:t>12</w:t>
      </w:r>
      <w:r w:rsidR="002A4CF5" w:rsidRPr="00E97C4C">
        <w:rPr>
          <w:rFonts w:cs="Tahoma"/>
          <w:spacing w:val="-2"/>
          <w:sz w:val="28"/>
          <w:lang w:val="uk-UA"/>
        </w:rPr>
        <w:t xml:space="preserve"> Гц.</w:t>
      </w:r>
      <w:r w:rsidRPr="00E97C4C">
        <w:rPr>
          <w:rFonts w:cs="Tahoma"/>
          <w:spacing w:val="-2"/>
          <w:sz w:val="28"/>
          <w:lang w:val="uk-UA"/>
        </w:rPr>
        <w:t xml:space="preserve"> </w:t>
      </w:r>
      <w:r w:rsidR="002A4CF5" w:rsidRPr="00E97C4C">
        <w:rPr>
          <w:rFonts w:cs="Tahoma"/>
          <w:spacing w:val="-2"/>
          <w:sz w:val="28"/>
          <w:lang w:val="uk-UA"/>
        </w:rPr>
        <w:t>Ц</w:t>
      </w:r>
      <w:r w:rsidR="001C203A" w:rsidRPr="00E97C4C">
        <w:rPr>
          <w:rFonts w:cs="Tahoma"/>
          <w:spacing w:val="-2"/>
          <w:sz w:val="28"/>
          <w:lang w:val="uk-UA"/>
        </w:rPr>
        <w:t>я частота</w:t>
      </w:r>
      <w:r w:rsidRPr="00E97C4C">
        <w:rPr>
          <w:rFonts w:cs="Tahoma"/>
          <w:spacing w:val="-2"/>
          <w:sz w:val="28"/>
          <w:lang w:val="uk-UA"/>
        </w:rPr>
        <w:t xml:space="preserve"> відповідає максимал</w:t>
      </w:r>
      <w:r w:rsidRPr="00E97C4C">
        <w:rPr>
          <w:rFonts w:cs="Tahoma"/>
          <w:spacing w:val="-2"/>
          <w:sz w:val="28"/>
          <w:lang w:val="uk-UA"/>
        </w:rPr>
        <w:t>ь</w:t>
      </w:r>
      <w:r w:rsidR="001C203A" w:rsidRPr="00E97C4C">
        <w:rPr>
          <w:rFonts w:cs="Tahoma"/>
          <w:spacing w:val="-2"/>
          <w:sz w:val="28"/>
          <w:lang w:val="uk-UA"/>
        </w:rPr>
        <w:t>ній</w:t>
      </w:r>
      <w:r w:rsidRPr="00E97C4C">
        <w:rPr>
          <w:rFonts w:cs="Tahoma"/>
          <w:spacing w:val="-2"/>
          <w:sz w:val="28"/>
          <w:lang w:val="uk-UA"/>
        </w:rPr>
        <w:t xml:space="preserve"> чутливості людського ока (зелена область видимого світла). </w:t>
      </w:r>
    </w:p>
    <w:p w:rsidR="002A4CF5" w:rsidRDefault="00E77E05" w:rsidP="00805D4A">
      <w:pPr>
        <w:widowControl w:val="0"/>
        <w:tabs>
          <w:tab w:val="num" w:pos="720"/>
        </w:tabs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Кандела за допомогою згаданого вище абсолютно чорного тіла може ві</w:t>
      </w:r>
      <w:r>
        <w:rPr>
          <w:rFonts w:cs="Tahoma"/>
          <w:sz w:val="28"/>
          <w:lang w:val="uk-UA"/>
        </w:rPr>
        <w:t>д</w:t>
      </w:r>
      <w:r>
        <w:rPr>
          <w:rFonts w:cs="Tahoma"/>
          <w:sz w:val="28"/>
          <w:lang w:val="uk-UA"/>
        </w:rPr>
        <w:t>тв</w:t>
      </w:r>
      <w:r w:rsidR="001C203A">
        <w:rPr>
          <w:rFonts w:cs="Tahoma"/>
          <w:sz w:val="28"/>
          <w:lang w:val="uk-UA"/>
        </w:rPr>
        <w:t>орюватися в такий спосіб (рис. 3.24</w:t>
      </w:r>
      <w:r>
        <w:rPr>
          <w:rFonts w:cs="Tahoma"/>
          <w:sz w:val="28"/>
          <w:lang w:val="uk-UA"/>
        </w:rPr>
        <w:t>).</w:t>
      </w:r>
    </w:p>
    <w:p w:rsidR="00E77E05" w:rsidRDefault="002A4CF5">
      <w:pPr>
        <w:widowControl w:val="0"/>
        <w:tabs>
          <w:tab w:val="num" w:pos="720"/>
        </w:tabs>
        <w:ind w:firstLine="426"/>
        <w:jc w:val="both"/>
        <w:rPr>
          <w:sz w:val="24"/>
          <w:lang w:val="uk-UA"/>
        </w:rPr>
      </w:pPr>
      <w:r>
        <w:rPr>
          <w:rFonts w:cs="Tahoma"/>
          <w:sz w:val="28"/>
          <w:lang w:val="uk-UA"/>
        </w:rPr>
        <w:br w:type="page"/>
      </w:r>
    </w:p>
    <w:p w:rsidR="00E77E05" w:rsidRDefault="00CC7FD6">
      <w:pPr>
        <w:widowControl w:val="0"/>
        <w:spacing w:line="360" w:lineRule="auto"/>
        <w:ind w:firstLine="426"/>
        <w:jc w:val="both"/>
        <w:rPr>
          <w:sz w:val="24"/>
          <w:lang w:val="uk-UA"/>
        </w:rPr>
      </w:pPr>
      <w:r>
        <w:rPr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379095</wp:posOffset>
                </wp:positionH>
                <wp:positionV relativeFrom="paragraph">
                  <wp:posOffset>12065</wp:posOffset>
                </wp:positionV>
                <wp:extent cx="5353050" cy="2327910"/>
                <wp:effectExtent l="0" t="0" r="0" b="0"/>
                <wp:wrapNone/>
                <wp:docPr id="27" name="Group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3050" cy="2327910"/>
                          <a:chOff x="1731" y="6190"/>
                          <a:chExt cx="8430" cy="3666"/>
                        </a:xfrm>
                      </wpg:grpSpPr>
                      <wps:wsp>
                        <wps:cNvPr id="29" name="AutoShape 1405"/>
                        <wps:cNvSpPr>
                          <a:spLocks/>
                        </wps:cNvSpPr>
                        <wps:spPr bwMode="auto">
                          <a:xfrm>
                            <a:off x="4611" y="6190"/>
                            <a:ext cx="2519" cy="372"/>
                          </a:xfrm>
                          <a:prstGeom prst="callout2">
                            <a:avLst>
                              <a:gd name="adj1" fmla="val 48389"/>
                              <a:gd name="adj2" fmla="val -4764"/>
                              <a:gd name="adj3" fmla="val 48389"/>
                              <a:gd name="adj4" fmla="val -16912"/>
                              <a:gd name="adj5" fmla="val 193546"/>
                              <a:gd name="adj6" fmla="val -2921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pPr>
                                <w:rPr>
                                  <w:sz w:val="24"/>
                                  <w:lang w:val="uk-UA"/>
                                </w:rPr>
                              </w:pPr>
                              <w:r>
                                <w:rPr>
                                  <w:sz w:val="24"/>
                                  <w:lang w:val="uk-UA"/>
                                </w:rPr>
                                <w:t>Кришка-діафрагма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  <wps:wsp>
                        <wps:cNvPr id="30" name="AutoShape 1406"/>
                        <wps:cNvSpPr>
                          <a:spLocks/>
                        </wps:cNvSpPr>
                        <wps:spPr bwMode="auto">
                          <a:xfrm>
                            <a:off x="7131" y="6370"/>
                            <a:ext cx="2519" cy="720"/>
                          </a:xfrm>
                          <a:prstGeom prst="callout2">
                            <a:avLst>
                              <a:gd name="adj1" fmla="val 25000"/>
                              <a:gd name="adj2" fmla="val -4764"/>
                              <a:gd name="adj3" fmla="val 25000"/>
                              <a:gd name="adj4" fmla="val -16315"/>
                              <a:gd name="adj5" fmla="val 101667"/>
                              <a:gd name="adj6" fmla="val -2802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pPr>
                                <w:rPr>
                                  <w:sz w:val="24"/>
                                  <w:lang w:val="uk-UA"/>
                                </w:rPr>
                              </w:pPr>
                              <w:r>
                                <w:rPr>
                                  <w:sz w:val="24"/>
                                  <w:lang w:val="uk-UA"/>
                                </w:rPr>
                                <w:t>Посудина із плавлен</w:t>
                              </w:r>
                              <w:r>
                                <w:rPr>
                                  <w:sz w:val="24"/>
                                  <w:lang w:val="uk-UA"/>
                                </w:rPr>
                                <w:t>о</w:t>
                              </w:r>
                              <w:r>
                                <w:rPr>
                                  <w:sz w:val="24"/>
                                  <w:lang w:val="uk-UA"/>
                                </w:rPr>
                                <w:t>го кварцу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  <wps:wsp>
                        <wps:cNvPr id="31" name="AutoShape 1407"/>
                        <wps:cNvSpPr>
                          <a:spLocks/>
                        </wps:cNvSpPr>
                        <wps:spPr bwMode="auto">
                          <a:xfrm>
                            <a:off x="7981" y="7136"/>
                            <a:ext cx="1850" cy="372"/>
                          </a:xfrm>
                          <a:prstGeom prst="callout2">
                            <a:avLst>
                              <a:gd name="adj1" fmla="val 48389"/>
                              <a:gd name="adj2" fmla="val -6486"/>
                              <a:gd name="adj3" fmla="val 48389"/>
                              <a:gd name="adj4" fmla="val -59514"/>
                              <a:gd name="adj5" fmla="val 232796"/>
                              <a:gd name="adj6" fmla="val -113296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Порошок тор</w:t>
                              </w:r>
                              <w:r>
                                <w:rPr>
                                  <w:sz w:val="24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sz w:val="24"/>
                                </w:rPr>
                                <w:t>я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  <wps:wsp>
                        <wps:cNvPr id="32" name="AutoShape 1408"/>
                        <wps:cNvSpPr>
                          <a:spLocks/>
                        </wps:cNvSpPr>
                        <wps:spPr bwMode="auto">
                          <a:xfrm>
                            <a:off x="7311" y="7630"/>
                            <a:ext cx="1800" cy="372"/>
                          </a:xfrm>
                          <a:prstGeom prst="callout2">
                            <a:avLst>
                              <a:gd name="adj1" fmla="val 48389"/>
                              <a:gd name="adj2" fmla="val -6667"/>
                              <a:gd name="adj3" fmla="val 48389"/>
                              <a:gd name="adj4" fmla="val -22833"/>
                              <a:gd name="adj5" fmla="val 196773"/>
                              <a:gd name="adj6" fmla="val -39222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lang w:val="uk-UA"/>
                                </w:rPr>
                                <w:t>Мідна</w:t>
                              </w:r>
                              <w:r>
                                <w:rPr>
                                  <w:sz w:val="24"/>
                                </w:rPr>
                                <w:t xml:space="preserve"> трубка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  <wps:wsp>
                        <wps:cNvPr id="33" name="AutoShape 1409"/>
                        <wps:cNvSpPr>
                          <a:spLocks/>
                        </wps:cNvSpPr>
                        <wps:spPr bwMode="auto">
                          <a:xfrm>
                            <a:off x="7392" y="8304"/>
                            <a:ext cx="2079" cy="372"/>
                          </a:xfrm>
                          <a:prstGeom prst="callout2">
                            <a:avLst>
                              <a:gd name="adj1" fmla="val 48389"/>
                              <a:gd name="adj2" fmla="val -5773"/>
                              <a:gd name="adj3" fmla="val 48389"/>
                              <a:gd name="adj4" fmla="val -5773"/>
                              <a:gd name="adj5" fmla="val 160755"/>
                              <a:gd name="adj6" fmla="val -133093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pPr>
                                <w:rPr>
                                  <w:sz w:val="24"/>
                                  <w:lang w:val="uk-UA"/>
                                </w:rPr>
                              </w:pPr>
                              <w:r>
                                <w:rPr>
                                  <w:sz w:val="24"/>
                                  <w:lang w:val="uk-UA"/>
                                </w:rPr>
                                <w:t>Трубка з торія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  <wps:wsp>
                        <wps:cNvPr id="34" name="AutoShape 1410"/>
                        <wps:cNvSpPr>
                          <a:spLocks/>
                        </wps:cNvSpPr>
                        <wps:spPr bwMode="auto">
                          <a:xfrm>
                            <a:off x="7464" y="8836"/>
                            <a:ext cx="1132" cy="372"/>
                          </a:xfrm>
                          <a:prstGeom prst="callout2">
                            <a:avLst>
                              <a:gd name="adj1" fmla="val 48389"/>
                              <a:gd name="adj2" fmla="val -10602"/>
                              <a:gd name="adj3" fmla="val 48389"/>
                              <a:gd name="adj4" fmla="val -10602"/>
                              <a:gd name="adj5" fmla="val 66130"/>
                              <a:gd name="adj6" fmla="val -234894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Платина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  <wps:wsp>
                        <wps:cNvPr id="35" name="AutoShape 1411"/>
                        <wps:cNvSpPr>
                          <a:spLocks/>
                        </wps:cNvSpPr>
                        <wps:spPr bwMode="auto">
                          <a:xfrm>
                            <a:off x="7447" y="9484"/>
                            <a:ext cx="2714" cy="372"/>
                          </a:xfrm>
                          <a:prstGeom prst="callout2">
                            <a:avLst>
                              <a:gd name="adj1" fmla="val 48389"/>
                              <a:gd name="adj2" fmla="val -4764"/>
                              <a:gd name="adj3" fmla="val 48389"/>
                              <a:gd name="adj4" fmla="val -4764"/>
                              <a:gd name="adj5" fmla="val -59676"/>
                              <a:gd name="adj6" fmla="val -104884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AAB" w:rsidRDefault="00D14AAB">
                              <w:pPr>
                                <w:rPr>
                                  <w:sz w:val="24"/>
                                  <w:lang w:val="uk-UA"/>
                                </w:rPr>
                              </w:pPr>
                              <w:r>
                                <w:rPr>
                                  <w:sz w:val="24"/>
                                  <w:lang w:val="uk-UA"/>
                                </w:rPr>
                                <w:t>Посудина з окису т</w:t>
                              </w:r>
                              <w:r>
                                <w:rPr>
                                  <w:sz w:val="24"/>
                                  <w:lang w:val="uk-UA"/>
                                </w:rPr>
                                <w:t>о</w:t>
                              </w:r>
                              <w:r>
                                <w:rPr>
                                  <w:sz w:val="24"/>
                                  <w:lang w:val="uk-UA"/>
                                </w:rPr>
                                <w:t>рія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  <wps:wsp>
                        <wps:cNvPr id="36" name="Line 1412"/>
                        <wps:cNvCnPr>
                          <a:cxnSpLocks noChangeShapeType="1"/>
                        </wps:cNvCnPr>
                        <wps:spPr bwMode="auto">
                          <a:xfrm flipV="1">
                            <a:off x="1731" y="6910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1413"/>
                        <wps:cNvCnPr>
                          <a:cxnSpLocks noChangeShapeType="1"/>
                        </wps:cNvCnPr>
                        <wps:spPr bwMode="auto">
                          <a:xfrm>
                            <a:off x="1731" y="8530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9" o:spid="_x0000_s1213" style="position:absolute;left:0;text-align:left;margin-left:29.85pt;margin-top:.95pt;width:421.5pt;height:183.3pt;z-index:251685888" coordorigin="1731,6190" coordsize="8430,3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">
                <v:shapetype id="_x0000_t42" coordsize="21600,21600" o:spt="42" adj="-10080,24300,-3600,4050,-1800,4050" path="m@0@1l@2@3@4@5nfem,l21600,r,21600l,21600ns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 textborder="f"/>
                </v:shapetype>
                <v:shape id="AutoShape 1405" o:spid="_x0000_s1214" type="#_x0000_t42" style="position:absolute;left:4611;top:6190;width:2519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" adj="-6311,41806,-3653,10452,-1029,10452" filled="f">
                  <v:textbox inset="0,.3mm,0,.3mm">
                    <w:txbxContent>
                      <w:p w:rsidR="00D14AAB" w:rsidRDefault="00D14AAB">
                        <w:pPr>
                          <w:rPr>
                            <w:sz w:val="24"/>
                            <w:lang w:val="uk-UA"/>
                          </w:rPr>
                        </w:pPr>
                        <w:r>
                          <w:rPr>
                            <w:sz w:val="24"/>
                            <w:lang w:val="uk-UA"/>
                          </w:rPr>
                          <w:t>Кришка-діафрагма</w:t>
                        </w:r>
                      </w:p>
                    </w:txbxContent>
                  </v:textbox>
                  <o:callout v:ext="edit" minusy="t"/>
                </v:shape>
                <v:shape id="AutoShape 1406" o:spid="_x0000_s1215" type="#_x0000_t42" style="position:absolute;left:7131;top:6370;width:2519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" adj="-6054,21960,-3524,5400,-1029,5400" filled="f">
                  <v:textbox inset="0,.3mm,0,.3mm">
                    <w:txbxContent>
                      <w:p w:rsidR="00D14AAB" w:rsidRDefault="00D14AAB">
                        <w:pPr>
                          <w:rPr>
                            <w:sz w:val="24"/>
                            <w:lang w:val="uk-UA"/>
                          </w:rPr>
                        </w:pPr>
                        <w:r>
                          <w:rPr>
                            <w:sz w:val="24"/>
                            <w:lang w:val="uk-UA"/>
                          </w:rPr>
                          <w:t>Посудина із плавлен</w:t>
                        </w:r>
                        <w:r>
                          <w:rPr>
                            <w:sz w:val="24"/>
                            <w:lang w:val="uk-UA"/>
                          </w:rPr>
                          <w:t>о</w:t>
                        </w:r>
                        <w:r>
                          <w:rPr>
                            <w:sz w:val="24"/>
                            <w:lang w:val="uk-UA"/>
                          </w:rPr>
                          <w:t>го кварцу</w:t>
                        </w:r>
                      </w:p>
                    </w:txbxContent>
                  </v:textbox>
                  <o:callout v:ext="edit" minusy="t"/>
                </v:shape>
                <v:shape id="AutoShape 1407" o:spid="_x0000_s1216" type="#_x0000_t42" style="position:absolute;left:7981;top:7136;width:1850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" adj="-24472,50284,-12855,10452,-1401,10452" filled="f">
                  <v:textbox inset="0,.3mm,0,.3mm">
                    <w:txbxContent>
                      <w:p w:rsidR="00D14AAB" w:rsidRDefault="00D14AAB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Порошок тор</w:t>
                        </w:r>
                        <w:r>
                          <w:rPr>
                            <w:sz w:val="24"/>
                            <w:lang w:val="uk-UA"/>
                          </w:rPr>
                          <w:t>і</w:t>
                        </w:r>
                        <w:r>
                          <w:rPr>
                            <w:sz w:val="24"/>
                          </w:rPr>
                          <w:t>я</w:t>
                        </w:r>
                      </w:p>
                    </w:txbxContent>
                  </v:textbox>
                  <o:callout v:ext="edit" minusy="t"/>
                </v:shape>
                <v:shape id="AutoShape 1408" o:spid="_x0000_s1217" type="#_x0000_t42" style="position:absolute;left:7311;top:7630;width:1800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" adj="-8472,42503,-4932,10452,-1440,10452" filled="f">
                  <v:textbox inset="0,.3mm,0,.3mm">
                    <w:txbxContent>
                      <w:p w:rsidR="00D14AAB" w:rsidRDefault="00D14AAB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lang w:val="uk-UA"/>
                          </w:rPr>
                          <w:t>Мідна</w:t>
                        </w:r>
                        <w:r>
                          <w:rPr>
                            <w:sz w:val="24"/>
                          </w:rPr>
                          <w:t xml:space="preserve"> трубка</w:t>
                        </w:r>
                      </w:p>
                    </w:txbxContent>
                  </v:textbox>
                  <o:callout v:ext="edit" minusy="t"/>
                </v:shape>
                <v:shape id="AutoShape 1409" o:spid="_x0000_s1218" type="#_x0000_t42" style="position:absolute;left:7392;top:8304;width:2079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" adj="-28748,34723,-1247,10452,-1247,10452" filled="f">
                  <v:textbox inset="0,.3mm,0,.3mm">
                    <w:txbxContent>
                      <w:p w:rsidR="00D14AAB" w:rsidRDefault="00D14AAB">
                        <w:pPr>
                          <w:rPr>
                            <w:sz w:val="24"/>
                            <w:lang w:val="uk-UA"/>
                          </w:rPr>
                        </w:pPr>
                        <w:r>
                          <w:rPr>
                            <w:sz w:val="24"/>
                            <w:lang w:val="uk-UA"/>
                          </w:rPr>
                          <w:t>Трубка з торія</w:t>
                        </w:r>
                      </w:p>
                    </w:txbxContent>
                  </v:textbox>
                  <o:callout v:ext="edit" minusy="t"/>
                </v:shape>
                <v:shape id="AutoShape 1410" o:spid="_x0000_s1219" type="#_x0000_t42" style="position:absolute;left:7464;top:8836;width:113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" adj="-50737,14284,-2290,10452,-2290,10452" filled="f">
                  <v:textbox inset="0,.3mm,0,.3mm">
                    <w:txbxContent>
                      <w:p w:rsidR="00D14AAB" w:rsidRDefault="00D14AAB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Платина</w:t>
                        </w:r>
                      </w:p>
                    </w:txbxContent>
                  </v:textbox>
                  <o:callout v:ext="edit" minusy="t"/>
                </v:shape>
                <v:shape id="AutoShape 1411" o:spid="_x0000_s1220" type="#_x0000_t42" style="position:absolute;left:7447;top:9484;width:2714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" adj="-22655,-12890,-1029,10452,-1029,10452" filled="f">
                  <v:textbox inset="0,.3mm,0,.3mm">
                    <w:txbxContent>
                      <w:p w:rsidR="00D14AAB" w:rsidRDefault="00D14AAB">
                        <w:pPr>
                          <w:rPr>
                            <w:sz w:val="24"/>
                            <w:lang w:val="uk-UA"/>
                          </w:rPr>
                        </w:pPr>
                        <w:r>
                          <w:rPr>
                            <w:sz w:val="24"/>
                            <w:lang w:val="uk-UA"/>
                          </w:rPr>
                          <w:t>Посудина з окису т</w:t>
                        </w:r>
                        <w:r>
                          <w:rPr>
                            <w:sz w:val="24"/>
                            <w:lang w:val="uk-UA"/>
                          </w:rPr>
                          <w:t>о</w:t>
                        </w:r>
                        <w:r>
                          <w:rPr>
                            <w:sz w:val="24"/>
                            <w:lang w:val="uk-UA"/>
                          </w:rPr>
                          <w:t>рія</w:t>
                        </w:r>
                      </w:p>
                    </w:txbxContent>
                  </v:textbox>
                </v:shape>
                <v:line id="Line 1412" o:spid="_x0000_s1221" style="position:absolute;flip:y;visibility:visible;mso-wrap-style:square" from="1731,6910" to="1731,7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">
                  <v:stroke endarrow="block"/>
                </v:line>
                <v:line id="Line 1413" o:spid="_x0000_s1222" style="position:absolute;visibility:visible;mso-wrap-style:square" from="1731,8530" to="1731,9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">
                  <v:stroke endarrow="block"/>
                </v:line>
              </v:group>
            </w:pict>
          </mc:Fallback>
        </mc:AlternateContent>
      </w:r>
    </w:p>
    <w:p w:rsidR="00E77E05" w:rsidRDefault="00E77E05">
      <w:pPr>
        <w:widowControl w:val="0"/>
        <w:spacing w:line="360" w:lineRule="auto"/>
        <w:ind w:firstLine="426"/>
        <w:rPr>
          <w:sz w:val="24"/>
          <w:lang w:val="uk-UA"/>
        </w:rPr>
      </w:pPr>
      <w:r>
        <w:rPr>
          <w:sz w:val="24"/>
          <w:lang w:val="uk-UA"/>
        </w:rPr>
        <w:object w:dxaOrig="5235" w:dyaOrig="3525">
          <v:shape id="_x0000_i1106" type="#_x0000_t75" style="width:259.2pt;height:172.8pt" o:ole="">
            <v:imagedata r:id="rId156" o:title=""/>
          </v:shape>
          <o:OLEObject Type="Embed" ProgID="PBrush" ShapeID="_x0000_i1106" DrawAspect="Content" ObjectID="_1534272263" r:id="rId157"/>
        </w:object>
      </w:r>
    </w:p>
    <w:p w:rsidR="00E77E05" w:rsidRDefault="00E77E05">
      <w:pPr>
        <w:widowControl w:val="0"/>
        <w:spacing w:line="360" w:lineRule="auto"/>
        <w:ind w:firstLine="426"/>
        <w:jc w:val="center"/>
        <w:rPr>
          <w:sz w:val="24"/>
          <w:lang w:val="uk-UA"/>
        </w:rPr>
      </w:pPr>
    </w:p>
    <w:p w:rsidR="00E77E05" w:rsidRDefault="00E97C4C">
      <w:pPr>
        <w:widowControl w:val="0"/>
        <w:ind w:firstLine="426"/>
        <w:jc w:val="center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Рис.</w:t>
      </w:r>
      <w:r w:rsidR="001C203A">
        <w:rPr>
          <w:rFonts w:cs="Tahoma"/>
          <w:sz w:val="28"/>
          <w:lang w:val="uk-UA"/>
        </w:rPr>
        <w:t xml:space="preserve"> 3.24</w:t>
      </w:r>
      <w:r>
        <w:rPr>
          <w:rFonts w:cs="Tahoma"/>
          <w:sz w:val="28"/>
          <w:lang w:val="uk-UA"/>
        </w:rPr>
        <w:t>.</w:t>
      </w:r>
      <w:r w:rsidR="00E77E05">
        <w:rPr>
          <w:rFonts w:cs="Tahoma"/>
          <w:sz w:val="28"/>
          <w:lang w:val="uk-UA"/>
        </w:rPr>
        <w:t xml:space="preserve"> Еталон кандели на основі абсолютно чорного тіла</w:t>
      </w:r>
    </w:p>
    <w:p w:rsidR="00E77E05" w:rsidRDefault="00E77E05">
      <w:pPr>
        <w:widowControl w:val="0"/>
        <w:ind w:firstLine="426"/>
        <w:jc w:val="both"/>
        <w:rPr>
          <w:rFonts w:cs="Tahoma"/>
          <w:sz w:val="28"/>
          <w:lang w:val="uk-UA"/>
        </w:rPr>
      </w:pPr>
    </w:p>
    <w:p w:rsidR="00E77E05" w:rsidRPr="00D14AAB" w:rsidRDefault="00E77E05" w:rsidP="00396CC5">
      <w:pPr>
        <w:widowControl w:val="0"/>
        <w:ind w:firstLine="567"/>
        <w:jc w:val="both"/>
        <w:rPr>
          <w:rFonts w:cs="Tahoma"/>
          <w:spacing w:val="-2"/>
          <w:sz w:val="28"/>
          <w:szCs w:val="28"/>
          <w:lang w:val="uk-UA"/>
        </w:rPr>
      </w:pPr>
      <w:r w:rsidRPr="00D14AAB">
        <w:rPr>
          <w:rFonts w:cs="Tahoma"/>
          <w:spacing w:val="-2"/>
          <w:sz w:val="28"/>
          <w:szCs w:val="28"/>
          <w:lang w:val="uk-UA"/>
        </w:rPr>
        <w:t>Повний випромін</w:t>
      </w:r>
      <w:r w:rsidR="00D14AAB" w:rsidRPr="00D14AAB">
        <w:rPr>
          <w:rFonts w:cs="Tahoma"/>
          <w:spacing w:val="-2"/>
          <w:sz w:val="28"/>
          <w:szCs w:val="28"/>
          <w:lang w:val="uk-UA"/>
        </w:rPr>
        <w:t>ювач являє собою невелику труб</w:t>
      </w:r>
      <w:r w:rsidRPr="00D14AAB">
        <w:rPr>
          <w:rFonts w:cs="Tahoma"/>
          <w:spacing w:val="-2"/>
          <w:sz w:val="28"/>
          <w:szCs w:val="28"/>
          <w:lang w:val="uk-UA"/>
        </w:rPr>
        <w:t>ку з окису торія діаме</w:t>
      </w:r>
      <w:r w:rsidRPr="00D14AAB">
        <w:rPr>
          <w:rFonts w:cs="Tahoma"/>
          <w:spacing w:val="-2"/>
          <w:sz w:val="28"/>
          <w:szCs w:val="28"/>
          <w:lang w:val="uk-UA"/>
        </w:rPr>
        <w:t>т</w:t>
      </w:r>
      <w:r w:rsidRPr="00D14AAB">
        <w:rPr>
          <w:rFonts w:cs="Tahoma"/>
          <w:spacing w:val="-2"/>
          <w:sz w:val="28"/>
          <w:szCs w:val="28"/>
          <w:lang w:val="uk-UA"/>
        </w:rPr>
        <w:t xml:space="preserve">ром близько </w:t>
      </w:r>
      <w:smartTag w:uri="urn:schemas-microsoft-com:office:smarttags" w:element="metricconverter">
        <w:smartTagPr>
          <w:attr w:name="ProductID" w:val="2,5 мм"/>
        </w:smartTagPr>
        <w:r w:rsidRPr="00D14AAB">
          <w:rPr>
            <w:rFonts w:cs="Tahoma"/>
            <w:spacing w:val="-2"/>
            <w:sz w:val="28"/>
            <w:szCs w:val="28"/>
            <w:lang w:val="uk-UA"/>
          </w:rPr>
          <w:t>2,5 мм</w:t>
        </w:r>
      </w:smartTag>
      <w:r w:rsidRPr="00D14AAB">
        <w:rPr>
          <w:rFonts w:cs="Tahoma"/>
          <w:spacing w:val="-2"/>
          <w:sz w:val="28"/>
          <w:szCs w:val="28"/>
          <w:lang w:val="uk-UA"/>
        </w:rPr>
        <w:t>, занурену в чисту платину. Платина, в свою чергу, знах</w:t>
      </w:r>
      <w:r w:rsidRPr="00D14AAB">
        <w:rPr>
          <w:rFonts w:cs="Tahoma"/>
          <w:spacing w:val="-2"/>
          <w:sz w:val="28"/>
          <w:szCs w:val="28"/>
          <w:lang w:val="uk-UA"/>
        </w:rPr>
        <w:t>о</w:t>
      </w:r>
      <w:r w:rsidRPr="00D14AAB">
        <w:rPr>
          <w:rFonts w:cs="Tahoma"/>
          <w:spacing w:val="-2"/>
          <w:sz w:val="28"/>
          <w:szCs w:val="28"/>
          <w:lang w:val="uk-UA"/>
        </w:rPr>
        <w:t>диться в посудині, спресованій з порошку плавленого окису торія, оточеній п</w:t>
      </w:r>
      <w:r w:rsidRPr="00D14AAB">
        <w:rPr>
          <w:rFonts w:cs="Tahoma"/>
          <w:spacing w:val="-2"/>
          <w:sz w:val="28"/>
          <w:szCs w:val="28"/>
          <w:lang w:val="uk-UA"/>
        </w:rPr>
        <w:t>о</w:t>
      </w:r>
      <w:r w:rsidRPr="00D14AAB">
        <w:rPr>
          <w:rFonts w:cs="Tahoma"/>
          <w:spacing w:val="-2"/>
          <w:sz w:val="28"/>
          <w:szCs w:val="28"/>
          <w:lang w:val="uk-UA"/>
        </w:rPr>
        <w:t>рошком з окису торія. Усе це поміщено в зовнішню посудину з плавленого ква</w:t>
      </w:r>
      <w:r w:rsidRPr="00D14AAB">
        <w:rPr>
          <w:rFonts w:cs="Tahoma"/>
          <w:spacing w:val="-2"/>
          <w:sz w:val="28"/>
          <w:szCs w:val="28"/>
          <w:lang w:val="uk-UA"/>
        </w:rPr>
        <w:t>р</w:t>
      </w:r>
      <w:r w:rsidRPr="00D14AAB">
        <w:rPr>
          <w:rFonts w:cs="Tahoma"/>
          <w:spacing w:val="-2"/>
          <w:sz w:val="28"/>
          <w:szCs w:val="28"/>
          <w:lang w:val="uk-UA"/>
        </w:rPr>
        <w:t>цу. Зовнішня посудина оточена невеликою кількістю витків мідної охолоджув</w:t>
      </w:r>
      <w:r w:rsidRPr="00D14AAB">
        <w:rPr>
          <w:rFonts w:cs="Tahoma"/>
          <w:spacing w:val="-2"/>
          <w:sz w:val="28"/>
          <w:szCs w:val="28"/>
          <w:lang w:val="uk-UA"/>
        </w:rPr>
        <w:t>а</w:t>
      </w:r>
      <w:r w:rsidRPr="00D14AAB">
        <w:rPr>
          <w:rFonts w:cs="Tahoma"/>
          <w:spacing w:val="-2"/>
          <w:sz w:val="28"/>
          <w:szCs w:val="28"/>
          <w:lang w:val="uk-UA"/>
        </w:rPr>
        <w:t>ної в</w:t>
      </w:r>
      <w:r w:rsidRPr="00D14AAB">
        <w:rPr>
          <w:rFonts w:cs="Tahoma"/>
          <w:spacing w:val="-2"/>
          <w:sz w:val="28"/>
          <w:szCs w:val="28"/>
          <w:lang w:val="uk-UA"/>
        </w:rPr>
        <w:t>о</w:t>
      </w:r>
      <w:r w:rsidRPr="00D14AAB">
        <w:rPr>
          <w:rFonts w:cs="Tahoma"/>
          <w:spacing w:val="-2"/>
          <w:sz w:val="28"/>
          <w:szCs w:val="28"/>
          <w:lang w:val="uk-UA"/>
        </w:rPr>
        <w:t>дою трубки.</w:t>
      </w:r>
    </w:p>
    <w:p w:rsidR="00E77E05" w:rsidRDefault="00E77E05" w:rsidP="00396CC5">
      <w:pPr>
        <w:widowControl w:val="0"/>
        <w:tabs>
          <w:tab w:val="num" w:pos="720"/>
        </w:tabs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По трубці пропускається струм високої частоти (близько 250 кГц), що н</w:t>
      </w:r>
      <w:r>
        <w:rPr>
          <w:rFonts w:cs="Tahoma"/>
          <w:sz w:val="28"/>
          <w:lang w:val="uk-UA"/>
        </w:rPr>
        <w:t>а</w:t>
      </w:r>
      <w:r>
        <w:rPr>
          <w:rFonts w:cs="Tahoma"/>
          <w:sz w:val="28"/>
          <w:lang w:val="uk-UA"/>
        </w:rPr>
        <w:t>гріває платину до її плавлення. Разом і</w:t>
      </w:r>
      <w:r w:rsidR="00D14AAB">
        <w:rPr>
          <w:rFonts w:cs="Tahoma"/>
          <w:sz w:val="28"/>
          <w:lang w:val="uk-UA"/>
        </w:rPr>
        <w:t>з платиною нагрівається і труб</w:t>
      </w:r>
      <w:r>
        <w:rPr>
          <w:rFonts w:cs="Tahoma"/>
          <w:sz w:val="28"/>
          <w:lang w:val="uk-UA"/>
        </w:rPr>
        <w:t>ка з т</w:t>
      </w:r>
      <w:r>
        <w:rPr>
          <w:rFonts w:cs="Tahoma"/>
          <w:sz w:val="28"/>
          <w:lang w:val="uk-UA"/>
        </w:rPr>
        <w:t>о</w:t>
      </w:r>
      <w:r>
        <w:rPr>
          <w:rFonts w:cs="Tahoma"/>
          <w:sz w:val="28"/>
          <w:lang w:val="uk-UA"/>
        </w:rPr>
        <w:t>рія. Світло в</w:t>
      </w:r>
      <w:r w:rsidR="00D14AAB">
        <w:rPr>
          <w:rFonts w:cs="Tahoma"/>
          <w:sz w:val="28"/>
          <w:lang w:val="uk-UA"/>
        </w:rPr>
        <w:t>ипромінюється з порожнини труб</w:t>
      </w:r>
      <w:r>
        <w:rPr>
          <w:rFonts w:cs="Tahoma"/>
          <w:sz w:val="28"/>
          <w:lang w:val="uk-UA"/>
        </w:rPr>
        <w:t>ки через отвір у верхній її частині. Яскравість повного випромінювання при температурі твердіння платини порі</w:t>
      </w:r>
      <w:r>
        <w:rPr>
          <w:rFonts w:cs="Tahoma"/>
          <w:sz w:val="28"/>
          <w:lang w:val="uk-UA"/>
        </w:rPr>
        <w:t>в</w:t>
      </w:r>
      <w:r>
        <w:rPr>
          <w:rFonts w:cs="Tahoma"/>
          <w:sz w:val="28"/>
          <w:lang w:val="uk-UA"/>
        </w:rPr>
        <w:t xml:space="preserve">нюється за допомогою фотометра з яскравістю особливих ламп </w:t>
      </w:r>
      <w:r w:rsidR="001C203A">
        <w:rPr>
          <w:rFonts w:cs="Tahoma"/>
          <w:sz w:val="28"/>
          <w:lang w:val="uk-UA"/>
        </w:rPr>
        <w:t>розжаре</w:t>
      </w:r>
      <w:r w:rsidR="001C203A">
        <w:rPr>
          <w:rFonts w:cs="Tahoma"/>
          <w:sz w:val="28"/>
          <w:lang w:val="uk-UA"/>
        </w:rPr>
        <w:t>н</w:t>
      </w:r>
      <w:r w:rsidR="001C203A">
        <w:rPr>
          <w:rFonts w:cs="Tahoma"/>
          <w:sz w:val="28"/>
          <w:lang w:val="uk-UA"/>
        </w:rPr>
        <w:t>ня</w:t>
      </w:r>
      <w:r>
        <w:rPr>
          <w:rFonts w:cs="Tahoma"/>
          <w:sz w:val="28"/>
          <w:lang w:val="uk-UA"/>
        </w:rPr>
        <w:t>, що використовуються як вторинні еталони. Частота монохромного випром</w:t>
      </w:r>
      <w:r w:rsidR="00864354">
        <w:rPr>
          <w:rFonts w:cs="Tahoma"/>
          <w:sz w:val="28"/>
          <w:lang w:val="uk-UA"/>
        </w:rPr>
        <w:t>ін</w:t>
      </w:r>
      <w:r w:rsidR="00D14AAB">
        <w:rPr>
          <w:rFonts w:cs="Tahoma"/>
          <w:sz w:val="28"/>
          <w:lang w:val="uk-UA"/>
        </w:rPr>
        <w:t>юва</w:t>
      </w:r>
      <w:r w:rsidR="00D14AAB">
        <w:rPr>
          <w:rFonts w:cs="Tahoma"/>
          <w:sz w:val="28"/>
          <w:lang w:val="uk-UA"/>
        </w:rPr>
        <w:t>н</w:t>
      </w:r>
      <w:r w:rsidR="00D14AAB">
        <w:rPr>
          <w:rFonts w:cs="Tahoma"/>
          <w:sz w:val="28"/>
          <w:lang w:val="uk-UA"/>
        </w:rPr>
        <w:t>ня</w:t>
      </w:r>
      <w:r>
        <w:rPr>
          <w:rFonts w:cs="Tahoma"/>
          <w:sz w:val="28"/>
          <w:lang w:val="uk-UA"/>
        </w:rPr>
        <w:t xml:space="preserve"> повного випромінювача знаходиться в зеленій області видимого світла і ві</w:t>
      </w:r>
      <w:r>
        <w:rPr>
          <w:rFonts w:cs="Tahoma"/>
          <w:sz w:val="28"/>
          <w:lang w:val="uk-UA"/>
        </w:rPr>
        <w:t>д</w:t>
      </w:r>
      <w:r>
        <w:rPr>
          <w:rFonts w:cs="Tahoma"/>
          <w:sz w:val="28"/>
          <w:lang w:val="uk-UA"/>
        </w:rPr>
        <w:t>повідає максимальної чутливості людського ока.</w:t>
      </w:r>
    </w:p>
    <w:p w:rsidR="00E77E05" w:rsidRDefault="00E77E05" w:rsidP="00396CC5">
      <w:pPr>
        <w:widowControl w:val="0"/>
        <w:tabs>
          <w:tab w:val="num" w:pos="720"/>
        </w:tabs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Інші світлові одиниці, такі</w:t>
      </w:r>
      <w:r w:rsidR="00D14AAB">
        <w:rPr>
          <w:rFonts w:cs="Tahoma"/>
          <w:sz w:val="28"/>
          <w:lang w:val="uk-UA"/>
        </w:rPr>
        <w:t>,</w:t>
      </w:r>
      <w:r>
        <w:rPr>
          <w:rFonts w:cs="Tahoma"/>
          <w:sz w:val="28"/>
          <w:lang w:val="uk-UA"/>
        </w:rPr>
        <w:t xml:space="preserve"> як люмен (одиниця світлового потоку) і люкс (одиниця освітленості)</w:t>
      </w:r>
      <w:r w:rsidR="00D14AAB">
        <w:rPr>
          <w:rFonts w:cs="Tahoma"/>
          <w:sz w:val="28"/>
          <w:lang w:val="uk-UA"/>
        </w:rPr>
        <w:t>,</w:t>
      </w:r>
      <w:r>
        <w:rPr>
          <w:rFonts w:cs="Tahoma"/>
          <w:sz w:val="28"/>
          <w:lang w:val="uk-UA"/>
        </w:rPr>
        <w:t xml:space="preserve"> визначаються через канделу.</w:t>
      </w:r>
    </w:p>
    <w:p w:rsidR="00E77E05" w:rsidRDefault="00E77E05" w:rsidP="00396CC5">
      <w:pPr>
        <w:widowControl w:val="0"/>
        <w:tabs>
          <w:tab w:val="num" w:pos="720"/>
        </w:tabs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Нове (1979 р.) визначення кандели дає можливість її реалізації не тільки </w:t>
      </w:r>
      <w:r w:rsidR="001C203A">
        <w:rPr>
          <w:rFonts w:cs="Tahoma"/>
          <w:sz w:val="28"/>
          <w:lang w:val="uk-UA"/>
        </w:rPr>
        <w:t>за допомогою абсолютно</w:t>
      </w:r>
      <w:r>
        <w:rPr>
          <w:rFonts w:cs="Tahoma"/>
          <w:sz w:val="28"/>
          <w:lang w:val="uk-UA"/>
        </w:rPr>
        <w:t xml:space="preserve"> чорного тіла, але </w:t>
      </w:r>
      <w:r w:rsidR="00D14AAB">
        <w:rPr>
          <w:rFonts w:cs="Tahoma"/>
          <w:sz w:val="28"/>
          <w:lang w:val="uk-UA"/>
        </w:rPr>
        <w:t>і “абсолютно чутливих” (крі</w:t>
      </w:r>
      <w:r>
        <w:rPr>
          <w:rFonts w:cs="Tahoma"/>
          <w:sz w:val="28"/>
          <w:lang w:val="uk-UA"/>
        </w:rPr>
        <w:t>огенних) приймачів (метод ет</w:t>
      </w:r>
      <w:r>
        <w:rPr>
          <w:rFonts w:cs="Tahoma"/>
          <w:sz w:val="28"/>
          <w:lang w:val="uk-UA"/>
        </w:rPr>
        <w:t>а</w:t>
      </w:r>
      <w:r>
        <w:rPr>
          <w:rFonts w:cs="Tahoma"/>
          <w:sz w:val="28"/>
          <w:lang w:val="uk-UA"/>
        </w:rPr>
        <w:t>лонного вимірювача).</w:t>
      </w:r>
    </w:p>
    <w:p w:rsidR="001C203A" w:rsidRDefault="00E77E05" w:rsidP="00396CC5">
      <w:pPr>
        <w:widowControl w:val="0"/>
        <w:tabs>
          <w:tab w:val="num" w:pos="720"/>
        </w:tabs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На цей час такі еталони створили деякі національ</w:t>
      </w:r>
      <w:r w:rsidR="00D14AAB">
        <w:rPr>
          <w:rFonts w:cs="Tahoma"/>
          <w:sz w:val="28"/>
          <w:lang w:val="uk-UA"/>
        </w:rPr>
        <w:t>ні метрологічні центри. Спрощену</w:t>
      </w:r>
      <w:r>
        <w:rPr>
          <w:rFonts w:cs="Tahoma"/>
          <w:sz w:val="28"/>
          <w:lang w:val="uk-UA"/>
        </w:rPr>
        <w:t xml:space="preserve"> структур</w:t>
      </w:r>
      <w:r w:rsidR="00D14AAB">
        <w:rPr>
          <w:rFonts w:cs="Tahoma"/>
          <w:sz w:val="28"/>
          <w:lang w:val="uk-UA"/>
        </w:rPr>
        <w:t>ну схему еталона</w:t>
      </w:r>
      <w:r w:rsidR="001C203A">
        <w:rPr>
          <w:rFonts w:cs="Tahoma"/>
          <w:sz w:val="28"/>
          <w:lang w:val="uk-UA"/>
        </w:rPr>
        <w:t xml:space="preserve"> на основі такого</w:t>
      </w:r>
      <w:r w:rsidR="00D14AAB">
        <w:rPr>
          <w:rFonts w:cs="Tahoma"/>
          <w:sz w:val="28"/>
          <w:lang w:val="uk-UA"/>
        </w:rPr>
        <w:t xml:space="preserve"> крі</w:t>
      </w:r>
      <w:r>
        <w:rPr>
          <w:rFonts w:cs="Tahoma"/>
          <w:sz w:val="28"/>
          <w:lang w:val="uk-UA"/>
        </w:rPr>
        <w:t>огенного пр</w:t>
      </w:r>
      <w:r>
        <w:rPr>
          <w:rFonts w:cs="Tahoma"/>
          <w:sz w:val="28"/>
          <w:lang w:val="uk-UA"/>
        </w:rPr>
        <w:t>и</w:t>
      </w:r>
      <w:r>
        <w:rPr>
          <w:rFonts w:cs="Tahoma"/>
          <w:sz w:val="28"/>
          <w:lang w:val="uk-UA"/>
        </w:rPr>
        <w:t>ймач</w:t>
      </w:r>
      <w:r w:rsidR="00864354">
        <w:rPr>
          <w:rFonts w:cs="Tahoma"/>
          <w:sz w:val="28"/>
          <w:lang w:val="uk-UA"/>
        </w:rPr>
        <w:t>а-радіометра наведено</w:t>
      </w:r>
      <w:r w:rsidR="001C203A">
        <w:rPr>
          <w:rFonts w:cs="Tahoma"/>
          <w:sz w:val="28"/>
          <w:lang w:val="uk-UA"/>
        </w:rPr>
        <w:t xml:space="preserve"> на рис. 3.25</w:t>
      </w:r>
      <w:r>
        <w:rPr>
          <w:rFonts w:cs="Tahoma"/>
          <w:sz w:val="28"/>
          <w:lang w:val="uk-UA"/>
        </w:rPr>
        <w:t xml:space="preserve">. </w:t>
      </w:r>
    </w:p>
    <w:p w:rsidR="00AF3979" w:rsidRDefault="00D14AAB" w:rsidP="00396CC5">
      <w:pPr>
        <w:widowControl w:val="0"/>
        <w:tabs>
          <w:tab w:val="num" w:pos="720"/>
        </w:tabs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Крі</w:t>
      </w:r>
      <w:r w:rsidR="00AF3979">
        <w:rPr>
          <w:rFonts w:cs="Tahoma"/>
          <w:sz w:val="28"/>
          <w:lang w:val="uk-UA"/>
        </w:rPr>
        <w:t>огенний радіометр охолоджується рід</w:t>
      </w:r>
      <w:r w:rsidR="00864354">
        <w:rPr>
          <w:rFonts w:cs="Tahoma"/>
          <w:sz w:val="28"/>
          <w:lang w:val="uk-UA"/>
        </w:rPr>
        <w:t>ким гелієм при температурі 5 К і</w:t>
      </w:r>
      <w:r w:rsidR="00AF3979">
        <w:rPr>
          <w:rFonts w:cs="Tahoma"/>
          <w:sz w:val="28"/>
          <w:lang w:val="uk-UA"/>
        </w:rPr>
        <w:t xml:space="preserve"> працює на принципі електричного заміщення. Спочатку визначається абсолю</w:t>
      </w:r>
      <w:r w:rsidR="00AF3979">
        <w:rPr>
          <w:rFonts w:cs="Tahoma"/>
          <w:sz w:val="28"/>
          <w:lang w:val="uk-UA"/>
        </w:rPr>
        <w:t>т</w:t>
      </w:r>
      <w:r w:rsidR="00AF3979">
        <w:rPr>
          <w:rFonts w:cs="Tahoma"/>
          <w:sz w:val="28"/>
          <w:lang w:val="uk-UA"/>
        </w:rPr>
        <w:t xml:space="preserve">на спектральна чутливість </w:t>
      </w:r>
      <w:r w:rsidR="00AF3979">
        <w:rPr>
          <w:rFonts w:cs="Tahoma"/>
          <w:position w:val="-12"/>
          <w:sz w:val="28"/>
          <w:lang w:val="uk-UA"/>
        </w:rPr>
        <w:object w:dxaOrig="540" w:dyaOrig="360">
          <v:shape id="_x0000_i1107" type="#_x0000_t75" style="width:28.8pt;height:21.6pt" o:ole="">
            <v:imagedata r:id="rId158" o:title=""/>
          </v:shape>
          <o:OLEObject Type="Embed" ProgID="Equation.3" ShapeID="_x0000_i1107" DrawAspect="Content" ObjectID="_1534272264" r:id="rId159"/>
        </w:object>
      </w:r>
      <w:r w:rsidR="00AF3979">
        <w:rPr>
          <w:rFonts w:cs="Tahoma"/>
          <w:sz w:val="28"/>
          <w:lang w:val="uk-UA"/>
        </w:rPr>
        <w:t xml:space="preserve"> (в амперах на ват) на основі шкали абсол</w:t>
      </w:r>
      <w:r w:rsidR="00AF3979">
        <w:rPr>
          <w:rFonts w:cs="Tahoma"/>
          <w:sz w:val="28"/>
          <w:lang w:val="uk-UA"/>
        </w:rPr>
        <w:t>ю</w:t>
      </w:r>
      <w:r w:rsidR="00AF3979">
        <w:rPr>
          <w:rFonts w:cs="Tahoma"/>
          <w:sz w:val="28"/>
          <w:lang w:val="uk-UA"/>
        </w:rPr>
        <w:t xml:space="preserve">тної спектральної чутливості і виміряється площа апертури </w:t>
      </w:r>
      <w:r w:rsidR="00AF3979">
        <w:rPr>
          <w:rFonts w:cs="Tahoma"/>
          <w:i/>
          <w:iCs/>
          <w:sz w:val="28"/>
          <w:lang w:val="uk-UA"/>
        </w:rPr>
        <w:t>А.</w:t>
      </w:r>
      <w:r w:rsidR="00AF3979">
        <w:rPr>
          <w:rFonts w:cs="Tahoma"/>
          <w:sz w:val="28"/>
          <w:lang w:val="uk-UA"/>
        </w:rPr>
        <w:t xml:space="preserve"> Світлова ефекти</w:t>
      </w:r>
      <w:r w:rsidR="00AF3979">
        <w:rPr>
          <w:rFonts w:cs="Tahoma"/>
          <w:sz w:val="28"/>
          <w:lang w:val="uk-UA"/>
        </w:rPr>
        <w:t>в</w:t>
      </w:r>
      <w:r w:rsidR="00AF3979">
        <w:rPr>
          <w:rFonts w:cs="Tahoma"/>
          <w:sz w:val="28"/>
          <w:lang w:val="uk-UA"/>
        </w:rPr>
        <w:t xml:space="preserve">ність </w:t>
      </w:r>
      <w:r w:rsidR="00AF3979">
        <w:rPr>
          <w:rFonts w:cs="Tahoma"/>
          <w:position w:val="-12"/>
          <w:sz w:val="28"/>
          <w:lang w:val="uk-UA"/>
        </w:rPr>
        <w:object w:dxaOrig="380" w:dyaOrig="380">
          <v:shape id="_x0000_i1108" type="#_x0000_t75" style="width:21.6pt;height:21.6pt" o:ole="">
            <v:imagedata r:id="rId160" o:title=""/>
          </v:shape>
          <o:OLEObject Type="Embed" ProgID="Equation.3" ShapeID="_x0000_i1108" DrawAspect="Content" ObjectID="_1534272265" r:id="rId161"/>
        </w:object>
      </w:r>
      <w:r w:rsidR="00AF3979">
        <w:rPr>
          <w:rFonts w:cs="Tahoma"/>
          <w:sz w:val="28"/>
          <w:lang w:val="uk-UA"/>
        </w:rPr>
        <w:t xml:space="preserve"> (А/лк) визначається з виразу</w:t>
      </w:r>
    </w:p>
    <w:p w:rsidR="00AF3979" w:rsidRDefault="00AF3979" w:rsidP="00396CC5">
      <w:pPr>
        <w:widowControl w:val="0"/>
        <w:tabs>
          <w:tab w:val="num" w:pos="720"/>
        </w:tabs>
        <w:spacing w:before="120" w:after="120"/>
        <w:ind w:left="142" w:firstLine="567"/>
        <w:jc w:val="center"/>
        <w:rPr>
          <w:rFonts w:cs="Tahoma"/>
          <w:sz w:val="28"/>
          <w:lang w:val="uk-UA"/>
        </w:rPr>
      </w:pPr>
      <w:r>
        <w:rPr>
          <w:rFonts w:cs="Tahoma"/>
          <w:position w:val="-34"/>
          <w:sz w:val="28"/>
          <w:lang w:val="uk-UA"/>
        </w:rPr>
        <w:object w:dxaOrig="2680" w:dyaOrig="780">
          <v:shape id="_x0000_i1109" type="#_x0000_t75" style="width:136.8pt;height:36pt" o:ole="">
            <v:imagedata r:id="rId162" o:title=""/>
          </v:shape>
          <o:OLEObject Type="Embed" ProgID="Equation.3" ShapeID="_x0000_i1109" DrawAspect="Content" ObjectID="_1534272266" r:id="rId163"/>
        </w:object>
      </w:r>
      <w:r>
        <w:rPr>
          <w:rFonts w:cs="Tahoma"/>
          <w:sz w:val="28"/>
          <w:lang w:val="uk-UA"/>
        </w:rPr>
        <w:t>,</w:t>
      </w:r>
    </w:p>
    <w:p w:rsidR="00AF3979" w:rsidRDefault="00AF3979" w:rsidP="00AF3979">
      <w:pPr>
        <w:widowControl w:val="0"/>
        <w:tabs>
          <w:tab w:val="num" w:pos="720"/>
        </w:tabs>
        <w:ind w:firstLine="426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де </w:t>
      </w:r>
      <w:r>
        <w:rPr>
          <w:rFonts w:cs="Tahoma"/>
          <w:position w:val="-12"/>
          <w:sz w:val="28"/>
          <w:lang w:val="uk-UA"/>
        </w:rPr>
        <w:object w:dxaOrig="600" w:dyaOrig="360">
          <v:shape id="_x0000_i1110" type="#_x0000_t75" style="width:28.8pt;height:21.6pt" o:ole="">
            <v:imagedata r:id="rId164" o:title=""/>
          </v:shape>
          <o:OLEObject Type="Embed" ProgID="Equation.3" ShapeID="_x0000_i1110" DrawAspect="Content" ObjectID="_1534272267" r:id="rId165"/>
        </w:object>
      </w:r>
      <w:r>
        <w:rPr>
          <w:rFonts w:cs="Tahoma"/>
          <w:sz w:val="28"/>
          <w:lang w:val="uk-UA"/>
        </w:rPr>
        <w:t xml:space="preserve"> </w:t>
      </w:r>
      <w:r>
        <w:rPr>
          <w:bCs/>
          <w:sz w:val="28"/>
          <w:lang w:val="uk-UA"/>
        </w:rPr>
        <w:t>–</w:t>
      </w:r>
      <w:r>
        <w:rPr>
          <w:rFonts w:cs="Tahoma"/>
          <w:sz w:val="28"/>
          <w:lang w:val="uk-UA"/>
        </w:rPr>
        <w:t xml:space="preserve"> розподіл вимірюваної спектральної потужності світла.</w:t>
      </w:r>
    </w:p>
    <w:p w:rsidR="00E77E05" w:rsidRDefault="00E77E05">
      <w:pPr>
        <w:widowControl w:val="0"/>
        <w:tabs>
          <w:tab w:val="num" w:pos="720"/>
        </w:tabs>
        <w:ind w:firstLine="426"/>
        <w:jc w:val="both"/>
        <w:rPr>
          <w:rFonts w:cs="Tahoma"/>
          <w:sz w:val="28"/>
          <w:lang w:val="uk-UA"/>
        </w:rPr>
      </w:pPr>
    </w:p>
    <w:p w:rsidR="00E77E05" w:rsidRDefault="00E77E05">
      <w:pPr>
        <w:widowControl w:val="0"/>
        <w:jc w:val="both"/>
        <w:rPr>
          <w:rFonts w:cs="Tahoma"/>
          <w:sz w:val="28"/>
          <w:lang w:val="uk-UA"/>
        </w:rPr>
      </w:pPr>
    </w:p>
    <w:p w:rsidR="00E77E05" w:rsidRDefault="00E77E05">
      <w:pPr>
        <w:widowControl w:val="0"/>
        <w:jc w:val="both"/>
        <w:rPr>
          <w:rFonts w:cs="Tahoma"/>
          <w:sz w:val="28"/>
          <w:lang w:val="uk-UA"/>
        </w:rPr>
      </w:pPr>
    </w:p>
    <w:p w:rsidR="00E77E05" w:rsidRDefault="00CC7FD6">
      <w:pPr>
        <w:widowControl w:val="0"/>
        <w:jc w:val="both"/>
        <w:rPr>
          <w:rFonts w:cs="Tahoma"/>
          <w:sz w:val="28"/>
          <w:lang w:val="uk-UA"/>
        </w:rPr>
      </w:pP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865505</wp:posOffset>
                </wp:positionH>
                <wp:positionV relativeFrom="paragraph">
                  <wp:posOffset>44450</wp:posOffset>
                </wp:positionV>
                <wp:extent cx="1485900" cy="303530"/>
                <wp:effectExtent l="0" t="0" r="0" b="0"/>
                <wp:wrapNone/>
                <wp:docPr id="26" name="Text Box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4AAB" w:rsidRDefault="00D14AAB">
                            <w:pPr>
                              <w:rPr>
                                <w:sz w:val="24"/>
                                <w:lang w:val="uk-UA"/>
                              </w:rPr>
                            </w:pPr>
                            <w:r>
                              <w:rPr>
                                <w:sz w:val="24"/>
                                <w:lang w:val="uk-UA"/>
                              </w:rPr>
                              <w:t>Джерело світла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1" o:spid="_x0000_s1223" type="#_x0000_t202" style="position:absolute;left:0;text-align:left;margin-left:68.15pt;margin-top:3.5pt;width:117pt;height:23.9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" filled="f" stroked="f">
                <v:textbox>
                  <w:txbxContent>
                    <w:p w:rsidR="00D14AAB" w:rsidRDefault="00D14AAB">
                      <w:pPr>
                        <w:rPr>
                          <w:sz w:val="24"/>
                          <w:lang w:val="uk-UA"/>
                        </w:rPr>
                      </w:pPr>
                      <w:r>
                        <w:rPr>
                          <w:sz w:val="24"/>
                          <w:lang w:val="uk-UA"/>
                        </w:rPr>
                        <w:t>Джерело світла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4727575</wp:posOffset>
                </wp:positionH>
                <wp:positionV relativeFrom="paragraph">
                  <wp:posOffset>10160</wp:posOffset>
                </wp:positionV>
                <wp:extent cx="711835" cy="262890"/>
                <wp:effectExtent l="0" t="0" r="0" b="0"/>
                <wp:wrapNone/>
                <wp:docPr id="25" name="AutoShap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835" cy="262890"/>
                        </a:xfrm>
                        <a:prstGeom prst="callout2">
                          <a:avLst>
                            <a:gd name="adj1" fmla="val 43477"/>
                            <a:gd name="adj2" fmla="val -10704"/>
                            <a:gd name="adj3" fmla="val 43477"/>
                            <a:gd name="adj4" fmla="val -42551"/>
                            <a:gd name="adj5" fmla="val 124398"/>
                            <a:gd name="adj6" fmla="val -7493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14AAB" w:rsidRDefault="00D14AAB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Фот</w:t>
                            </w:r>
                            <w:r>
                              <w:rPr>
                                <w:sz w:val="24"/>
                              </w:rPr>
                              <w:t>о</w:t>
                            </w:r>
                            <w:r>
                              <w:rPr>
                                <w:sz w:val="24"/>
                              </w:rPr>
                              <w:t>метр</w:t>
                            </w:r>
                          </w:p>
                        </w:txbxContent>
                      </wps:txbx>
                      <wps:bodyPr rot="0" vert="horz" wrap="square" lIns="18000" tIns="10800" rIns="18000" bIns="82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5" o:spid="_x0000_s1224" type="#_x0000_t42" style="position:absolute;left:0;text-align:left;margin-left:372.25pt;margin-top:.8pt;width:56.05pt;height:20.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" adj="-16186,26870,-9191,9391,-2312,9391" filled="f">
                <v:textbox inset=".5mm,.3mm,.5mm,2.3mm">
                  <w:txbxContent>
                    <w:p w:rsidR="00D14AAB" w:rsidRDefault="00D14AAB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Фот</w:t>
                      </w:r>
                      <w:r>
                        <w:rPr>
                          <w:sz w:val="24"/>
                        </w:rPr>
                        <w:t>о</w:t>
                      </w:r>
                      <w:r>
                        <w:rPr>
                          <w:sz w:val="24"/>
                        </w:rPr>
                        <w:t>метр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3380105</wp:posOffset>
                </wp:positionH>
                <wp:positionV relativeFrom="paragraph">
                  <wp:posOffset>158750</wp:posOffset>
                </wp:positionV>
                <wp:extent cx="114300" cy="800100"/>
                <wp:effectExtent l="0" t="0" r="0" b="0"/>
                <wp:wrapNone/>
                <wp:docPr id="24" name="Rectangle 818" descr="Мелкая клетк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800100"/>
                        </a:xfrm>
                        <a:prstGeom prst="rect">
                          <a:avLst/>
                        </a:prstGeom>
                        <a:pattFill prst="smCheck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D501D" id="Rectangle 818" o:spid="_x0000_s1026" alt="Мелкая клетка" style="position:absolute;margin-left:266.15pt;margin-top:12.5pt;width:9pt;height:63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" fillcolor="black">
                <v:fill r:id="rId166" o:title="" type="pattern"/>
              </v:rect>
            </w:pict>
          </mc:Fallback>
        </mc:AlternateContent>
      </w: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3265805</wp:posOffset>
                </wp:positionH>
                <wp:positionV relativeFrom="paragraph">
                  <wp:posOffset>44450</wp:posOffset>
                </wp:positionV>
                <wp:extent cx="0" cy="342900"/>
                <wp:effectExtent l="0" t="0" r="0" b="0"/>
                <wp:wrapNone/>
                <wp:docPr id="23" name="Lin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D88B0" id="Line 816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7.15pt,3.5pt" to="257.1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h76EwIAACsEAAAOAAAAZHJzL2Uyb0RvYy54bWysU8GO2jAQvVfqP1i+QxJIKU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" strokeweight="2.5pt"/>
            </w:pict>
          </mc:Fallback>
        </mc:AlternateContent>
      </w: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4180205</wp:posOffset>
                </wp:positionH>
                <wp:positionV relativeFrom="paragraph">
                  <wp:posOffset>44450</wp:posOffset>
                </wp:positionV>
                <wp:extent cx="0" cy="1028700"/>
                <wp:effectExtent l="0" t="0" r="0" b="0"/>
                <wp:wrapNone/>
                <wp:docPr id="22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88FDDC" id="Line 814" o:spid="_x0000_s1026" style="position:absolute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9.15pt,3.5pt" to="329.15pt,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OpLFQIAACs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"/>
            </w:pict>
          </mc:Fallback>
        </mc:AlternateContent>
      </w: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3265805</wp:posOffset>
                </wp:positionH>
                <wp:positionV relativeFrom="paragraph">
                  <wp:posOffset>44450</wp:posOffset>
                </wp:positionV>
                <wp:extent cx="914400" cy="0"/>
                <wp:effectExtent l="0" t="0" r="0" b="0"/>
                <wp:wrapNone/>
                <wp:docPr id="21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D8E38" id="Line 813" o:spid="_x0000_s1026" style="position:absolute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7.15pt,3.5pt" to="329.1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2OsEg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"/>
            </w:pict>
          </mc:Fallback>
        </mc:AlternateContent>
      </w:r>
    </w:p>
    <w:p w:rsidR="00E77E05" w:rsidRDefault="00CC7FD6">
      <w:pPr>
        <w:widowControl w:val="0"/>
        <w:jc w:val="both"/>
        <w:rPr>
          <w:rFonts w:cs="Tahoma"/>
          <w:sz w:val="28"/>
          <w:lang w:val="uk-UA"/>
        </w:rPr>
      </w:pP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3837305</wp:posOffset>
                </wp:positionH>
                <wp:positionV relativeFrom="paragraph">
                  <wp:posOffset>183515</wp:posOffset>
                </wp:positionV>
                <wp:extent cx="0" cy="342900"/>
                <wp:effectExtent l="0" t="0" r="0" b="0"/>
                <wp:wrapNone/>
                <wp:docPr id="19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6C9B4" id="Line 820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2.15pt,14.45pt" to="302.15pt,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" strokeweight="2.5pt"/>
            </w:pict>
          </mc:Fallback>
        </mc:AlternateContent>
      </w: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3837305</wp:posOffset>
                </wp:positionH>
                <wp:positionV relativeFrom="paragraph">
                  <wp:posOffset>69215</wp:posOffset>
                </wp:positionV>
                <wp:extent cx="114300" cy="571500"/>
                <wp:effectExtent l="0" t="0" r="0" b="0"/>
                <wp:wrapNone/>
                <wp:docPr id="18" name="Rectangl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236A5" id="Rectangle 819" o:spid="_x0000_s1026" style="position:absolute;margin-left:302.15pt;margin-top:5.45pt;width:9pt;height:4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" filled="f"/>
            </w:pict>
          </mc:Fallback>
        </mc:AlternateContent>
      </w: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1208405</wp:posOffset>
                </wp:positionH>
                <wp:positionV relativeFrom="paragraph">
                  <wp:posOffset>140335</wp:posOffset>
                </wp:positionV>
                <wp:extent cx="457200" cy="457200"/>
                <wp:effectExtent l="0" t="0" r="0" b="0"/>
                <wp:wrapNone/>
                <wp:docPr id="17" name="Oval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ECBF56" id="Oval 810" o:spid="_x0000_s1026" style="position:absolute;margin-left:95.15pt;margin-top:11.05pt;width:36pt;height:36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" filled="f" strokeweight="2pt"/>
            </w:pict>
          </mc:Fallback>
        </mc:AlternateContent>
      </w:r>
    </w:p>
    <w:p w:rsidR="00E77E05" w:rsidRDefault="00CC7FD6">
      <w:pPr>
        <w:widowControl w:val="0"/>
        <w:jc w:val="both"/>
        <w:rPr>
          <w:rFonts w:cs="Tahoma"/>
          <w:sz w:val="28"/>
          <w:lang w:val="uk-UA"/>
        </w:rPr>
      </w:pP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1665605</wp:posOffset>
                </wp:positionH>
                <wp:positionV relativeFrom="paragraph">
                  <wp:posOffset>164465</wp:posOffset>
                </wp:positionV>
                <wp:extent cx="1600200" cy="0"/>
                <wp:effectExtent l="0" t="0" r="0" b="0"/>
                <wp:wrapNone/>
                <wp:docPr id="16" name="Lin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EC308" id="Line 811" o:spid="_x0000_s1026" style="position:absolute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1.15pt,12.95pt" to="257.1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">
                <v:stroke endarrow="block"/>
              </v:line>
            </w:pict>
          </mc:Fallback>
        </mc:AlternateContent>
      </w:r>
    </w:p>
    <w:p w:rsidR="00E77E05" w:rsidRDefault="00CC7FD6">
      <w:pPr>
        <w:widowControl w:val="0"/>
        <w:tabs>
          <w:tab w:val="num" w:pos="720"/>
        </w:tabs>
        <w:ind w:firstLine="426"/>
        <w:jc w:val="both"/>
        <w:rPr>
          <w:rFonts w:cs="Tahoma"/>
          <w:sz w:val="28"/>
          <w:lang w:val="uk-UA"/>
        </w:rPr>
      </w:pP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4749165</wp:posOffset>
                </wp:positionH>
                <wp:positionV relativeFrom="paragraph">
                  <wp:posOffset>162560</wp:posOffset>
                </wp:positionV>
                <wp:extent cx="914400" cy="526415"/>
                <wp:effectExtent l="0" t="0" r="0" b="0"/>
                <wp:wrapNone/>
                <wp:docPr id="15" name="AutoShap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526415"/>
                        </a:xfrm>
                        <a:prstGeom prst="callout2">
                          <a:avLst>
                            <a:gd name="adj1" fmla="val 21713"/>
                            <a:gd name="adj2" fmla="val -8333"/>
                            <a:gd name="adj3" fmla="val 21713"/>
                            <a:gd name="adj4" fmla="val -49306"/>
                            <a:gd name="adj5" fmla="val -6514"/>
                            <a:gd name="adj6" fmla="val -9090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14AAB" w:rsidRDefault="00D14AAB">
                            <w:pPr>
                              <w:jc w:val="center"/>
                              <w:rPr>
                                <w:sz w:val="24"/>
                                <w:lang w:val="uk-UA"/>
                              </w:rPr>
                            </w:pPr>
                            <w:r>
                              <w:rPr>
                                <w:sz w:val="24"/>
                                <w:lang w:val="uk-UA"/>
                              </w:rPr>
                              <w:t>Кремнієвий фотодіод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6" o:spid="_x0000_s1225" type="#_x0000_t42" style="position:absolute;left:0;text-align:left;margin-left:373.95pt;margin-top:12.8pt;width:1in;height:41.4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" adj="-19635,-1407,-10650,4690,,4690" filled="f">
                <v:textbox inset=".5mm,.3mm,.5mm,.3mm">
                  <w:txbxContent>
                    <w:p w:rsidR="00D14AAB" w:rsidRDefault="00D14AAB">
                      <w:pPr>
                        <w:jc w:val="center"/>
                        <w:rPr>
                          <w:sz w:val="24"/>
                          <w:lang w:val="uk-UA"/>
                        </w:rPr>
                      </w:pPr>
                      <w:r>
                        <w:rPr>
                          <w:sz w:val="24"/>
                          <w:lang w:val="uk-UA"/>
                        </w:rPr>
                        <w:t>Кремнієвий фотодіод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2351405</wp:posOffset>
                </wp:positionH>
                <wp:positionV relativeFrom="paragraph">
                  <wp:posOffset>3175</wp:posOffset>
                </wp:positionV>
                <wp:extent cx="342900" cy="228600"/>
                <wp:effectExtent l="0" t="0" r="0" b="0"/>
                <wp:wrapNone/>
                <wp:docPr id="14" name="Text Box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4AAB" w:rsidRDefault="00D14AA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iCs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4" o:spid="_x0000_s1226" type="#_x0000_t202" style="position:absolute;left:0;text-align:left;margin-left:185.15pt;margin-top:.25pt;width:27pt;height:18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TOpuA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" filled="f" stroked="f">
                <v:textbox>
                  <w:txbxContent>
                    <w:p w:rsidR="00D14AAB" w:rsidRDefault="00D14AAB">
                      <w:pPr>
                        <w:rPr>
                          <w:lang w:val="en-US"/>
                        </w:rPr>
                      </w:pPr>
                      <w:r>
                        <w:rPr>
                          <w:i/>
                          <w:iCs/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1665605</wp:posOffset>
                </wp:positionH>
                <wp:positionV relativeFrom="paragraph">
                  <wp:posOffset>3175</wp:posOffset>
                </wp:positionV>
                <wp:extent cx="0" cy="342900"/>
                <wp:effectExtent l="0" t="0" r="0" b="0"/>
                <wp:wrapNone/>
                <wp:docPr id="13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F7E81" id="Line 823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1.15pt,.25pt" to="131.15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mwEFAIAACo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"/>
            </w:pict>
          </mc:Fallback>
        </mc:AlternateContent>
      </w: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3265805</wp:posOffset>
                </wp:positionH>
                <wp:positionV relativeFrom="paragraph">
                  <wp:posOffset>117475</wp:posOffset>
                </wp:positionV>
                <wp:extent cx="0" cy="342900"/>
                <wp:effectExtent l="0" t="0" r="0" b="0"/>
                <wp:wrapNone/>
                <wp:docPr id="12" name="Lin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95AFE" id="Line 817" o:spid="_x0000_s1026" style="position:absolute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7.15pt,9.25pt" to="257.15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ZJIEwIAACsEAAAOAAAAZHJzL2Uyb0RvYy54bWysU8GO2jAQvVfqP1i+QxI2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" strokeweight="2.5pt"/>
            </w:pict>
          </mc:Fallback>
        </mc:AlternateContent>
      </w:r>
    </w:p>
    <w:p w:rsidR="00E77E05" w:rsidRDefault="00CC7FD6">
      <w:pPr>
        <w:widowControl w:val="0"/>
        <w:tabs>
          <w:tab w:val="num" w:pos="720"/>
        </w:tabs>
        <w:ind w:firstLine="426"/>
        <w:jc w:val="both"/>
        <w:rPr>
          <w:rFonts w:cs="Tahoma"/>
          <w:sz w:val="28"/>
          <w:lang w:val="uk-UA"/>
        </w:rPr>
      </w:pP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1665605</wp:posOffset>
                </wp:positionH>
                <wp:positionV relativeFrom="paragraph">
                  <wp:posOffset>27305</wp:posOffset>
                </wp:positionV>
                <wp:extent cx="1600200" cy="0"/>
                <wp:effectExtent l="0" t="0" r="0" b="0"/>
                <wp:wrapNone/>
                <wp:docPr id="11" name="Lin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5FC7C" id="Line 822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1.15pt,2.15pt" to="257.1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">
                <v:stroke startarrow="block" startarrowwidth="narrow" startarrowlength="short" endarrow="block" endarrowwidth="narrow" endarrowlength="short"/>
              </v:line>
            </w:pict>
          </mc:Fallback>
        </mc:AlternateContent>
      </w:r>
    </w:p>
    <w:p w:rsidR="00E77E05" w:rsidRDefault="00CC7FD6">
      <w:pPr>
        <w:widowControl w:val="0"/>
        <w:tabs>
          <w:tab w:val="num" w:pos="720"/>
        </w:tabs>
        <w:ind w:firstLine="426"/>
        <w:jc w:val="both"/>
        <w:rPr>
          <w:rFonts w:cs="Tahoma"/>
          <w:sz w:val="28"/>
          <w:lang w:val="uk-UA"/>
        </w:rPr>
      </w:pP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3265805</wp:posOffset>
                </wp:positionH>
                <wp:positionV relativeFrom="paragraph">
                  <wp:posOffset>51435</wp:posOffset>
                </wp:positionV>
                <wp:extent cx="914400" cy="0"/>
                <wp:effectExtent l="0" t="0" r="0" b="0"/>
                <wp:wrapNone/>
                <wp:docPr id="6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44C50A" id="Line 815" o:spid="_x0000_s1026" style="position:absolute;flip:x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7.15pt,4.05pt" to="329.1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"/>
            </w:pict>
          </mc:Fallback>
        </mc:AlternateContent>
      </w:r>
    </w:p>
    <w:p w:rsidR="00E77E05" w:rsidRDefault="00CC7FD6">
      <w:pPr>
        <w:widowControl w:val="0"/>
        <w:tabs>
          <w:tab w:val="num" w:pos="720"/>
        </w:tabs>
        <w:ind w:firstLine="426"/>
        <w:jc w:val="both"/>
        <w:rPr>
          <w:rFonts w:cs="Tahoma"/>
          <w:sz w:val="28"/>
          <w:lang w:val="uk-UA"/>
        </w:rPr>
      </w:pP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59690</wp:posOffset>
                </wp:positionV>
                <wp:extent cx="757555" cy="358775"/>
                <wp:effectExtent l="0" t="0" r="0" b="0"/>
                <wp:wrapNone/>
                <wp:docPr id="5" name="AutoShap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7555" cy="358775"/>
                        </a:xfrm>
                        <a:prstGeom prst="callout2">
                          <a:avLst>
                            <a:gd name="adj1" fmla="val 31856"/>
                            <a:gd name="adj2" fmla="val 110060"/>
                            <a:gd name="adj3" fmla="val 31856"/>
                            <a:gd name="adj4" fmla="val 137218"/>
                            <a:gd name="adj5" fmla="val -89556"/>
                            <a:gd name="adj6" fmla="val 16479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14AAB" w:rsidRDefault="00D14AAB">
                            <w:pPr>
                              <w:rPr>
                                <w:sz w:val="24"/>
                                <w:lang w:val="uk-UA"/>
                              </w:rPr>
                            </w:pPr>
                            <w:r>
                              <w:rPr>
                                <w:sz w:val="24"/>
                                <w:lang w:val="uk-UA"/>
                              </w:rPr>
                              <w:t>Ді</w:t>
                            </w:r>
                            <w:r>
                              <w:rPr>
                                <w:sz w:val="24"/>
                                <w:lang w:val="uk-UA"/>
                              </w:rPr>
                              <w:t>а</w:t>
                            </w:r>
                            <w:r>
                              <w:rPr>
                                <w:sz w:val="24"/>
                                <w:lang w:val="uk-UA"/>
                              </w:rPr>
                              <w:t>фрагма</w:t>
                            </w:r>
                          </w:p>
                        </w:txbxContent>
                      </wps:txbx>
                      <wps:bodyPr rot="0" vert="horz" wrap="square" lIns="18000" tIns="10800" rIns="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8" o:spid="_x0000_s1227" type="#_x0000_t42" style="position:absolute;left:0;text-align:left;margin-left:158.15pt;margin-top:4.7pt;width:59.65pt;height:28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" adj="35596,-19344,29639,6881,23773,6881" filled="f">
                <v:textbox inset=".5mm,.3mm,0,.3mm">
                  <w:txbxContent>
                    <w:p w:rsidR="00D14AAB" w:rsidRDefault="00D14AAB">
                      <w:pPr>
                        <w:rPr>
                          <w:sz w:val="24"/>
                          <w:lang w:val="uk-UA"/>
                        </w:rPr>
                      </w:pPr>
                      <w:r>
                        <w:rPr>
                          <w:sz w:val="24"/>
                          <w:lang w:val="uk-UA"/>
                        </w:rPr>
                        <w:t>Ді</w:t>
                      </w:r>
                      <w:r>
                        <w:rPr>
                          <w:sz w:val="24"/>
                          <w:lang w:val="uk-UA"/>
                        </w:rPr>
                        <w:t>а</w:t>
                      </w:r>
                      <w:r>
                        <w:rPr>
                          <w:sz w:val="24"/>
                          <w:lang w:val="uk-UA"/>
                        </w:rPr>
                        <w:t>фрагма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4130675</wp:posOffset>
                </wp:positionH>
                <wp:positionV relativeFrom="paragraph">
                  <wp:posOffset>144780</wp:posOffset>
                </wp:positionV>
                <wp:extent cx="1878330" cy="377190"/>
                <wp:effectExtent l="0" t="0" r="0" b="0"/>
                <wp:wrapNone/>
                <wp:docPr id="1" name="AutoShap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8330" cy="377190"/>
                        </a:xfrm>
                        <a:prstGeom prst="callout2">
                          <a:avLst>
                            <a:gd name="adj1" fmla="val 30301"/>
                            <a:gd name="adj2" fmla="val -4056"/>
                            <a:gd name="adj3" fmla="val 30301"/>
                            <a:gd name="adj4" fmla="val -28565"/>
                            <a:gd name="adj5" fmla="val -144444"/>
                            <a:gd name="adj6" fmla="val -3407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14AAB" w:rsidRDefault="00D14AAB">
                            <w:pPr>
                              <w:pStyle w:val="aa"/>
                              <w:jc w:val="center"/>
                              <w:rPr>
                                <w:sz w:val="24"/>
                                <w:lang w:val="uk-UA"/>
                              </w:rPr>
                            </w:pPr>
                            <w:r>
                              <w:rPr>
                                <w:sz w:val="24"/>
                                <w:lang w:val="uk-UA"/>
                              </w:rPr>
                              <w:t>Коригуючий фільтр (під V(λ) функцію)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7" o:spid="_x0000_s1228" type="#_x0000_t42" style="position:absolute;left:0;text-align:left;margin-left:325.25pt;margin-top:11.4pt;width:147.9pt;height:29.7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" adj="-7361,-31200,-6170,6545,-876,6545" filled="f">
                <v:textbox inset=".5mm,0,.5mm,0">
                  <w:txbxContent>
                    <w:p w:rsidR="00D14AAB" w:rsidRDefault="00D14AAB">
                      <w:pPr>
                        <w:pStyle w:val="aa"/>
                        <w:jc w:val="center"/>
                        <w:rPr>
                          <w:sz w:val="24"/>
                          <w:lang w:val="uk-UA"/>
                        </w:rPr>
                      </w:pPr>
                      <w:r>
                        <w:rPr>
                          <w:sz w:val="24"/>
                          <w:lang w:val="uk-UA"/>
                        </w:rPr>
                        <w:t>Коригуючий фільтр (під V(λ) функцію)</w:t>
                      </w:r>
                    </w:p>
                  </w:txbxContent>
                </v:textbox>
              </v:shape>
            </w:pict>
          </mc:Fallback>
        </mc:AlternateContent>
      </w:r>
    </w:p>
    <w:p w:rsidR="00E77E05" w:rsidRDefault="00E77E05">
      <w:pPr>
        <w:widowControl w:val="0"/>
        <w:tabs>
          <w:tab w:val="num" w:pos="720"/>
        </w:tabs>
        <w:ind w:firstLine="426"/>
        <w:jc w:val="both"/>
        <w:rPr>
          <w:rFonts w:cs="Tahoma"/>
          <w:sz w:val="28"/>
          <w:lang w:val="uk-UA"/>
        </w:rPr>
      </w:pPr>
    </w:p>
    <w:p w:rsidR="00E77E05" w:rsidRDefault="00E77E05">
      <w:pPr>
        <w:widowControl w:val="0"/>
        <w:tabs>
          <w:tab w:val="num" w:pos="720"/>
        </w:tabs>
        <w:ind w:firstLine="426"/>
        <w:jc w:val="both"/>
        <w:rPr>
          <w:rFonts w:cs="Tahoma"/>
          <w:sz w:val="28"/>
          <w:lang w:val="uk-UA"/>
        </w:rPr>
      </w:pPr>
    </w:p>
    <w:p w:rsidR="00E77E05" w:rsidRDefault="00D14AAB">
      <w:pPr>
        <w:widowControl w:val="0"/>
        <w:tabs>
          <w:tab w:val="num" w:pos="720"/>
        </w:tabs>
        <w:ind w:firstLine="426"/>
        <w:jc w:val="center"/>
        <w:rPr>
          <w:rFonts w:cs="Tahoma"/>
          <w:sz w:val="28"/>
          <w:lang w:val="uk-UA"/>
        </w:rPr>
      </w:pPr>
      <w:r>
        <w:rPr>
          <w:sz w:val="28"/>
          <w:lang w:val="uk-UA"/>
        </w:rPr>
        <w:t>Рис.</w:t>
      </w:r>
      <w:r w:rsidR="001C203A">
        <w:rPr>
          <w:sz w:val="28"/>
          <w:lang w:val="uk-UA"/>
        </w:rPr>
        <w:t xml:space="preserve"> 3.25</w:t>
      </w:r>
      <w:r>
        <w:rPr>
          <w:sz w:val="28"/>
          <w:lang w:val="uk-UA"/>
        </w:rPr>
        <w:t>. Крі</w:t>
      </w:r>
      <w:r w:rsidR="00E77E05">
        <w:rPr>
          <w:sz w:val="28"/>
          <w:lang w:val="uk-UA"/>
        </w:rPr>
        <w:t>огенний приймач-радіометр</w:t>
      </w:r>
    </w:p>
    <w:p w:rsidR="00E77E05" w:rsidRDefault="00E77E05">
      <w:pPr>
        <w:widowControl w:val="0"/>
        <w:tabs>
          <w:tab w:val="num" w:pos="720"/>
        </w:tabs>
        <w:ind w:firstLine="426"/>
        <w:jc w:val="both"/>
        <w:rPr>
          <w:rFonts w:cs="Tahoma"/>
          <w:sz w:val="28"/>
          <w:lang w:val="uk-UA"/>
        </w:rPr>
      </w:pPr>
    </w:p>
    <w:p w:rsidR="00E77E05" w:rsidRDefault="00E77E05" w:rsidP="00396CC5">
      <w:pPr>
        <w:widowControl w:val="0"/>
        <w:tabs>
          <w:tab w:val="num" w:pos="720"/>
        </w:tabs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Сила світла (у кд) визначається за формулою </w:t>
      </w:r>
    </w:p>
    <w:p w:rsidR="00E77E05" w:rsidRDefault="00AB7D27" w:rsidP="00396CC5">
      <w:pPr>
        <w:widowControl w:val="0"/>
        <w:tabs>
          <w:tab w:val="num" w:pos="720"/>
        </w:tabs>
        <w:spacing w:before="120" w:after="120"/>
        <w:jc w:val="center"/>
        <w:rPr>
          <w:rFonts w:cs="Tahoma"/>
          <w:sz w:val="28"/>
          <w:lang w:val="uk-UA"/>
        </w:rPr>
      </w:pPr>
      <w:r w:rsidRPr="00AB7D27">
        <w:rPr>
          <w:rFonts w:cs="Tahoma"/>
          <w:position w:val="-34"/>
          <w:sz w:val="28"/>
          <w:lang w:val="uk-UA"/>
        </w:rPr>
        <w:object w:dxaOrig="1380" w:dyaOrig="840">
          <v:shape id="_x0000_i1111" type="#_x0000_t75" style="width:1in;height:43.2pt" o:ole="">
            <v:imagedata r:id="rId167" o:title=""/>
          </v:shape>
          <o:OLEObject Type="Embed" ProgID="Equation.3" ShapeID="_x0000_i1111" DrawAspect="Content" ObjectID="_1534272268" r:id="rId168"/>
        </w:object>
      </w:r>
      <w:r w:rsidR="00E77E05">
        <w:rPr>
          <w:rFonts w:cs="Tahoma"/>
          <w:sz w:val="28"/>
          <w:lang w:val="uk-UA"/>
        </w:rPr>
        <w:t xml:space="preserve"> ,</w:t>
      </w:r>
    </w:p>
    <w:p w:rsidR="00E77E05" w:rsidRDefault="00E77E05" w:rsidP="00D14AAB">
      <w:pPr>
        <w:widowControl w:val="0"/>
        <w:tabs>
          <w:tab w:val="num" w:pos="720"/>
        </w:tabs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де   </w:t>
      </w:r>
      <w:r>
        <w:rPr>
          <w:rFonts w:cs="Tahoma"/>
          <w:position w:val="-6"/>
          <w:sz w:val="28"/>
          <w:lang w:val="uk-UA"/>
        </w:rPr>
        <w:object w:dxaOrig="240" w:dyaOrig="300">
          <v:shape id="_x0000_i1112" type="#_x0000_t75" style="width:14.4pt;height:14.4pt" o:ole="">
            <v:imagedata r:id="rId169" o:title=""/>
          </v:shape>
          <o:OLEObject Type="Embed" ProgID="Equation.3" ShapeID="_x0000_i1112" DrawAspect="Content" ObjectID="_1534272269" r:id="rId170"/>
        </w:object>
      </w:r>
      <w:r>
        <w:rPr>
          <w:rFonts w:cs="Tahoma"/>
          <w:sz w:val="28"/>
          <w:lang w:val="uk-UA"/>
        </w:rPr>
        <w:t xml:space="preserve"> </w:t>
      </w:r>
      <w:r>
        <w:rPr>
          <w:bCs/>
          <w:sz w:val="28"/>
          <w:lang w:val="uk-UA"/>
        </w:rPr>
        <w:t>–</w:t>
      </w:r>
      <w:r>
        <w:rPr>
          <w:rFonts w:cs="Tahoma"/>
          <w:sz w:val="28"/>
          <w:lang w:val="uk-UA"/>
        </w:rPr>
        <w:t xml:space="preserve"> відстань від джерела світла до площини діафрагми (у метрах);</w:t>
      </w:r>
      <w:r w:rsidR="00D14AAB">
        <w:rPr>
          <w:rFonts w:cs="Tahoma"/>
          <w:sz w:val="28"/>
          <w:lang w:val="uk-UA"/>
        </w:rPr>
        <w:t xml:space="preserve"> </w:t>
      </w:r>
      <w:r>
        <w:rPr>
          <w:rFonts w:cs="Tahoma"/>
          <w:sz w:val="28"/>
          <w:lang w:val="uk-UA"/>
        </w:rPr>
        <w:t xml:space="preserve">        </w:t>
      </w:r>
      <w:r w:rsidR="00AB7D27" w:rsidRPr="00AB7D27">
        <w:rPr>
          <w:rFonts w:cs="Tahoma"/>
          <w:position w:val="-12"/>
          <w:sz w:val="28"/>
          <w:lang w:val="uk-UA"/>
        </w:rPr>
        <w:object w:dxaOrig="420" w:dyaOrig="380">
          <v:shape id="_x0000_i1113" type="#_x0000_t75" style="width:21.6pt;height:21.6pt" o:ole="">
            <v:imagedata r:id="rId171" o:title=""/>
          </v:shape>
          <o:OLEObject Type="Embed" ProgID="Equation.3" ShapeID="_x0000_i1113" DrawAspect="Content" ObjectID="_1534272270" r:id="rId172"/>
        </w:object>
      </w:r>
      <w:r>
        <w:rPr>
          <w:bCs/>
          <w:sz w:val="28"/>
          <w:lang w:val="uk-UA"/>
        </w:rPr>
        <w:t>–</w:t>
      </w:r>
      <w:r>
        <w:rPr>
          <w:rFonts w:cs="Tahoma"/>
          <w:sz w:val="28"/>
          <w:lang w:val="uk-UA"/>
        </w:rPr>
        <w:t xml:space="preserve"> тілесний кут (у стерадіанах);</w:t>
      </w:r>
      <w:r w:rsidR="00D14AAB">
        <w:rPr>
          <w:rFonts w:cs="Tahoma"/>
          <w:sz w:val="28"/>
          <w:lang w:val="uk-UA"/>
        </w:rPr>
        <w:t xml:space="preserve"> </w:t>
      </w:r>
      <w:r>
        <w:rPr>
          <w:rFonts w:cs="Tahoma"/>
          <w:position w:val="-6"/>
          <w:sz w:val="28"/>
          <w:lang w:val="uk-UA"/>
        </w:rPr>
        <w:object w:dxaOrig="160" w:dyaOrig="279">
          <v:shape id="_x0000_i1114" type="#_x0000_t75" style="width:7.2pt;height:14.4pt" o:ole="">
            <v:imagedata r:id="rId173" o:title=""/>
          </v:shape>
          <o:OLEObject Type="Embed" ProgID="Equation.3" ShapeID="_x0000_i1114" DrawAspect="Content" ObjectID="_1534272271" r:id="rId174"/>
        </w:object>
      </w:r>
      <w:r>
        <w:rPr>
          <w:rFonts w:cs="Tahoma"/>
          <w:sz w:val="28"/>
          <w:lang w:val="uk-UA"/>
        </w:rPr>
        <w:t xml:space="preserve"> </w:t>
      </w:r>
      <w:r>
        <w:rPr>
          <w:bCs/>
          <w:sz w:val="28"/>
          <w:lang w:val="uk-UA"/>
        </w:rPr>
        <w:t>–</w:t>
      </w:r>
      <w:r>
        <w:rPr>
          <w:rFonts w:cs="Tahoma"/>
          <w:sz w:val="28"/>
          <w:lang w:val="uk-UA"/>
        </w:rPr>
        <w:t xml:space="preserve"> вихідний струм фотометра (в амп</w:t>
      </w:r>
      <w:r>
        <w:rPr>
          <w:rFonts w:cs="Tahoma"/>
          <w:sz w:val="28"/>
          <w:lang w:val="uk-UA"/>
        </w:rPr>
        <w:t>е</w:t>
      </w:r>
      <w:r>
        <w:rPr>
          <w:rFonts w:cs="Tahoma"/>
          <w:sz w:val="28"/>
          <w:lang w:val="uk-UA"/>
        </w:rPr>
        <w:t>рах).</w:t>
      </w:r>
    </w:p>
    <w:p w:rsidR="00E77E05" w:rsidRPr="00F60B95" w:rsidRDefault="00E77E05" w:rsidP="00396CC5">
      <w:pPr>
        <w:widowControl w:val="0"/>
        <w:tabs>
          <w:tab w:val="num" w:pos="720"/>
        </w:tabs>
        <w:ind w:firstLine="567"/>
        <w:jc w:val="both"/>
        <w:rPr>
          <w:rFonts w:cs="Tahoma"/>
          <w:spacing w:val="-4"/>
          <w:sz w:val="28"/>
          <w:szCs w:val="28"/>
          <w:lang w:val="uk-UA"/>
        </w:rPr>
      </w:pPr>
      <w:r w:rsidRPr="00F60B95">
        <w:rPr>
          <w:rFonts w:cs="Tahoma"/>
          <w:spacing w:val="-4"/>
          <w:sz w:val="28"/>
          <w:szCs w:val="28"/>
          <w:lang w:val="uk-UA"/>
        </w:rPr>
        <w:t>Шкала спектральної чутливості в сучасних еталонах відтворюється спеці</w:t>
      </w:r>
      <w:r w:rsidRPr="00F60B95">
        <w:rPr>
          <w:rFonts w:cs="Tahoma"/>
          <w:spacing w:val="-4"/>
          <w:sz w:val="28"/>
          <w:szCs w:val="28"/>
          <w:lang w:val="uk-UA"/>
        </w:rPr>
        <w:t>а</w:t>
      </w:r>
      <w:r w:rsidRPr="00F60B95">
        <w:rPr>
          <w:rFonts w:cs="Tahoma"/>
          <w:spacing w:val="-4"/>
          <w:sz w:val="28"/>
          <w:szCs w:val="28"/>
          <w:lang w:val="uk-UA"/>
        </w:rPr>
        <w:t>ль</w:t>
      </w:r>
      <w:r w:rsidRPr="00F60B95">
        <w:rPr>
          <w:rFonts w:cs="Tahoma"/>
          <w:spacing w:val="-4"/>
          <w:sz w:val="28"/>
          <w:szCs w:val="28"/>
          <w:lang w:val="uk-UA"/>
        </w:rPr>
        <w:softHyphen/>
        <w:t>ними приймачами-пастками (трап-детекторами) на кремнієвих фотоді</w:t>
      </w:r>
      <w:r w:rsidRPr="00F60B95">
        <w:rPr>
          <w:rFonts w:cs="Tahoma"/>
          <w:spacing w:val="-4"/>
          <w:sz w:val="28"/>
          <w:szCs w:val="28"/>
          <w:lang w:val="uk-UA"/>
        </w:rPr>
        <w:softHyphen/>
        <w:t>одах (більш докладно це питання тут не розглядається).</w:t>
      </w:r>
    </w:p>
    <w:p w:rsidR="00E77E05" w:rsidRDefault="00F60B95" w:rsidP="00396CC5">
      <w:pPr>
        <w:widowControl w:val="0"/>
        <w:tabs>
          <w:tab w:val="num" w:pos="720"/>
        </w:tabs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Саме на основі крі</w:t>
      </w:r>
      <w:r w:rsidR="00E77E05">
        <w:rPr>
          <w:rFonts w:cs="Tahoma"/>
          <w:sz w:val="28"/>
          <w:lang w:val="uk-UA"/>
        </w:rPr>
        <w:t xml:space="preserve">огенного радіометра побудований державний еталон України [19], що має НСП </w:t>
      </w:r>
      <w:r w:rsidR="00AB7D27" w:rsidRPr="00AB7D27">
        <w:rPr>
          <w:rFonts w:cs="Tahoma"/>
          <w:position w:val="-12"/>
          <w:sz w:val="28"/>
          <w:lang w:val="uk-UA"/>
        </w:rPr>
        <w:object w:dxaOrig="540" w:dyaOrig="380">
          <v:shape id="_x0000_i1115" type="#_x0000_t75" style="width:28.8pt;height:21.6pt" o:ole="">
            <v:imagedata r:id="rId175" o:title=""/>
          </v:shape>
          <o:OLEObject Type="Embed" ProgID="Equation.3" ShapeID="_x0000_i1115" DrawAspect="Content" ObjectID="_1534272272" r:id="rId176"/>
        </w:object>
      </w:r>
      <w:r w:rsidR="00E77E05">
        <w:rPr>
          <w:rFonts w:cs="Tahoma"/>
          <w:sz w:val="28"/>
          <w:lang w:val="uk-UA"/>
        </w:rPr>
        <w:t xml:space="preserve"> 1,5·10</w:t>
      </w:r>
      <w:r w:rsidR="00E77E05">
        <w:rPr>
          <w:rFonts w:cs="Tahoma"/>
          <w:sz w:val="28"/>
          <w:vertAlign w:val="superscript"/>
          <w:lang w:val="uk-UA"/>
        </w:rPr>
        <w:t>-3</w:t>
      </w:r>
      <w:r w:rsidR="00E77E05">
        <w:rPr>
          <w:rFonts w:cs="Tahoma"/>
          <w:sz w:val="28"/>
          <w:lang w:val="uk-UA"/>
        </w:rPr>
        <w:t xml:space="preserve"> і СКВ </w:t>
      </w:r>
      <w:r w:rsidR="00AB7D27" w:rsidRPr="00AB7D27">
        <w:rPr>
          <w:rFonts w:cs="Tahoma"/>
          <w:position w:val="-12"/>
          <w:sz w:val="28"/>
          <w:lang w:val="uk-UA"/>
        </w:rPr>
        <w:object w:dxaOrig="560" w:dyaOrig="380">
          <v:shape id="_x0000_i1116" type="#_x0000_t75" style="width:28.8pt;height:21.6pt" o:ole="">
            <v:imagedata r:id="rId177" o:title=""/>
          </v:shape>
          <o:OLEObject Type="Embed" ProgID="Equation.3" ShapeID="_x0000_i1116" DrawAspect="Content" ObjectID="_1534272273" r:id="rId178"/>
        </w:object>
      </w:r>
      <w:r w:rsidR="00E77E05">
        <w:rPr>
          <w:rFonts w:cs="Tahoma"/>
          <w:sz w:val="28"/>
          <w:lang w:val="uk-UA"/>
        </w:rPr>
        <w:t xml:space="preserve"> 1·10</w:t>
      </w:r>
      <w:r w:rsidR="00E77E05">
        <w:rPr>
          <w:rFonts w:cs="Tahoma"/>
          <w:sz w:val="28"/>
          <w:vertAlign w:val="superscript"/>
          <w:lang w:val="uk-UA"/>
        </w:rPr>
        <w:t>-3</w:t>
      </w:r>
      <w:r w:rsidR="00E77E05">
        <w:rPr>
          <w:rFonts w:cs="Tahoma"/>
          <w:sz w:val="28"/>
          <w:lang w:val="uk-UA"/>
        </w:rPr>
        <w:t>.</w:t>
      </w:r>
    </w:p>
    <w:p w:rsidR="00E77E05" w:rsidRDefault="00AF3979" w:rsidP="00396CC5">
      <w:pPr>
        <w:widowControl w:val="0"/>
        <w:tabs>
          <w:tab w:val="num" w:pos="720"/>
        </w:tabs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П</w:t>
      </w:r>
      <w:r w:rsidR="00E77E05">
        <w:rPr>
          <w:rFonts w:cs="Tahoma"/>
          <w:sz w:val="28"/>
          <w:lang w:val="uk-UA"/>
        </w:rPr>
        <w:t>одальша практика експлуатації та дослідження еталонів покаже перевагу того чи іншого методу побудови еталона канд</w:t>
      </w:r>
      <w:r w:rsidR="00E77E05">
        <w:rPr>
          <w:rFonts w:cs="Tahoma"/>
          <w:sz w:val="28"/>
          <w:lang w:val="uk-UA"/>
        </w:rPr>
        <w:t>е</w:t>
      </w:r>
      <w:r w:rsidR="00E77E05">
        <w:rPr>
          <w:rFonts w:cs="Tahoma"/>
          <w:sz w:val="28"/>
          <w:lang w:val="uk-UA"/>
        </w:rPr>
        <w:t>ли.</w:t>
      </w:r>
    </w:p>
    <w:p w:rsidR="00E77E05" w:rsidRDefault="00E77E05" w:rsidP="00396CC5">
      <w:pPr>
        <w:widowControl w:val="0"/>
        <w:tabs>
          <w:tab w:val="num" w:pos="720"/>
        </w:tabs>
        <w:ind w:firstLine="567"/>
        <w:jc w:val="both"/>
        <w:rPr>
          <w:rFonts w:cs="Tahoma"/>
          <w:sz w:val="28"/>
          <w:lang w:val="uk-UA"/>
        </w:rPr>
      </w:pPr>
    </w:p>
    <w:p w:rsidR="00E77E05" w:rsidRDefault="00397355" w:rsidP="00396CC5">
      <w:pPr>
        <w:widowControl w:val="0"/>
        <w:ind w:firstLine="567"/>
        <w:jc w:val="both"/>
        <w:rPr>
          <w:rFonts w:cs="Tahoma"/>
          <w:b/>
          <w:sz w:val="28"/>
          <w:lang w:val="uk-UA"/>
        </w:rPr>
      </w:pPr>
      <w:r>
        <w:rPr>
          <w:rFonts w:cs="Tahoma"/>
          <w:b/>
          <w:sz w:val="28"/>
          <w:lang w:val="uk-UA"/>
        </w:rPr>
        <w:t>3</w:t>
      </w:r>
      <w:r w:rsidR="00224EEC">
        <w:rPr>
          <w:rFonts w:cs="Tahoma"/>
          <w:b/>
          <w:sz w:val="28"/>
          <w:lang w:val="uk-UA"/>
        </w:rPr>
        <w:t>.6</w:t>
      </w:r>
      <w:r w:rsidR="00E77E05">
        <w:rPr>
          <w:rFonts w:cs="Tahoma"/>
          <w:b/>
          <w:sz w:val="28"/>
          <w:lang w:val="uk-UA"/>
        </w:rPr>
        <w:t xml:space="preserve"> </w:t>
      </w:r>
      <w:r w:rsidR="001C203A">
        <w:rPr>
          <w:rFonts w:cs="Tahoma"/>
          <w:b/>
          <w:sz w:val="28"/>
          <w:lang w:val="uk-UA"/>
        </w:rPr>
        <w:t>Кілограм</w:t>
      </w:r>
    </w:p>
    <w:p w:rsidR="00E77E05" w:rsidRDefault="00E77E05" w:rsidP="00396CC5">
      <w:pPr>
        <w:widowControl w:val="0"/>
        <w:ind w:firstLine="567"/>
        <w:jc w:val="both"/>
        <w:rPr>
          <w:rFonts w:cs="Tahoma"/>
          <w:sz w:val="28"/>
          <w:lang w:val="uk-UA"/>
        </w:rPr>
      </w:pPr>
    </w:p>
    <w:p w:rsidR="00E77E05" w:rsidRDefault="00E77E05" w:rsidP="00396CC5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Визначення одиниці маси </w:t>
      </w:r>
      <w:r>
        <w:rPr>
          <w:bCs/>
          <w:sz w:val="28"/>
          <w:lang w:val="uk-UA"/>
        </w:rPr>
        <w:t>–</w:t>
      </w:r>
      <w:r>
        <w:rPr>
          <w:rFonts w:cs="Tahoma"/>
          <w:sz w:val="28"/>
          <w:lang w:val="uk-UA"/>
        </w:rPr>
        <w:t xml:space="preserve"> кілограма </w:t>
      </w:r>
      <w:r>
        <w:rPr>
          <w:bCs/>
          <w:sz w:val="28"/>
          <w:lang w:val="uk-UA"/>
        </w:rPr>
        <w:t>–</w:t>
      </w:r>
      <w:r>
        <w:rPr>
          <w:rFonts w:cs="Tahoma"/>
          <w:sz w:val="28"/>
          <w:lang w:val="uk-UA"/>
        </w:rPr>
        <w:t xml:space="preserve"> було </w:t>
      </w:r>
      <w:r w:rsidR="00ED2790">
        <w:rPr>
          <w:rFonts w:cs="Tahoma"/>
          <w:sz w:val="28"/>
          <w:lang w:val="uk-UA"/>
        </w:rPr>
        <w:t xml:space="preserve">дано у 1901 р. </w:t>
      </w:r>
      <w:r>
        <w:rPr>
          <w:rFonts w:cs="Tahoma"/>
          <w:sz w:val="28"/>
          <w:lang w:val="uk-UA"/>
        </w:rPr>
        <w:t>III Генерал</w:t>
      </w:r>
      <w:r>
        <w:rPr>
          <w:rFonts w:cs="Tahoma"/>
          <w:sz w:val="28"/>
          <w:lang w:val="uk-UA"/>
        </w:rPr>
        <w:t>ь</w:t>
      </w:r>
      <w:r>
        <w:rPr>
          <w:rFonts w:cs="Tahoma"/>
          <w:sz w:val="28"/>
          <w:lang w:val="uk-UA"/>
        </w:rPr>
        <w:t>ною конф</w:t>
      </w:r>
      <w:r>
        <w:rPr>
          <w:rFonts w:cs="Tahoma"/>
          <w:sz w:val="28"/>
          <w:lang w:val="uk-UA"/>
        </w:rPr>
        <w:t>е</w:t>
      </w:r>
      <w:r w:rsidR="00ED2790">
        <w:rPr>
          <w:rFonts w:cs="Tahoma"/>
          <w:sz w:val="28"/>
          <w:lang w:val="uk-UA"/>
        </w:rPr>
        <w:t>ренцією з мір та</w:t>
      </w:r>
      <w:r>
        <w:rPr>
          <w:rFonts w:cs="Tahoma"/>
          <w:sz w:val="28"/>
          <w:lang w:val="uk-UA"/>
        </w:rPr>
        <w:t xml:space="preserve"> ваг у такому вигляді:</w:t>
      </w:r>
    </w:p>
    <w:p w:rsidR="00E77E05" w:rsidRPr="00224EEC" w:rsidRDefault="00E77E05" w:rsidP="00396CC5">
      <w:pPr>
        <w:widowControl w:val="0"/>
        <w:ind w:firstLine="567"/>
        <w:jc w:val="both"/>
        <w:rPr>
          <w:rFonts w:cs="Tahoma"/>
          <w:b/>
          <w:sz w:val="28"/>
          <w:lang w:val="uk-UA"/>
        </w:rPr>
      </w:pPr>
      <w:r w:rsidRPr="00224EEC">
        <w:rPr>
          <w:rFonts w:cs="Tahoma"/>
          <w:b/>
          <w:sz w:val="28"/>
          <w:lang w:val="uk-UA"/>
        </w:rPr>
        <w:t xml:space="preserve">“Кілограм </w:t>
      </w:r>
      <w:r w:rsidRPr="00224EEC">
        <w:rPr>
          <w:b/>
          <w:bCs/>
          <w:sz w:val="28"/>
          <w:lang w:val="uk-UA"/>
        </w:rPr>
        <w:t>–</w:t>
      </w:r>
      <w:r w:rsidRPr="00224EEC">
        <w:rPr>
          <w:rFonts w:cs="Tahoma"/>
          <w:b/>
          <w:sz w:val="28"/>
          <w:lang w:val="uk-UA"/>
        </w:rPr>
        <w:t xml:space="preserve"> одиниця маси і дорівнює масі міжнародного прототипу кілограма”.</w:t>
      </w:r>
    </w:p>
    <w:p w:rsidR="00E77E05" w:rsidRDefault="00E77E05" w:rsidP="00396CC5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Коротка історія цього прототипу така. При встановленні метричної сист</w:t>
      </w:r>
      <w:r>
        <w:rPr>
          <w:rFonts w:cs="Tahoma"/>
          <w:sz w:val="28"/>
          <w:lang w:val="uk-UA"/>
        </w:rPr>
        <w:t>е</w:t>
      </w:r>
      <w:r>
        <w:rPr>
          <w:rFonts w:cs="Tahoma"/>
          <w:sz w:val="28"/>
          <w:lang w:val="uk-UA"/>
        </w:rPr>
        <w:t xml:space="preserve">ми мір як одиниця маси була прийнята маса </w:t>
      </w:r>
      <w:smartTag w:uri="urn:schemas-microsoft-com:office:smarttags" w:element="metricconverter">
        <w:smartTagPr>
          <w:attr w:name="ProductID" w:val="1 кг"/>
        </w:smartTagPr>
        <w:r>
          <w:rPr>
            <w:rFonts w:cs="Tahoma"/>
            <w:sz w:val="28"/>
            <w:lang w:val="uk-UA"/>
          </w:rPr>
          <w:t>1 кг</w:t>
        </w:r>
      </w:smartTag>
      <w:r>
        <w:rPr>
          <w:rFonts w:cs="Tahoma"/>
          <w:sz w:val="28"/>
          <w:lang w:val="uk-UA"/>
        </w:rPr>
        <w:t>, що дорівнює масі 1 дм</w:t>
      </w:r>
      <w:r>
        <w:rPr>
          <w:rFonts w:cs="Tahoma"/>
          <w:sz w:val="28"/>
          <w:vertAlign w:val="superscript"/>
          <w:lang w:val="uk-UA"/>
        </w:rPr>
        <w:t>3</w:t>
      </w:r>
      <w:r>
        <w:rPr>
          <w:rFonts w:cs="Tahoma"/>
          <w:sz w:val="28"/>
          <w:lang w:val="uk-UA"/>
        </w:rPr>
        <w:t xml:space="preserve"> чистої води при температурі її найбільшої </w:t>
      </w:r>
      <w:r w:rsidR="003A3ED3">
        <w:rPr>
          <w:rFonts w:cs="Tahoma"/>
          <w:sz w:val="28"/>
          <w:lang w:val="uk-UA"/>
        </w:rPr>
        <w:t>густини</w:t>
      </w:r>
      <w:r>
        <w:rPr>
          <w:rFonts w:cs="Tahoma"/>
          <w:sz w:val="28"/>
          <w:lang w:val="uk-UA"/>
        </w:rPr>
        <w:t xml:space="preserve"> (4 </w:t>
      </w:r>
      <w:r>
        <w:rPr>
          <w:rFonts w:cs="Tahoma"/>
          <w:sz w:val="28"/>
          <w:vertAlign w:val="superscript"/>
          <w:lang w:val="uk-UA"/>
        </w:rPr>
        <w:t>0</w:t>
      </w:r>
      <w:r>
        <w:rPr>
          <w:rFonts w:cs="Tahoma"/>
          <w:sz w:val="28"/>
          <w:lang w:val="uk-UA"/>
        </w:rPr>
        <w:t>С). У цей період були прове</w:t>
      </w:r>
      <w:r w:rsidR="00E134EE">
        <w:rPr>
          <w:rFonts w:cs="Tahoma"/>
          <w:sz w:val="28"/>
          <w:lang w:val="uk-UA"/>
        </w:rPr>
        <w:t>дені точні вимірювання</w:t>
      </w:r>
      <w:r>
        <w:rPr>
          <w:rFonts w:cs="Tahoma"/>
          <w:sz w:val="28"/>
          <w:lang w:val="uk-UA"/>
        </w:rPr>
        <w:t xml:space="preserve"> маси відомого обсягу води шляхом послідовного зважува</w:t>
      </w:r>
      <w:r>
        <w:rPr>
          <w:rFonts w:cs="Tahoma"/>
          <w:sz w:val="28"/>
          <w:lang w:val="uk-UA"/>
        </w:rPr>
        <w:t>н</w:t>
      </w:r>
      <w:r>
        <w:rPr>
          <w:rFonts w:cs="Tahoma"/>
          <w:sz w:val="28"/>
          <w:lang w:val="uk-UA"/>
        </w:rPr>
        <w:t>ня в повітрі і воді порожнього бронзового циліндра, розміри якого були ретел</w:t>
      </w:r>
      <w:r>
        <w:rPr>
          <w:rFonts w:cs="Tahoma"/>
          <w:sz w:val="28"/>
          <w:lang w:val="uk-UA"/>
        </w:rPr>
        <w:t>ь</w:t>
      </w:r>
      <w:r>
        <w:rPr>
          <w:rFonts w:cs="Tahoma"/>
          <w:sz w:val="28"/>
          <w:lang w:val="uk-UA"/>
        </w:rPr>
        <w:t>но визначені.</w:t>
      </w:r>
    </w:p>
    <w:p w:rsidR="00E77E05" w:rsidRDefault="00E77E05" w:rsidP="00396CC5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lastRenderedPageBreak/>
        <w:t xml:space="preserve">Виготовлений на основі цих зважувань перший прототип кілограма являв собою платинову циліндричну гирю висотою </w:t>
      </w:r>
      <w:smartTag w:uri="urn:schemas-microsoft-com:office:smarttags" w:element="metricconverter">
        <w:smartTagPr>
          <w:attr w:name="ProductID" w:val="39 мм"/>
        </w:smartTagPr>
        <w:r>
          <w:rPr>
            <w:rFonts w:cs="Tahoma"/>
            <w:sz w:val="28"/>
            <w:lang w:val="uk-UA"/>
          </w:rPr>
          <w:t>39 мм</w:t>
        </w:r>
      </w:smartTag>
      <w:r>
        <w:rPr>
          <w:rFonts w:cs="Tahoma"/>
          <w:sz w:val="28"/>
          <w:lang w:val="uk-UA"/>
        </w:rPr>
        <w:t>, що дорівнює його діаме</w:t>
      </w:r>
      <w:r>
        <w:rPr>
          <w:rFonts w:cs="Tahoma"/>
          <w:sz w:val="28"/>
          <w:lang w:val="uk-UA"/>
        </w:rPr>
        <w:t>т</w:t>
      </w:r>
      <w:r>
        <w:rPr>
          <w:rFonts w:cs="Tahoma"/>
          <w:sz w:val="28"/>
          <w:lang w:val="uk-UA"/>
        </w:rPr>
        <w:t>ру. Він був переданий на збереження в На</w:t>
      </w:r>
      <w:r w:rsidR="001C203A">
        <w:rPr>
          <w:rFonts w:cs="Tahoma"/>
          <w:sz w:val="28"/>
          <w:lang w:val="uk-UA"/>
        </w:rPr>
        <w:t>ціональний Архів Франції (рис. 3.26</w:t>
      </w:r>
      <w:r>
        <w:rPr>
          <w:rFonts w:cs="Tahoma"/>
          <w:sz w:val="28"/>
          <w:lang w:val="uk-UA"/>
        </w:rPr>
        <w:t xml:space="preserve"> ).</w:t>
      </w:r>
    </w:p>
    <w:p w:rsidR="00E77E05" w:rsidRDefault="00E77E05">
      <w:pPr>
        <w:widowControl w:val="0"/>
        <w:ind w:firstLine="426"/>
        <w:jc w:val="both"/>
        <w:rPr>
          <w:rFonts w:cs="Tahoma"/>
          <w:sz w:val="28"/>
          <w:lang w:val="uk-UA"/>
        </w:rPr>
      </w:pPr>
    </w:p>
    <w:p w:rsidR="00E77E05" w:rsidRDefault="00CC7FD6">
      <w:pPr>
        <w:widowControl w:val="0"/>
        <w:ind w:firstLine="426"/>
        <w:jc w:val="center"/>
        <w:rPr>
          <w:rFonts w:cs="Tahoma"/>
          <w:sz w:val="28"/>
          <w:lang w:val="uk-UA"/>
        </w:rPr>
      </w:pPr>
      <w:r>
        <w:rPr>
          <w:rFonts w:cs="Tahoma"/>
          <w:noProof/>
          <w:sz w:val="28"/>
          <w:lang w:val="en-US" w:eastAsia="en-US"/>
        </w:rPr>
        <w:drawing>
          <wp:inline distT="0" distB="0" distL="0" distR="0">
            <wp:extent cx="3752850" cy="467677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05" w:rsidRDefault="00E77E05">
      <w:pPr>
        <w:widowControl w:val="0"/>
        <w:ind w:firstLine="426"/>
        <w:jc w:val="center"/>
        <w:rPr>
          <w:rFonts w:cs="Tahoma"/>
          <w:sz w:val="28"/>
          <w:lang w:val="uk-UA"/>
        </w:rPr>
      </w:pPr>
    </w:p>
    <w:p w:rsidR="00E77E05" w:rsidRDefault="00ED2790" w:rsidP="00396CC5">
      <w:pPr>
        <w:widowControl w:val="0"/>
        <w:jc w:val="center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Рис.</w:t>
      </w:r>
      <w:r w:rsidR="001C203A">
        <w:rPr>
          <w:rFonts w:cs="Tahoma"/>
          <w:sz w:val="28"/>
          <w:lang w:val="uk-UA"/>
        </w:rPr>
        <w:t xml:space="preserve"> 3.26</w:t>
      </w:r>
      <w:r>
        <w:rPr>
          <w:rFonts w:cs="Tahoma"/>
          <w:sz w:val="28"/>
          <w:lang w:val="uk-UA"/>
        </w:rPr>
        <w:t>.</w:t>
      </w:r>
      <w:r w:rsidR="00E77E05">
        <w:rPr>
          <w:rFonts w:cs="Tahoma"/>
          <w:sz w:val="28"/>
          <w:lang w:val="uk-UA"/>
        </w:rPr>
        <w:t xml:space="preserve"> Прототип кілограма, що збер</w:t>
      </w:r>
      <w:r w:rsidR="00E134EE">
        <w:rPr>
          <w:rFonts w:cs="Tahoma"/>
          <w:sz w:val="28"/>
          <w:lang w:val="uk-UA"/>
        </w:rPr>
        <w:t>ігається в А</w:t>
      </w:r>
      <w:r w:rsidR="00E77E05">
        <w:rPr>
          <w:rFonts w:cs="Tahoma"/>
          <w:sz w:val="28"/>
          <w:lang w:val="uk-UA"/>
        </w:rPr>
        <w:t>рхіві Франції</w:t>
      </w:r>
    </w:p>
    <w:p w:rsidR="00E77E05" w:rsidRDefault="00E77E05">
      <w:pPr>
        <w:widowControl w:val="0"/>
        <w:ind w:firstLine="426"/>
        <w:jc w:val="both"/>
        <w:rPr>
          <w:rFonts w:cs="Tahoma"/>
          <w:sz w:val="28"/>
          <w:lang w:val="uk-UA"/>
        </w:rPr>
      </w:pPr>
    </w:p>
    <w:p w:rsidR="00E77E05" w:rsidRDefault="00E77E05" w:rsidP="00396CC5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У XIX ст. були зроблені повторні ретельні вимірювання маси 1 дм</w:t>
      </w:r>
      <w:r>
        <w:rPr>
          <w:rFonts w:cs="Tahoma"/>
          <w:sz w:val="28"/>
          <w:vertAlign w:val="superscript"/>
          <w:lang w:val="uk-UA"/>
        </w:rPr>
        <w:t>3</w:t>
      </w:r>
      <w:r>
        <w:rPr>
          <w:rFonts w:cs="Tahoma"/>
          <w:sz w:val="28"/>
          <w:lang w:val="uk-UA"/>
        </w:rPr>
        <w:t xml:space="preserve"> води, при цьому було встановлено, що ця маса приблизно на </w:t>
      </w:r>
      <w:smartTag w:uri="urn:schemas-microsoft-com:office:smarttags" w:element="metricconverter">
        <w:smartTagPr>
          <w:attr w:name="ProductID" w:val="0,28 г"/>
        </w:smartTagPr>
        <w:r>
          <w:rPr>
            <w:rFonts w:cs="Tahoma"/>
            <w:sz w:val="28"/>
            <w:lang w:val="uk-UA"/>
          </w:rPr>
          <w:t>0,28 г</w:t>
        </w:r>
      </w:smartTag>
      <w:r>
        <w:rPr>
          <w:rFonts w:cs="Tahoma"/>
          <w:sz w:val="28"/>
          <w:lang w:val="uk-UA"/>
        </w:rPr>
        <w:t xml:space="preserve"> менше маси пр</w:t>
      </w:r>
      <w:r>
        <w:rPr>
          <w:rFonts w:cs="Tahoma"/>
          <w:sz w:val="28"/>
          <w:lang w:val="uk-UA"/>
        </w:rPr>
        <w:t>о</w:t>
      </w:r>
      <w:r>
        <w:rPr>
          <w:rFonts w:cs="Tahoma"/>
          <w:sz w:val="28"/>
          <w:lang w:val="uk-UA"/>
        </w:rPr>
        <w:t>тотипу Архіву.</w:t>
      </w:r>
    </w:p>
    <w:p w:rsidR="00E77E05" w:rsidRDefault="00E77E05" w:rsidP="00396CC5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Для того, щоб при пода</w:t>
      </w:r>
      <w:r w:rsidR="00ED2790">
        <w:rPr>
          <w:rFonts w:cs="Tahoma"/>
          <w:sz w:val="28"/>
          <w:lang w:val="uk-UA"/>
        </w:rPr>
        <w:t>льших, більш точних зважуваннях</w:t>
      </w:r>
      <w:r>
        <w:rPr>
          <w:rFonts w:cs="Tahoma"/>
          <w:sz w:val="28"/>
          <w:lang w:val="uk-UA"/>
        </w:rPr>
        <w:t xml:space="preserve"> не змінювати значення одиниці маси, Міжнародною комісією з еталонів метричної системи в 1872 р. було вирішено за одиницю маси прийняти масу прототипу кілограма Архіву.</w:t>
      </w:r>
    </w:p>
    <w:p w:rsidR="00E77E05" w:rsidRDefault="00E77E05" w:rsidP="00396CC5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У 1883 </w:t>
      </w:r>
      <w:r w:rsidR="00ED2790">
        <w:rPr>
          <w:rFonts w:cs="Tahoma"/>
          <w:sz w:val="28"/>
          <w:lang w:val="uk-UA"/>
        </w:rPr>
        <w:t>р. були виготовлені 42 прототипи</w:t>
      </w:r>
      <w:r>
        <w:rPr>
          <w:rFonts w:cs="Tahoma"/>
          <w:sz w:val="28"/>
          <w:lang w:val="uk-UA"/>
        </w:rPr>
        <w:t xml:space="preserve"> кілограма з пла</w:t>
      </w:r>
      <w:r w:rsidR="00AE1961">
        <w:rPr>
          <w:rFonts w:cs="Tahoma"/>
          <w:sz w:val="28"/>
          <w:lang w:val="uk-UA"/>
        </w:rPr>
        <w:t>тино-іриді</w:t>
      </w:r>
      <w:r>
        <w:rPr>
          <w:rFonts w:cs="Tahoma"/>
          <w:sz w:val="28"/>
          <w:lang w:val="uk-UA"/>
        </w:rPr>
        <w:t>євого сплаву (90% платини і 10% іридію) фірмою “Джонсон, Маттей і К</w:t>
      </w:r>
      <w:r>
        <w:rPr>
          <w:rFonts w:cs="Tahoma"/>
          <w:sz w:val="28"/>
          <w:vertAlign w:val="superscript"/>
          <w:lang w:val="uk-UA"/>
        </w:rPr>
        <w:t>0</w:t>
      </w:r>
      <w:r>
        <w:rPr>
          <w:rFonts w:cs="Tahoma"/>
          <w:sz w:val="28"/>
          <w:lang w:val="uk-UA"/>
        </w:rPr>
        <w:t>”. Копії №12 і №26 були отримані за жеребкуванням Росією в 1889 р. відповідно до Метри</w:t>
      </w:r>
      <w:r>
        <w:rPr>
          <w:rFonts w:cs="Tahoma"/>
          <w:sz w:val="28"/>
          <w:lang w:val="uk-UA"/>
        </w:rPr>
        <w:t>ч</w:t>
      </w:r>
      <w:r>
        <w:rPr>
          <w:rFonts w:cs="Tahoma"/>
          <w:sz w:val="28"/>
          <w:lang w:val="uk-UA"/>
        </w:rPr>
        <w:t>ної конв</w:t>
      </w:r>
      <w:r>
        <w:rPr>
          <w:rFonts w:cs="Tahoma"/>
          <w:sz w:val="28"/>
          <w:lang w:val="uk-UA"/>
        </w:rPr>
        <w:t>е</w:t>
      </w:r>
      <w:r>
        <w:rPr>
          <w:rFonts w:cs="Tahoma"/>
          <w:sz w:val="28"/>
          <w:lang w:val="uk-UA"/>
        </w:rPr>
        <w:t>нції. Копія №12 стала державним еталоном Росії. Еталон зберігається на кварцовій підставці під двома скляними ковпаками в сталевій шафі особл</w:t>
      </w:r>
      <w:r>
        <w:rPr>
          <w:rFonts w:cs="Tahoma"/>
          <w:sz w:val="28"/>
          <w:lang w:val="uk-UA"/>
        </w:rPr>
        <w:t>и</w:t>
      </w:r>
      <w:r>
        <w:rPr>
          <w:rFonts w:cs="Tahoma"/>
          <w:sz w:val="28"/>
          <w:lang w:val="uk-UA"/>
        </w:rPr>
        <w:t xml:space="preserve">вого сейфа, що знаходиться в термостатованому приміщенні ВНИИМ, м. </w:t>
      </w:r>
      <w:r w:rsidR="00ED2790">
        <w:rPr>
          <w:rFonts w:cs="Tahoma"/>
          <w:sz w:val="28"/>
          <w:lang w:val="uk-UA"/>
        </w:rPr>
        <w:t xml:space="preserve">      </w:t>
      </w:r>
      <w:r>
        <w:rPr>
          <w:rFonts w:cs="Tahoma"/>
          <w:sz w:val="28"/>
          <w:lang w:val="uk-UA"/>
        </w:rPr>
        <w:t>С.–Петербург.</w:t>
      </w:r>
    </w:p>
    <w:p w:rsidR="00E77E05" w:rsidRPr="003956ED" w:rsidRDefault="00E77E05" w:rsidP="00396CC5">
      <w:pPr>
        <w:widowControl w:val="0"/>
        <w:ind w:firstLine="567"/>
        <w:jc w:val="both"/>
        <w:rPr>
          <w:rFonts w:cs="Tahoma"/>
          <w:spacing w:val="-2"/>
          <w:sz w:val="28"/>
          <w:szCs w:val="28"/>
          <w:lang w:val="uk-UA"/>
        </w:rPr>
      </w:pPr>
      <w:r w:rsidRPr="003956ED">
        <w:rPr>
          <w:rFonts w:cs="Tahoma"/>
          <w:spacing w:val="-2"/>
          <w:sz w:val="28"/>
          <w:szCs w:val="28"/>
          <w:lang w:val="uk-UA"/>
        </w:rPr>
        <w:t xml:space="preserve">Нині до складу державного первинного еталона одиниці маси Росії входять </w:t>
      </w:r>
      <w:r w:rsidRPr="003956ED">
        <w:rPr>
          <w:rFonts w:cs="Tahoma"/>
          <w:spacing w:val="-2"/>
          <w:sz w:val="28"/>
          <w:szCs w:val="28"/>
          <w:lang w:val="uk-UA"/>
        </w:rPr>
        <w:lastRenderedPageBreak/>
        <w:t xml:space="preserve">обидва прототипи кілограма №12 і №26, набір еталонних гир від 1 до </w:t>
      </w:r>
      <w:smartTag w:uri="urn:schemas-microsoft-com:office:smarttags" w:element="metricconverter">
        <w:smartTagPr>
          <w:attr w:name="ProductID" w:val="500 г"/>
        </w:smartTagPr>
        <w:r w:rsidRPr="003956ED">
          <w:rPr>
            <w:rFonts w:cs="Tahoma"/>
            <w:spacing w:val="-2"/>
            <w:sz w:val="28"/>
            <w:szCs w:val="28"/>
            <w:lang w:val="uk-UA"/>
          </w:rPr>
          <w:t>500 г</w:t>
        </w:r>
      </w:smartTag>
      <w:r w:rsidRPr="003956ED">
        <w:rPr>
          <w:rFonts w:cs="Tahoma"/>
          <w:spacing w:val="-2"/>
          <w:sz w:val="28"/>
          <w:szCs w:val="28"/>
          <w:lang w:val="uk-UA"/>
        </w:rPr>
        <w:t xml:space="preserve"> із платино-іридієвого сплаву, еталонні ваги номер 1 (Рупрехта) і номер 2 (ВН</w:t>
      </w:r>
      <w:r w:rsidRPr="003956ED">
        <w:rPr>
          <w:rFonts w:cs="Tahoma"/>
          <w:spacing w:val="-2"/>
          <w:sz w:val="28"/>
          <w:szCs w:val="28"/>
          <w:lang w:val="uk-UA"/>
        </w:rPr>
        <w:t>И</w:t>
      </w:r>
      <w:r w:rsidRPr="003956ED">
        <w:rPr>
          <w:rFonts w:cs="Tahoma"/>
          <w:spacing w:val="-2"/>
          <w:sz w:val="28"/>
          <w:szCs w:val="28"/>
          <w:lang w:val="uk-UA"/>
        </w:rPr>
        <w:t>ИМ) з дистанційним керуванням, що служать для передачі розміру одиниці маси від п</w:t>
      </w:r>
      <w:r w:rsidRPr="003956ED">
        <w:rPr>
          <w:rFonts w:cs="Tahoma"/>
          <w:spacing w:val="-2"/>
          <w:sz w:val="28"/>
          <w:szCs w:val="28"/>
          <w:lang w:val="uk-UA"/>
        </w:rPr>
        <w:t>е</w:t>
      </w:r>
      <w:r w:rsidRPr="003956ED">
        <w:rPr>
          <w:rFonts w:cs="Tahoma"/>
          <w:spacing w:val="-2"/>
          <w:sz w:val="28"/>
          <w:szCs w:val="28"/>
          <w:lang w:val="uk-UA"/>
        </w:rPr>
        <w:t>рвинного еталона вторин</w:t>
      </w:r>
      <w:r w:rsidR="00AE1961" w:rsidRPr="003956ED">
        <w:rPr>
          <w:rFonts w:cs="Tahoma"/>
          <w:spacing w:val="-2"/>
          <w:sz w:val="28"/>
          <w:szCs w:val="28"/>
          <w:lang w:val="uk-UA"/>
        </w:rPr>
        <w:t>ному і робочому еталонам (рис. 3.27</w:t>
      </w:r>
      <w:r w:rsidRPr="003956ED">
        <w:rPr>
          <w:rFonts w:cs="Tahoma"/>
          <w:spacing w:val="-2"/>
          <w:sz w:val="28"/>
          <w:szCs w:val="28"/>
          <w:lang w:val="uk-UA"/>
        </w:rPr>
        <w:t>). Еталонні ваги м</w:t>
      </w:r>
      <w:r w:rsidRPr="003956ED">
        <w:rPr>
          <w:rFonts w:cs="Tahoma"/>
          <w:spacing w:val="-2"/>
          <w:sz w:val="28"/>
          <w:szCs w:val="28"/>
          <w:lang w:val="uk-UA"/>
        </w:rPr>
        <w:t>а</w:t>
      </w:r>
      <w:r w:rsidR="003956ED">
        <w:rPr>
          <w:rFonts w:cs="Tahoma"/>
          <w:spacing w:val="-2"/>
          <w:sz w:val="28"/>
          <w:szCs w:val="28"/>
          <w:lang w:val="uk-UA"/>
        </w:rPr>
        <w:t>ють межі</w:t>
      </w:r>
      <w:r w:rsidRPr="003956ED">
        <w:rPr>
          <w:rFonts w:cs="Tahoma"/>
          <w:spacing w:val="-2"/>
          <w:sz w:val="28"/>
          <w:szCs w:val="28"/>
          <w:lang w:val="uk-UA"/>
        </w:rPr>
        <w:t xml:space="preserve"> зважування </w:t>
      </w:r>
      <w:smartTag w:uri="urn:schemas-microsoft-com:office:smarttags" w:element="metricconverter">
        <w:smartTagPr>
          <w:attr w:name="ProductID" w:val="1 кг"/>
        </w:smartTagPr>
        <w:r w:rsidRPr="003956ED">
          <w:rPr>
            <w:rFonts w:cs="Tahoma"/>
            <w:spacing w:val="-2"/>
            <w:sz w:val="28"/>
            <w:szCs w:val="28"/>
            <w:lang w:val="uk-UA"/>
          </w:rPr>
          <w:t>1 кг</w:t>
        </w:r>
      </w:smartTag>
      <w:r w:rsidRPr="003956ED">
        <w:rPr>
          <w:rFonts w:cs="Tahoma"/>
          <w:spacing w:val="-2"/>
          <w:sz w:val="28"/>
          <w:szCs w:val="28"/>
          <w:lang w:val="uk-UA"/>
        </w:rPr>
        <w:t xml:space="preserve">, 200, 25 і </w:t>
      </w:r>
      <w:smartTag w:uri="urn:schemas-microsoft-com:office:smarttags" w:element="metricconverter">
        <w:smartTagPr>
          <w:attr w:name="ProductID" w:val="3 г"/>
        </w:smartTagPr>
        <w:r w:rsidRPr="003956ED">
          <w:rPr>
            <w:rFonts w:cs="Tahoma"/>
            <w:spacing w:val="-2"/>
            <w:sz w:val="28"/>
            <w:szCs w:val="28"/>
            <w:lang w:val="uk-UA"/>
          </w:rPr>
          <w:t>3 г</w:t>
        </w:r>
      </w:smartTag>
      <w:r w:rsidRPr="003956ED">
        <w:rPr>
          <w:rFonts w:cs="Tahoma"/>
          <w:spacing w:val="-2"/>
          <w:sz w:val="28"/>
          <w:szCs w:val="28"/>
          <w:lang w:val="uk-UA"/>
        </w:rPr>
        <w:t xml:space="preserve">. </w:t>
      </w:r>
    </w:p>
    <w:p w:rsidR="00E77E05" w:rsidRDefault="00E77E05">
      <w:pPr>
        <w:widowControl w:val="0"/>
        <w:ind w:firstLine="426"/>
        <w:jc w:val="both"/>
        <w:rPr>
          <w:rFonts w:cs="Tahoma"/>
          <w:sz w:val="28"/>
          <w:lang w:val="uk-UA"/>
        </w:rPr>
      </w:pPr>
    </w:p>
    <w:p w:rsidR="00E77E05" w:rsidRDefault="00CC7FD6">
      <w:pPr>
        <w:widowControl w:val="0"/>
        <w:jc w:val="center"/>
        <w:rPr>
          <w:rFonts w:cs="Tahoma"/>
          <w:sz w:val="28"/>
          <w:lang w:val="uk-UA"/>
        </w:rPr>
      </w:pPr>
      <w:r w:rsidRPr="00396CC5">
        <w:rPr>
          <w:rFonts w:cs="Tahoma"/>
          <w:noProof/>
          <w:sz w:val="28"/>
          <w:lang w:val="en-US" w:eastAsia="en-US"/>
        </w:rPr>
        <w:drawing>
          <wp:inline distT="0" distB="0" distL="0" distR="0">
            <wp:extent cx="4476750" cy="436245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05" w:rsidRDefault="00E77E05">
      <w:pPr>
        <w:widowControl w:val="0"/>
        <w:ind w:firstLine="426"/>
        <w:jc w:val="center"/>
        <w:rPr>
          <w:rFonts w:cs="Tahoma"/>
          <w:sz w:val="28"/>
          <w:lang w:val="uk-UA"/>
        </w:rPr>
      </w:pPr>
    </w:p>
    <w:p w:rsidR="00E77E05" w:rsidRDefault="003956ED">
      <w:pPr>
        <w:widowControl w:val="0"/>
        <w:ind w:firstLine="426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Рис.</w:t>
      </w:r>
      <w:r w:rsidR="00AE1961">
        <w:rPr>
          <w:rFonts w:cs="Tahoma"/>
          <w:sz w:val="28"/>
          <w:lang w:val="uk-UA"/>
        </w:rPr>
        <w:t xml:space="preserve"> 3.27</w:t>
      </w:r>
      <w:r>
        <w:rPr>
          <w:rFonts w:cs="Tahoma"/>
          <w:sz w:val="28"/>
          <w:lang w:val="uk-UA"/>
        </w:rPr>
        <w:t>.</w:t>
      </w:r>
      <w:r w:rsidR="00E77E05">
        <w:rPr>
          <w:rFonts w:cs="Tahoma"/>
          <w:sz w:val="28"/>
          <w:lang w:val="uk-UA"/>
        </w:rPr>
        <w:t xml:space="preserve"> Еталонні ваги з найбільшою межею зважування </w:t>
      </w:r>
      <w:smartTag w:uri="urn:schemas-microsoft-com:office:smarttags" w:element="metricconverter">
        <w:smartTagPr>
          <w:attr w:name="ProductID" w:val="1 кг"/>
        </w:smartTagPr>
        <w:r w:rsidR="00E77E05">
          <w:rPr>
            <w:rFonts w:cs="Tahoma"/>
            <w:sz w:val="28"/>
            <w:lang w:val="uk-UA"/>
          </w:rPr>
          <w:t>1 кг</w:t>
        </w:r>
      </w:smartTag>
    </w:p>
    <w:p w:rsidR="00E77E05" w:rsidRDefault="00E77E05">
      <w:pPr>
        <w:widowControl w:val="0"/>
        <w:ind w:firstLine="426"/>
        <w:jc w:val="both"/>
        <w:rPr>
          <w:rFonts w:cs="Tahoma"/>
          <w:sz w:val="28"/>
          <w:lang w:val="uk-UA"/>
        </w:rPr>
      </w:pPr>
    </w:p>
    <w:p w:rsidR="00E77E05" w:rsidRDefault="00E77E05" w:rsidP="00396CC5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Похибка відтворення маси еталоном кілограма (СКВ) не перевищує 2·10</w:t>
      </w:r>
      <w:r>
        <w:rPr>
          <w:rFonts w:cs="Tahoma"/>
          <w:sz w:val="28"/>
          <w:vertAlign w:val="superscript"/>
          <w:lang w:val="uk-UA"/>
        </w:rPr>
        <w:t xml:space="preserve">-9 </w:t>
      </w:r>
      <w:r>
        <w:rPr>
          <w:rFonts w:cs="Tahoma"/>
          <w:sz w:val="28"/>
          <w:lang w:val="uk-UA"/>
        </w:rPr>
        <w:t xml:space="preserve">. </w:t>
      </w:r>
    </w:p>
    <w:p w:rsidR="00E77E05" w:rsidRDefault="00E77E05" w:rsidP="00396CC5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До складу державного еталона одиниці маси України входять три гирі н</w:t>
      </w:r>
      <w:r>
        <w:rPr>
          <w:rFonts w:cs="Tahoma"/>
          <w:sz w:val="28"/>
          <w:lang w:val="uk-UA"/>
        </w:rPr>
        <w:t>о</w:t>
      </w:r>
      <w:r>
        <w:rPr>
          <w:rFonts w:cs="Tahoma"/>
          <w:sz w:val="28"/>
          <w:lang w:val="uk-UA"/>
        </w:rPr>
        <w:t>мінал</w:t>
      </w:r>
      <w:r>
        <w:rPr>
          <w:rFonts w:cs="Tahoma"/>
          <w:sz w:val="28"/>
          <w:lang w:val="uk-UA"/>
        </w:rPr>
        <w:t>ь</w:t>
      </w:r>
      <w:r>
        <w:rPr>
          <w:rFonts w:cs="Tahoma"/>
          <w:sz w:val="28"/>
          <w:lang w:val="uk-UA"/>
        </w:rPr>
        <w:t xml:space="preserve">ною масою </w:t>
      </w:r>
      <w:smartTag w:uri="urn:schemas-microsoft-com:office:smarttags" w:element="metricconverter">
        <w:smartTagPr>
          <w:attr w:name="ProductID" w:val="1 кг"/>
        </w:smartTagPr>
        <w:r>
          <w:rPr>
            <w:rFonts w:cs="Tahoma"/>
            <w:sz w:val="28"/>
            <w:lang w:val="uk-UA"/>
          </w:rPr>
          <w:t>1 кг</w:t>
        </w:r>
      </w:smartTag>
      <w:r w:rsidR="003956ED">
        <w:rPr>
          <w:rFonts w:cs="Tahoma"/>
          <w:sz w:val="28"/>
          <w:lang w:val="uk-UA"/>
        </w:rPr>
        <w:t>, виготовлені й атестовані в</w:t>
      </w:r>
      <w:r>
        <w:rPr>
          <w:rFonts w:cs="Tahoma"/>
          <w:sz w:val="28"/>
          <w:lang w:val="uk-UA"/>
        </w:rPr>
        <w:t xml:space="preserve"> Росії (ВНИИМ), а також:</w:t>
      </w:r>
    </w:p>
    <w:p w:rsidR="00E77E05" w:rsidRDefault="00E77E05" w:rsidP="003956ED">
      <w:pPr>
        <w:widowControl w:val="0"/>
        <w:numPr>
          <w:ilvl w:val="0"/>
          <w:numId w:val="2"/>
        </w:numPr>
        <w:tabs>
          <w:tab w:val="clear" w:pos="1080"/>
          <w:tab w:val="num" w:pos="1985"/>
        </w:tabs>
        <w:ind w:firstLine="763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 xml:space="preserve">набір еталонних гир від 1 до </w:t>
      </w:r>
      <w:smartTag w:uri="urn:schemas-microsoft-com:office:smarttags" w:element="metricconverter">
        <w:smartTagPr>
          <w:attr w:name="ProductID" w:val="500 г"/>
        </w:smartTagPr>
        <w:r>
          <w:rPr>
            <w:rFonts w:cs="Tahoma"/>
            <w:sz w:val="28"/>
            <w:lang w:val="uk-UA"/>
          </w:rPr>
          <w:t>500 г</w:t>
        </w:r>
      </w:smartTag>
      <w:r>
        <w:rPr>
          <w:rFonts w:cs="Tahoma"/>
          <w:sz w:val="28"/>
          <w:lang w:val="uk-UA"/>
        </w:rPr>
        <w:t>;</w:t>
      </w:r>
    </w:p>
    <w:p w:rsidR="00E77E05" w:rsidRDefault="00E77E05" w:rsidP="003956ED">
      <w:pPr>
        <w:widowControl w:val="0"/>
        <w:numPr>
          <w:ilvl w:val="0"/>
          <w:numId w:val="2"/>
        </w:numPr>
        <w:tabs>
          <w:tab w:val="clear" w:pos="1080"/>
          <w:tab w:val="num" w:pos="1985"/>
        </w:tabs>
        <w:ind w:firstLine="763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еталонні ваги-компаратор фірми “Sartorius”;</w:t>
      </w:r>
    </w:p>
    <w:p w:rsidR="00E77E05" w:rsidRDefault="00E77E05" w:rsidP="003956ED">
      <w:pPr>
        <w:widowControl w:val="0"/>
        <w:numPr>
          <w:ilvl w:val="0"/>
          <w:numId w:val="2"/>
        </w:numPr>
        <w:tabs>
          <w:tab w:val="clear" w:pos="1080"/>
          <w:tab w:val="num" w:pos="1985"/>
        </w:tabs>
        <w:ind w:firstLine="763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еталонні автоматизовані ваги власної конструкції.</w:t>
      </w:r>
    </w:p>
    <w:p w:rsidR="00E77E05" w:rsidRPr="00396CC5" w:rsidRDefault="00E77E05" w:rsidP="00396CC5">
      <w:pPr>
        <w:widowControl w:val="0"/>
        <w:ind w:firstLine="567"/>
        <w:jc w:val="both"/>
        <w:rPr>
          <w:rFonts w:cs="Tahoma"/>
          <w:spacing w:val="-4"/>
          <w:sz w:val="28"/>
          <w:szCs w:val="28"/>
          <w:lang w:val="uk-UA"/>
        </w:rPr>
      </w:pPr>
      <w:r w:rsidRPr="00396CC5">
        <w:rPr>
          <w:rFonts w:cs="Tahoma"/>
          <w:spacing w:val="-4"/>
          <w:sz w:val="28"/>
          <w:szCs w:val="28"/>
          <w:lang w:val="uk-UA"/>
        </w:rPr>
        <w:t xml:space="preserve">СКВ результатів вимірювання маси еталонних гир </w:t>
      </w:r>
      <w:smartTag w:uri="urn:schemas-microsoft-com:office:smarttags" w:element="metricconverter">
        <w:smartTagPr>
          <w:attr w:name="ProductID" w:val="1 кг"/>
        </w:smartTagPr>
        <w:r w:rsidRPr="00396CC5">
          <w:rPr>
            <w:rFonts w:cs="Tahoma"/>
            <w:spacing w:val="-4"/>
            <w:sz w:val="28"/>
            <w:szCs w:val="28"/>
            <w:lang w:val="uk-UA"/>
          </w:rPr>
          <w:t>1 кг</w:t>
        </w:r>
      </w:smartTag>
      <w:r w:rsidRPr="00396CC5">
        <w:rPr>
          <w:rFonts w:cs="Tahoma"/>
          <w:spacing w:val="-4"/>
          <w:sz w:val="28"/>
          <w:szCs w:val="28"/>
          <w:lang w:val="uk-UA"/>
        </w:rPr>
        <w:t xml:space="preserve"> не перевищує 8·10</w:t>
      </w:r>
      <w:r w:rsidRPr="00396CC5">
        <w:rPr>
          <w:rFonts w:cs="Tahoma"/>
          <w:spacing w:val="-4"/>
          <w:sz w:val="28"/>
          <w:szCs w:val="28"/>
          <w:vertAlign w:val="superscript"/>
          <w:lang w:val="uk-UA"/>
        </w:rPr>
        <w:t>-9</w:t>
      </w:r>
      <w:r w:rsidRPr="00396CC5">
        <w:rPr>
          <w:rFonts w:cs="Tahoma"/>
          <w:spacing w:val="-4"/>
          <w:sz w:val="28"/>
          <w:szCs w:val="28"/>
          <w:lang w:val="uk-UA"/>
        </w:rPr>
        <w:t>.</w:t>
      </w:r>
    </w:p>
    <w:p w:rsidR="003956ED" w:rsidRDefault="00E77E05" w:rsidP="00396CC5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Як показують результати міжнародних звірень, незважаючи на всі обере</w:t>
      </w:r>
      <w:r>
        <w:rPr>
          <w:rFonts w:cs="Tahoma"/>
          <w:sz w:val="28"/>
          <w:lang w:val="uk-UA"/>
        </w:rPr>
        <w:t>ж</w:t>
      </w:r>
      <w:r>
        <w:rPr>
          <w:rFonts w:cs="Tahoma"/>
          <w:sz w:val="28"/>
          <w:lang w:val="uk-UA"/>
        </w:rPr>
        <w:t>ності, за 90 років маса еталонної гирі Росії збільшилася на 0,02 мг. Пояснюється це адсорбцією молекул з навколишнього середовища, осіданням пилу на пове</w:t>
      </w:r>
      <w:r>
        <w:rPr>
          <w:rFonts w:cs="Tahoma"/>
          <w:sz w:val="28"/>
          <w:lang w:val="uk-UA"/>
        </w:rPr>
        <w:t>р</w:t>
      </w:r>
      <w:r>
        <w:rPr>
          <w:rFonts w:cs="Tahoma"/>
          <w:sz w:val="28"/>
          <w:lang w:val="uk-UA"/>
        </w:rPr>
        <w:t>хню гирі й утворенням тонкої корозійної плівки. У зв’язку з цим, а також ч</w:t>
      </w:r>
      <w:r>
        <w:rPr>
          <w:rFonts w:cs="Tahoma"/>
          <w:sz w:val="28"/>
          <w:lang w:val="uk-UA"/>
        </w:rPr>
        <w:t>е</w:t>
      </w:r>
      <w:r>
        <w:rPr>
          <w:rFonts w:cs="Tahoma"/>
          <w:sz w:val="28"/>
          <w:lang w:val="uk-UA"/>
        </w:rPr>
        <w:t>рез значні практичні незручності роботи з прототипами визнано доцільним ш</w:t>
      </w:r>
      <w:r>
        <w:rPr>
          <w:rFonts w:cs="Tahoma"/>
          <w:sz w:val="28"/>
          <w:lang w:val="uk-UA"/>
        </w:rPr>
        <w:t>у</w:t>
      </w:r>
      <w:r>
        <w:rPr>
          <w:rFonts w:cs="Tahoma"/>
          <w:sz w:val="28"/>
          <w:lang w:val="uk-UA"/>
        </w:rPr>
        <w:t>кати шляхи створення природного еталона кілограма. Сьогодні такі роботи в</w:t>
      </w:r>
      <w:r>
        <w:rPr>
          <w:rFonts w:cs="Tahoma"/>
          <w:sz w:val="28"/>
          <w:lang w:val="uk-UA"/>
        </w:rPr>
        <w:t>е</w:t>
      </w:r>
      <w:r>
        <w:rPr>
          <w:rFonts w:cs="Tahoma"/>
          <w:sz w:val="28"/>
          <w:lang w:val="uk-UA"/>
        </w:rPr>
        <w:t>дуться в на</w:t>
      </w:r>
      <w:r>
        <w:rPr>
          <w:rFonts w:cs="Tahoma"/>
          <w:sz w:val="28"/>
          <w:lang w:val="uk-UA"/>
        </w:rPr>
        <w:t>й</w:t>
      </w:r>
      <w:r>
        <w:rPr>
          <w:rFonts w:cs="Tahoma"/>
          <w:sz w:val="28"/>
          <w:lang w:val="uk-UA"/>
        </w:rPr>
        <w:t xml:space="preserve">більших метрологічних центрах світу </w:t>
      </w:r>
      <w:r w:rsidR="003956ED" w:rsidRPr="003956ED">
        <w:rPr>
          <w:rFonts w:cs="Tahoma"/>
          <w:sz w:val="28"/>
          <w:lang w:val="uk-UA"/>
        </w:rPr>
        <w:t>[8, 29</w:t>
      </w:r>
      <w:r w:rsidRPr="003956ED">
        <w:rPr>
          <w:rFonts w:cs="Tahoma"/>
          <w:sz w:val="28"/>
          <w:lang w:val="uk-UA"/>
        </w:rPr>
        <w:t>].</w:t>
      </w:r>
      <w:r>
        <w:rPr>
          <w:rFonts w:cs="Tahoma"/>
          <w:sz w:val="28"/>
          <w:lang w:val="uk-UA"/>
        </w:rPr>
        <w:t xml:space="preserve"> </w:t>
      </w:r>
    </w:p>
    <w:p w:rsidR="00E77E05" w:rsidRPr="003956ED" w:rsidRDefault="003956ED" w:rsidP="003956ED">
      <w:pPr>
        <w:widowControl w:val="0"/>
        <w:ind w:firstLine="567"/>
        <w:jc w:val="both"/>
        <w:rPr>
          <w:b/>
          <w:sz w:val="28"/>
          <w:szCs w:val="28"/>
          <w:lang w:val="uk-UA"/>
        </w:rPr>
      </w:pPr>
      <w:r>
        <w:rPr>
          <w:sz w:val="28"/>
          <w:lang w:val="uk-UA"/>
        </w:rPr>
        <w:br w:type="page"/>
      </w:r>
      <w:r w:rsidR="00E134EE" w:rsidRPr="003956ED">
        <w:rPr>
          <w:b/>
          <w:sz w:val="28"/>
          <w:szCs w:val="28"/>
          <w:lang w:val="uk-UA"/>
        </w:rPr>
        <w:lastRenderedPageBreak/>
        <w:t>3.7</w:t>
      </w:r>
      <w:r w:rsidR="00E77E05" w:rsidRPr="003956ED">
        <w:rPr>
          <w:b/>
          <w:sz w:val="28"/>
          <w:szCs w:val="28"/>
          <w:lang w:val="uk-UA"/>
        </w:rPr>
        <w:t xml:space="preserve"> </w:t>
      </w:r>
      <w:r w:rsidR="00932493" w:rsidRPr="003956ED">
        <w:rPr>
          <w:b/>
          <w:sz w:val="28"/>
          <w:szCs w:val="28"/>
          <w:lang w:val="uk-UA"/>
        </w:rPr>
        <w:t>Моль</w:t>
      </w:r>
      <w:r w:rsidR="00E77E05" w:rsidRPr="003956ED">
        <w:rPr>
          <w:b/>
          <w:sz w:val="28"/>
          <w:szCs w:val="28"/>
          <w:lang w:val="uk-UA"/>
        </w:rPr>
        <w:t xml:space="preserve"> </w:t>
      </w:r>
    </w:p>
    <w:p w:rsidR="00E77E05" w:rsidRDefault="00E77E05" w:rsidP="00396CC5">
      <w:pPr>
        <w:widowControl w:val="0"/>
        <w:ind w:firstLine="567"/>
        <w:jc w:val="both"/>
        <w:rPr>
          <w:rFonts w:cs="Tahoma"/>
          <w:i/>
          <w:sz w:val="28"/>
          <w:lang w:val="uk-UA"/>
        </w:rPr>
      </w:pPr>
    </w:p>
    <w:p w:rsidR="00E77E05" w:rsidRPr="00932493" w:rsidRDefault="00E77E05" w:rsidP="00396CC5">
      <w:pPr>
        <w:widowControl w:val="0"/>
        <w:ind w:firstLine="567"/>
        <w:jc w:val="both"/>
        <w:rPr>
          <w:rFonts w:cs="Tahoma"/>
          <w:b/>
          <w:sz w:val="28"/>
          <w:lang w:val="uk-UA"/>
        </w:rPr>
      </w:pPr>
      <w:r w:rsidRPr="00932493">
        <w:rPr>
          <w:rFonts w:cs="Tahoma"/>
          <w:b/>
          <w:bCs/>
          <w:i/>
          <w:sz w:val="28"/>
          <w:lang w:val="uk-UA"/>
        </w:rPr>
        <w:t>Моль</w:t>
      </w:r>
      <w:r w:rsidRPr="00932493">
        <w:rPr>
          <w:rFonts w:cs="Tahoma"/>
          <w:b/>
          <w:sz w:val="28"/>
          <w:lang w:val="uk-UA"/>
        </w:rPr>
        <w:t xml:space="preserve"> дорівнює кількості речовини, що містить стільки ж структурних ел</w:t>
      </w:r>
      <w:r w:rsidRPr="00932493">
        <w:rPr>
          <w:rFonts w:cs="Tahoma"/>
          <w:b/>
          <w:sz w:val="28"/>
          <w:lang w:val="uk-UA"/>
        </w:rPr>
        <w:t>е</w:t>
      </w:r>
      <w:r w:rsidRPr="00932493">
        <w:rPr>
          <w:rFonts w:cs="Tahoma"/>
          <w:b/>
          <w:sz w:val="28"/>
          <w:lang w:val="uk-UA"/>
        </w:rPr>
        <w:t xml:space="preserve">ментів (атомів, молекул чи інших часток), скільки атомів  міститься в  </w:t>
      </w:r>
      <w:smartTag w:uri="urn:schemas-microsoft-com:office:smarttags" w:element="metricconverter">
        <w:smartTagPr>
          <w:attr w:name="ProductID" w:val="0,012 кг"/>
        </w:smartTagPr>
        <w:r w:rsidRPr="00932493">
          <w:rPr>
            <w:rFonts w:cs="Tahoma"/>
            <w:b/>
            <w:sz w:val="28"/>
            <w:lang w:val="uk-UA"/>
          </w:rPr>
          <w:t>0,012 кг</w:t>
        </w:r>
      </w:smartTag>
      <w:r w:rsidRPr="00932493">
        <w:rPr>
          <w:rFonts w:cs="Tahoma"/>
          <w:b/>
          <w:sz w:val="28"/>
          <w:lang w:val="uk-UA"/>
        </w:rPr>
        <w:t xml:space="preserve"> в</w:t>
      </w:r>
      <w:r w:rsidRPr="00932493">
        <w:rPr>
          <w:rFonts w:cs="Tahoma"/>
          <w:b/>
          <w:sz w:val="28"/>
          <w:lang w:val="uk-UA"/>
        </w:rPr>
        <w:t>у</w:t>
      </w:r>
      <w:r w:rsidRPr="00932493">
        <w:rPr>
          <w:rFonts w:cs="Tahoma"/>
          <w:b/>
          <w:sz w:val="28"/>
          <w:lang w:val="uk-UA"/>
        </w:rPr>
        <w:t xml:space="preserve">глецю - 12. </w:t>
      </w:r>
    </w:p>
    <w:p w:rsidR="00E77E05" w:rsidRPr="003956ED" w:rsidRDefault="00E77E05" w:rsidP="00396CC5">
      <w:pPr>
        <w:widowControl w:val="0"/>
        <w:ind w:firstLine="567"/>
        <w:jc w:val="both"/>
        <w:rPr>
          <w:rFonts w:cs="Tahoma"/>
          <w:spacing w:val="-2"/>
          <w:sz w:val="28"/>
        </w:rPr>
      </w:pPr>
      <w:r w:rsidRPr="003956ED">
        <w:rPr>
          <w:rFonts w:cs="Tahoma"/>
          <w:spacing w:val="-2"/>
          <w:sz w:val="28"/>
          <w:lang w:val="uk-UA"/>
        </w:rPr>
        <w:t>У зазначеній масі ізотопу вуглецю-12 міститься 6,022</w:t>
      </w:r>
      <w:r w:rsidRPr="003956ED">
        <w:rPr>
          <w:rFonts w:cs="Tahoma"/>
          <w:spacing w:val="-2"/>
          <w:sz w:val="28"/>
          <w:lang w:val="uk-UA"/>
        </w:rPr>
        <w:sym w:font="Times New Roman" w:char="00B7"/>
      </w:r>
      <w:r w:rsidRPr="003956ED">
        <w:rPr>
          <w:rFonts w:cs="Tahoma"/>
          <w:spacing w:val="-2"/>
          <w:sz w:val="28"/>
          <w:lang w:val="uk-UA"/>
        </w:rPr>
        <w:t>10</w:t>
      </w:r>
      <w:r w:rsidRPr="003956ED">
        <w:rPr>
          <w:rFonts w:cs="Tahoma"/>
          <w:spacing w:val="-2"/>
          <w:sz w:val="28"/>
          <w:vertAlign w:val="superscript"/>
          <w:lang w:val="uk-UA"/>
        </w:rPr>
        <w:t xml:space="preserve">23 </w:t>
      </w:r>
      <w:r w:rsidRPr="003956ED">
        <w:rPr>
          <w:rFonts w:cs="Tahoma"/>
          <w:spacing w:val="-2"/>
          <w:sz w:val="28"/>
          <w:lang w:val="uk-UA"/>
        </w:rPr>
        <w:t>атомів. Це число називається числом Авогадро (</w:t>
      </w:r>
      <w:r w:rsidRPr="003956ED">
        <w:rPr>
          <w:rFonts w:cs="Tahoma"/>
          <w:spacing w:val="-2"/>
          <w:position w:val="-4"/>
          <w:sz w:val="28"/>
          <w:lang w:val="uk-UA"/>
        </w:rPr>
        <w:object w:dxaOrig="260" w:dyaOrig="279">
          <v:shape id="_x0000_i1119" type="#_x0000_t75" style="width:14.4pt;height:14.4pt" o:ole="">
            <v:imagedata r:id="rId181" o:title=""/>
          </v:shape>
          <o:OLEObject Type="Embed" ProgID="Equation.3" ShapeID="_x0000_i1119" DrawAspect="Content" ObjectID="_1534272274" r:id="rId182"/>
        </w:object>
      </w:r>
      <w:r w:rsidRPr="003956ED">
        <w:rPr>
          <w:rFonts w:cs="Tahoma"/>
          <w:spacing w:val="-2"/>
          <w:sz w:val="28"/>
          <w:lang w:val="uk-UA"/>
        </w:rPr>
        <w:t>). Якщо число структурних елементів, що скл</w:t>
      </w:r>
      <w:r w:rsidRPr="003956ED">
        <w:rPr>
          <w:rFonts w:cs="Tahoma"/>
          <w:spacing w:val="-2"/>
          <w:sz w:val="28"/>
          <w:lang w:val="uk-UA"/>
        </w:rPr>
        <w:t>а</w:t>
      </w:r>
      <w:r w:rsidRPr="003956ED">
        <w:rPr>
          <w:rFonts w:cs="Tahoma"/>
          <w:spacing w:val="-2"/>
          <w:sz w:val="28"/>
          <w:lang w:val="uk-UA"/>
        </w:rPr>
        <w:t>дають речовину (</w:t>
      </w:r>
      <w:r w:rsidRPr="003956ED">
        <w:rPr>
          <w:rFonts w:cs="Tahoma"/>
          <w:spacing w:val="-2"/>
          <w:position w:val="-6"/>
          <w:sz w:val="28"/>
          <w:lang w:val="uk-UA"/>
        </w:rPr>
        <w:object w:dxaOrig="300" w:dyaOrig="300">
          <v:shape id="_x0000_i1120" type="#_x0000_t75" style="width:14.4pt;height:14.4pt" o:ole="">
            <v:imagedata r:id="rId183" o:title=""/>
          </v:shape>
          <o:OLEObject Type="Embed" ProgID="Equation.3" ShapeID="_x0000_i1120" DrawAspect="Content" ObjectID="_1534272275" r:id="rId184"/>
        </w:object>
      </w:r>
      <w:r w:rsidRPr="003956ED">
        <w:rPr>
          <w:rFonts w:cs="Tahoma"/>
          <w:spacing w:val="-2"/>
          <w:sz w:val="28"/>
          <w:lang w:val="uk-UA"/>
        </w:rPr>
        <w:t xml:space="preserve">), відомо, то ділення його на число Авогадро дає кількість речовини в молях </w:t>
      </w:r>
      <w:r w:rsidRPr="003956ED">
        <w:rPr>
          <w:rFonts w:cs="Tahoma"/>
          <w:spacing w:val="-2"/>
          <w:position w:val="-12"/>
          <w:sz w:val="28"/>
          <w:lang w:val="uk-UA"/>
        </w:rPr>
        <w:object w:dxaOrig="1700" w:dyaOrig="380">
          <v:shape id="_x0000_i1121" type="#_x0000_t75" style="width:86.4pt;height:21.6pt" o:ole="">
            <v:imagedata r:id="rId185" o:title=""/>
          </v:shape>
          <o:OLEObject Type="Embed" ProgID="Equation.3" ShapeID="_x0000_i1121" DrawAspect="Content" ObjectID="_1534272276" r:id="rId186"/>
        </w:object>
      </w:r>
      <w:r w:rsidRPr="003956ED">
        <w:rPr>
          <w:rFonts w:cs="Tahoma"/>
          <w:spacing w:val="-2"/>
          <w:sz w:val="28"/>
          <w:lang w:val="uk-UA"/>
        </w:rPr>
        <w:t>.  Можна за необхідності відтворити 1 моль будь-якої речовини як 6,022</w:t>
      </w:r>
      <w:r w:rsidRPr="003956ED">
        <w:rPr>
          <w:rFonts w:cs="Tahoma"/>
          <w:spacing w:val="-2"/>
          <w:sz w:val="28"/>
          <w:lang w:val="uk-UA"/>
        </w:rPr>
        <w:sym w:font="Times New Roman" w:char="00B7"/>
      </w:r>
      <w:r w:rsidRPr="003956ED">
        <w:rPr>
          <w:rFonts w:cs="Tahoma"/>
          <w:spacing w:val="-2"/>
          <w:sz w:val="28"/>
          <w:lang w:val="uk-UA"/>
        </w:rPr>
        <w:t>10</w:t>
      </w:r>
      <w:r w:rsidRPr="003956ED">
        <w:rPr>
          <w:rFonts w:cs="Tahoma"/>
          <w:spacing w:val="-2"/>
          <w:sz w:val="28"/>
          <w:vertAlign w:val="superscript"/>
          <w:lang w:val="uk-UA"/>
        </w:rPr>
        <w:t>23</w:t>
      </w:r>
      <w:r w:rsidRPr="003956ED">
        <w:rPr>
          <w:rFonts w:cs="Tahoma"/>
          <w:spacing w:val="-2"/>
          <w:sz w:val="28"/>
          <w:lang w:val="uk-UA"/>
        </w:rPr>
        <w:t xml:space="preserve"> його структурних елементів. Маса 1 м</w:t>
      </w:r>
      <w:r w:rsidRPr="003956ED">
        <w:rPr>
          <w:rFonts w:cs="Tahoma"/>
          <w:spacing w:val="-2"/>
          <w:sz w:val="28"/>
          <w:lang w:val="uk-UA"/>
        </w:rPr>
        <w:t>о</w:t>
      </w:r>
      <w:r w:rsidRPr="003956ED">
        <w:rPr>
          <w:rFonts w:cs="Tahoma"/>
          <w:spacing w:val="-2"/>
          <w:sz w:val="28"/>
          <w:lang w:val="uk-UA"/>
        </w:rPr>
        <w:t xml:space="preserve">ля водню складає </w:t>
      </w:r>
      <w:smartTag w:uri="urn:schemas-microsoft-com:office:smarttags" w:element="metricconverter">
        <w:smartTagPr>
          <w:attr w:name="ProductID" w:val="2 г"/>
        </w:smartTagPr>
        <w:r w:rsidRPr="003956ED">
          <w:rPr>
            <w:rFonts w:cs="Tahoma"/>
            <w:spacing w:val="-2"/>
            <w:sz w:val="28"/>
            <w:lang w:val="uk-UA"/>
          </w:rPr>
          <w:t>2 г</w:t>
        </w:r>
      </w:smartTag>
      <w:r w:rsidRPr="003956ED">
        <w:rPr>
          <w:rFonts w:cs="Tahoma"/>
          <w:spacing w:val="-2"/>
          <w:sz w:val="28"/>
          <w:lang w:val="uk-UA"/>
        </w:rPr>
        <w:t xml:space="preserve">, кисню </w:t>
      </w:r>
      <w:r w:rsidRPr="003956ED">
        <w:rPr>
          <w:bCs/>
          <w:spacing w:val="-2"/>
          <w:sz w:val="28"/>
          <w:lang w:val="uk-UA"/>
        </w:rPr>
        <w:t xml:space="preserve">– </w:t>
      </w:r>
      <w:smartTag w:uri="urn:schemas-microsoft-com:office:smarttags" w:element="metricconverter">
        <w:smartTagPr>
          <w:attr w:name="ProductID" w:val="32 г"/>
        </w:smartTagPr>
        <w:r w:rsidRPr="003956ED">
          <w:rPr>
            <w:rFonts w:cs="Tahoma"/>
            <w:spacing w:val="-2"/>
            <w:sz w:val="28"/>
            <w:lang w:val="uk-UA"/>
          </w:rPr>
          <w:t>32 г</w:t>
        </w:r>
      </w:smartTag>
      <w:r w:rsidRPr="003956ED">
        <w:rPr>
          <w:rFonts w:cs="Tahoma"/>
          <w:spacing w:val="-2"/>
          <w:sz w:val="28"/>
          <w:lang w:val="uk-UA"/>
        </w:rPr>
        <w:t xml:space="preserve">, води </w:t>
      </w:r>
      <w:r w:rsidRPr="003956ED">
        <w:rPr>
          <w:bCs/>
          <w:spacing w:val="-2"/>
          <w:sz w:val="28"/>
          <w:lang w:val="uk-UA"/>
        </w:rPr>
        <w:t xml:space="preserve">– </w:t>
      </w:r>
      <w:smartTag w:uri="urn:schemas-microsoft-com:office:smarttags" w:element="metricconverter">
        <w:smartTagPr>
          <w:attr w:name="ProductID" w:val="18 г"/>
        </w:smartTagPr>
        <w:r w:rsidRPr="003956ED">
          <w:rPr>
            <w:rFonts w:cs="Tahoma"/>
            <w:spacing w:val="-2"/>
            <w:sz w:val="28"/>
            <w:lang w:val="uk-UA"/>
          </w:rPr>
          <w:t>18 г</w:t>
        </w:r>
      </w:smartTag>
      <w:r w:rsidRPr="003956ED">
        <w:rPr>
          <w:rFonts w:cs="Tahoma"/>
          <w:spacing w:val="-2"/>
          <w:sz w:val="28"/>
          <w:lang w:val="uk-UA"/>
        </w:rPr>
        <w:t xml:space="preserve"> и т.д. Оскільки для визначення кількості речовини досить знати масу речовини і кількість структурних елементів, що мі</w:t>
      </w:r>
      <w:r w:rsidRPr="003956ED">
        <w:rPr>
          <w:rFonts w:cs="Tahoma"/>
          <w:spacing w:val="-2"/>
          <w:sz w:val="28"/>
          <w:lang w:val="uk-UA"/>
        </w:rPr>
        <w:t>с</w:t>
      </w:r>
      <w:r w:rsidRPr="003956ED">
        <w:rPr>
          <w:rFonts w:cs="Tahoma"/>
          <w:spacing w:val="-2"/>
          <w:sz w:val="28"/>
          <w:lang w:val="uk-UA"/>
        </w:rPr>
        <w:t>тяться в ньому, то в еталоні моля немає необхідності, важливо т</w:t>
      </w:r>
      <w:r w:rsidRPr="003956ED">
        <w:rPr>
          <w:rFonts w:cs="Tahoma"/>
          <w:spacing w:val="-2"/>
          <w:sz w:val="28"/>
          <w:lang w:val="uk-UA"/>
        </w:rPr>
        <w:t>о</w:t>
      </w:r>
      <w:r w:rsidRPr="003956ED">
        <w:rPr>
          <w:rFonts w:cs="Tahoma"/>
          <w:spacing w:val="-2"/>
          <w:sz w:val="28"/>
          <w:lang w:val="uk-UA"/>
        </w:rPr>
        <w:t xml:space="preserve">чно знати число Авогадро. </w:t>
      </w:r>
      <w:r w:rsidR="00932493" w:rsidRPr="003956ED">
        <w:rPr>
          <w:rFonts w:cs="Tahoma"/>
          <w:spacing w:val="-2"/>
          <w:sz w:val="28"/>
          <w:lang w:val="uk-UA"/>
        </w:rPr>
        <w:t>На 2009 рік</w:t>
      </w:r>
      <w:r w:rsidRPr="003956ED">
        <w:rPr>
          <w:rFonts w:cs="Tahoma"/>
          <w:spacing w:val="-2"/>
          <w:sz w:val="28"/>
          <w:lang w:val="uk-UA"/>
        </w:rPr>
        <w:t xml:space="preserve"> відносне середньоквадратичне відхилення  визначення ч</w:t>
      </w:r>
      <w:r w:rsidRPr="003956ED">
        <w:rPr>
          <w:rFonts w:cs="Tahoma"/>
          <w:spacing w:val="-2"/>
          <w:sz w:val="28"/>
          <w:lang w:val="uk-UA"/>
        </w:rPr>
        <w:t>и</w:t>
      </w:r>
      <w:r w:rsidRPr="003956ED">
        <w:rPr>
          <w:rFonts w:cs="Tahoma"/>
          <w:spacing w:val="-2"/>
          <w:sz w:val="28"/>
          <w:lang w:val="uk-UA"/>
        </w:rPr>
        <w:t>сла Авогадро с</w:t>
      </w:r>
      <w:r w:rsidR="003956ED">
        <w:rPr>
          <w:rFonts w:cs="Tahoma"/>
          <w:spacing w:val="-2"/>
          <w:sz w:val="28"/>
          <w:lang w:val="uk-UA"/>
        </w:rPr>
        <w:t>тановить</w:t>
      </w:r>
      <w:r w:rsidRPr="003956ED">
        <w:rPr>
          <w:rFonts w:cs="Tahoma"/>
          <w:spacing w:val="-2"/>
          <w:sz w:val="28"/>
          <w:lang w:val="uk-UA"/>
        </w:rPr>
        <w:t xml:space="preserve"> </w:t>
      </w:r>
      <w:r w:rsidR="00932493" w:rsidRPr="003956ED">
        <w:rPr>
          <w:rFonts w:cs="Tahoma"/>
          <w:spacing w:val="-2"/>
          <w:sz w:val="28"/>
          <w:lang w:val="uk-UA"/>
        </w:rPr>
        <w:t>близько 3</w:t>
      </w:r>
      <w:r w:rsidRPr="003956ED">
        <w:rPr>
          <w:rFonts w:cs="Tahoma"/>
          <w:spacing w:val="-2"/>
          <w:sz w:val="28"/>
          <w:vertAlign w:val="superscript"/>
          <w:lang w:val="uk-UA"/>
        </w:rPr>
        <w:t>.</w:t>
      </w:r>
      <w:r w:rsidRPr="003956ED">
        <w:rPr>
          <w:rFonts w:cs="Tahoma"/>
          <w:spacing w:val="-2"/>
          <w:sz w:val="28"/>
          <w:lang w:val="uk-UA"/>
        </w:rPr>
        <w:t>10</w:t>
      </w:r>
      <w:r w:rsidRPr="003956ED">
        <w:rPr>
          <w:rFonts w:cs="Tahoma"/>
          <w:spacing w:val="-2"/>
          <w:sz w:val="28"/>
          <w:vertAlign w:val="superscript"/>
          <w:lang w:val="uk-UA"/>
        </w:rPr>
        <w:t>-7</w:t>
      </w:r>
      <w:r w:rsidR="003956ED" w:rsidRPr="003956ED">
        <w:rPr>
          <w:rFonts w:cs="Tahoma"/>
          <w:spacing w:val="-2"/>
          <w:sz w:val="28"/>
        </w:rPr>
        <w:t>.</w:t>
      </w:r>
    </w:p>
    <w:p w:rsidR="00E77E05" w:rsidRPr="003956ED" w:rsidRDefault="00E77E05">
      <w:pPr>
        <w:widowControl w:val="0"/>
        <w:ind w:firstLine="426"/>
        <w:jc w:val="both"/>
        <w:rPr>
          <w:rFonts w:cs="Tahoma"/>
          <w:spacing w:val="-2"/>
          <w:sz w:val="28"/>
          <w:lang w:val="uk-UA"/>
        </w:rPr>
      </w:pPr>
    </w:p>
    <w:p w:rsidR="00E77E05" w:rsidRDefault="00396CC5" w:rsidP="00396CC5">
      <w:pPr>
        <w:widowControl w:val="0"/>
        <w:ind w:firstLine="567"/>
        <w:jc w:val="both"/>
        <w:rPr>
          <w:rFonts w:cs="Tahoma"/>
          <w:b/>
          <w:bCs/>
          <w:sz w:val="28"/>
          <w:lang w:val="uk-UA"/>
        </w:rPr>
      </w:pPr>
      <w:r>
        <w:rPr>
          <w:rFonts w:cs="Tahoma"/>
          <w:b/>
          <w:bCs/>
          <w:sz w:val="28"/>
          <w:lang w:val="uk-UA"/>
        </w:rPr>
        <w:t>3.8</w:t>
      </w:r>
      <w:r w:rsidR="00E77E05">
        <w:rPr>
          <w:rFonts w:cs="Tahoma"/>
          <w:b/>
          <w:bCs/>
          <w:sz w:val="28"/>
          <w:lang w:val="uk-UA"/>
        </w:rPr>
        <w:t xml:space="preserve"> Висновок</w:t>
      </w:r>
    </w:p>
    <w:p w:rsidR="00E77E05" w:rsidRDefault="00E77E05" w:rsidP="00396CC5">
      <w:pPr>
        <w:widowControl w:val="0"/>
        <w:ind w:firstLine="567"/>
        <w:jc w:val="both"/>
        <w:rPr>
          <w:rFonts w:cs="Tahoma"/>
          <w:b/>
          <w:bCs/>
          <w:sz w:val="28"/>
          <w:lang w:val="uk-UA"/>
        </w:rPr>
      </w:pPr>
    </w:p>
    <w:p w:rsidR="00E77E05" w:rsidRDefault="00E77E05" w:rsidP="00396CC5">
      <w:pPr>
        <w:widowControl w:val="0"/>
        <w:ind w:firstLine="567"/>
        <w:jc w:val="both"/>
        <w:rPr>
          <w:rFonts w:cs="Tahoma"/>
          <w:sz w:val="28"/>
          <w:lang w:val="uk-UA"/>
        </w:rPr>
      </w:pPr>
      <w:r>
        <w:rPr>
          <w:rFonts w:cs="Tahoma"/>
          <w:sz w:val="28"/>
          <w:lang w:val="uk-UA"/>
        </w:rPr>
        <w:t>Вище було показано, що методологія і техніка відтворення основних од</w:t>
      </w:r>
      <w:r>
        <w:rPr>
          <w:rFonts w:cs="Tahoma"/>
          <w:sz w:val="28"/>
          <w:lang w:val="uk-UA"/>
        </w:rPr>
        <w:t>и</w:t>
      </w:r>
      <w:r>
        <w:rPr>
          <w:rFonts w:cs="Tahoma"/>
          <w:sz w:val="28"/>
          <w:lang w:val="uk-UA"/>
        </w:rPr>
        <w:t xml:space="preserve">ниць </w:t>
      </w:r>
      <w:r>
        <w:rPr>
          <w:rFonts w:cs="Tahoma"/>
          <w:sz w:val="28"/>
          <w:lang w:val="en-US"/>
        </w:rPr>
        <w:t>SI</w:t>
      </w:r>
      <w:r>
        <w:rPr>
          <w:rFonts w:cs="Tahoma"/>
          <w:sz w:val="28"/>
        </w:rPr>
        <w:t xml:space="preserve"> </w:t>
      </w:r>
      <w:r>
        <w:rPr>
          <w:rFonts w:cs="Tahoma"/>
          <w:sz w:val="28"/>
          <w:lang w:val="uk-UA"/>
        </w:rPr>
        <w:t>постійно</w:t>
      </w:r>
      <w:r>
        <w:rPr>
          <w:rFonts w:cs="Tahoma"/>
          <w:sz w:val="28"/>
        </w:rPr>
        <w:t xml:space="preserve"> </w:t>
      </w:r>
      <w:r w:rsidR="003956ED">
        <w:rPr>
          <w:rFonts w:cs="Tahoma"/>
          <w:sz w:val="28"/>
          <w:lang w:val="uk-UA"/>
        </w:rPr>
        <w:t>в</w:t>
      </w:r>
      <w:r>
        <w:rPr>
          <w:rFonts w:cs="Tahoma"/>
          <w:sz w:val="28"/>
          <w:lang w:val="uk-UA"/>
        </w:rPr>
        <w:t>досконалюються. Це пов'язано зі зростаючими потребами людства в розвитку науки, техніки, удосконаленні технологій. Особливо ск</w:t>
      </w:r>
      <w:r>
        <w:rPr>
          <w:rFonts w:cs="Tahoma"/>
          <w:sz w:val="28"/>
          <w:lang w:val="uk-UA"/>
        </w:rPr>
        <w:t>а</w:t>
      </w:r>
      <w:r>
        <w:rPr>
          <w:rFonts w:cs="Tahoma"/>
          <w:sz w:val="28"/>
          <w:lang w:val="uk-UA"/>
        </w:rPr>
        <w:t xml:space="preserve">жемо про основну одиницю </w:t>
      </w:r>
      <w:r>
        <w:rPr>
          <w:rFonts w:cs="Tahoma"/>
          <w:sz w:val="28"/>
          <w:lang w:val="en-US"/>
        </w:rPr>
        <w:t>SI</w:t>
      </w:r>
      <w:r>
        <w:rPr>
          <w:rFonts w:cs="Tahoma"/>
          <w:sz w:val="28"/>
          <w:lang w:val="uk-UA"/>
        </w:rPr>
        <w:t xml:space="preserve"> від електрики – ампер. Завдяки відкриттю нових макроскопічних квантових ефектів</w:t>
      </w:r>
      <w:r w:rsidR="003956ED">
        <w:rPr>
          <w:rFonts w:cs="Tahoma"/>
          <w:sz w:val="28"/>
          <w:lang w:val="uk-UA"/>
        </w:rPr>
        <w:t>,</w:t>
      </w:r>
      <w:r>
        <w:rPr>
          <w:rFonts w:cs="Tahoma"/>
          <w:sz w:val="28"/>
          <w:lang w:val="uk-UA"/>
        </w:rPr>
        <w:t xml:space="preserve"> одиниці таких похідних величин</w:t>
      </w:r>
      <w:r w:rsidR="003956ED">
        <w:rPr>
          <w:rFonts w:cs="Tahoma"/>
          <w:sz w:val="28"/>
          <w:lang w:val="uk-UA"/>
        </w:rPr>
        <w:t>,</w:t>
      </w:r>
      <w:r>
        <w:rPr>
          <w:rFonts w:cs="Tahoma"/>
          <w:sz w:val="28"/>
          <w:lang w:val="uk-UA"/>
        </w:rPr>
        <w:t xml:space="preserve"> як напр</w:t>
      </w:r>
      <w:r>
        <w:rPr>
          <w:rFonts w:cs="Tahoma"/>
          <w:sz w:val="28"/>
          <w:lang w:val="uk-UA"/>
        </w:rPr>
        <w:t>у</w:t>
      </w:r>
      <w:r>
        <w:rPr>
          <w:rFonts w:cs="Tahoma"/>
          <w:sz w:val="28"/>
          <w:lang w:val="uk-UA"/>
        </w:rPr>
        <w:t>га й опір</w:t>
      </w:r>
      <w:r w:rsidR="003956ED">
        <w:rPr>
          <w:rFonts w:cs="Tahoma"/>
          <w:sz w:val="28"/>
          <w:lang w:val="uk-UA"/>
        </w:rPr>
        <w:t>,</w:t>
      </w:r>
      <w:r>
        <w:rPr>
          <w:rFonts w:cs="Tahoma"/>
          <w:sz w:val="28"/>
          <w:lang w:val="uk-UA"/>
        </w:rPr>
        <w:t xml:space="preserve"> стали відтворюватися істотно точніше порівняно з ампером. </w:t>
      </w:r>
      <w:r w:rsidR="00932493">
        <w:rPr>
          <w:rFonts w:cs="Tahoma"/>
          <w:sz w:val="28"/>
          <w:lang w:val="uk-UA"/>
        </w:rPr>
        <w:t>Ряд країн створили апаратуру, яка відтворює ам</w:t>
      </w:r>
      <w:r w:rsidR="003956ED">
        <w:rPr>
          <w:rFonts w:cs="Tahoma"/>
          <w:sz w:val="28"/>
          <w:lang w:val="uk-UA"/>
        </w:rPr>
        <w:t xml:space="preserve">пер на основі закону Ома через </w:t>
      </w:r>
      <w:r w:rsidR="003956ED" w:rsidRPr="003956ED">
        <w:rPr>
          <w:rFonts w:cs="Tahoma"/>
          <w:sz w:val="28"/>
        </w:rPr>
        <w:t>“</w:t>
      </w:r>
      <w:r w:rsidR="00932493">
        <w:rPr>
          <w:rFonts w:cs="Tahoma"/>
          <w:sz w:val="28"/>
          <w:lang w:val="uk-UA"/>
        </w:rPr>
        <w:t>квант</w:t>
      </w:r>
      <w:r w:rsidR="00932493">
        <w:rPr>
          <w:rFonts w:cs="Tahoma"/>
          <w:sz w:val="28"/>
          <w:lang w:val="uk-UA"/>
        </w:rPr>
        <w:t>о</w:t>
      </w:r>
      <w:r w:rsidR="003956ED">
        <w:rPr>
          <w:rFonts w:cs="Tahoma"/>
          <w:sz w:val="28"/>
          <w:lang w:val="uk-UA"/>
        </w:rPr>
        <w:t>ві</w:t>
      </w:r>
      <w:r w:rsidR="003956ED" w:rsidRPr="003956ED">
        <w:rPr>
          <w:rFonts w:cs="Tahoma"/>
          <w:sz w:val="28"/>
        </w:rPr>
        <w:t>”</w:t>
      </w:r>
      <w:r w:rsidR="00932493">
        <w:rPr>
          <w:rFonts w:cs="Tahoma"/>
          <w:sz w:val="28"/>
          <w:lang w:val="uk-UA"/>
        </w:rPr>
        <w:t xml:space="preserve"> вольт і ом. </w:t>
      </w:r>
      <w:r>
        <w:rPr>
          <w:rFonts w:cs="Tahoma"/>
          <w:sz w:val="28"/>
          <w:lang w:val="uk-UA"/>
        </w:rPr>
        <w:t>Це при</w:t>
      </w:r>
      <w:r w:rsidR="003956ED">
        <w:rPr>
          <w:rFonts w:cs="Tahoma"/>
          <w:sz w:val="28"/>
          <w:lang w:val="uk-UA"/>
        </w:rPr>
        <w:t>з</w:t>
      </w:r>
      <w:r>
        <w:rPr>
          <w:rFonts w:cs="Tahoma"/>
          <w:sz w:val="28"/>
          <w:lang w:val="uk-UA"/>
        </w:rPr>
        <w:t>вело до парадоксальної ситуації, коли основна одиниця не тільки від</w:t>
      </w:r>
      <w:r w:rsidR="003956ED">
        <w:rPr>
          <w:rFonts w:cs="Tahoma"/>
          <w:sz w:val="28"/>
          <w:lang w:val="uk-UA"/>
        </w:rPr>
        <w:t>творюється через похідні,  але й</w:t>
      </w:r>
      <w:r>
        <w:rPr>
          <w:rFonts w:cs="Tahoma"/>
          <w:sz w:val="28"/>
          <w:lang w:val="uk-UA"/>
        </w:rPr>
        <w:t xml:space="preserve"> має порівняно з ними значно б</w:t>
      </w:r>
      <w:r>
        <w:rPr>
          <w:rFonts w:cs="Tahoma"/>
          <w:sz w:val="28"/>
          <w:lang w:val="uk-UA"/>
        </w:rPr>
        <w:t>і</w:t>
      </w:r>
      <w:r>
        <w:rPr>
          <w:rFonts w:cs="Tahoma"/>
          <w:sz w:val="28"/>
          <w:lang w:val="uk-UA"/>
        </w:rPr>
        <w:t>льшу похибку відтворення. Залишається сподіватися, що подальший розвиток науки і сучасних технологій в найближчі часи усуне цей перекіс, а також зм</w:t>
      </w:r>
      <w:r>
        <w:rPr>
          <w:rFonts w:cs="Tahoma"/>
          <w:sz w:val="28"/>
          <w:lang w:val="uk-UA"/>
        </w:rPr>
        <w:t>і</w:t>
      </w:r>
      <w:r>
        <w:rPr>
          <w:rFonts w:cs="Tahoma"/>
          <w:sz w:val="28"/>
          <w:lang w:val="uk-UA"/>
        </w:rPr>
        <w:t xml:space="preserve">нить ситуацію з відтворенням найбільш консервативної одиниці системи </w:t>
      </w:r>
      <w:r>
        <w:rPr>
          <w:rFonts w:cs="Tahoma"/>
          <w:sz w:val="28"/>
          <w:lang w:val="en-US"/>
        </w:rPr>
        <w:t>SI</w:t>
      </w:r>
      <w:r>
        <w:rPr>
          <w:rFonts w:cs="Tahoma"/>
          <w:sz w:val="28"/>
          <w:lang w:val="uk-UA"/>
        </w:rPr>
        <w:t xml:space="preserve"> – кіл</w:t>
      </w:r>
      <w:r>
        <w:rPr>
          <w:rFonts w:cs="Tahoma"/>
          <w:sz w:val="28"/>
          <w:lang w:val="uk-UA"/>
        </w:rPr>
        <w:t>о</w:t>
      </w:r>
      <w:r>
        <w:rPr>
          <w:rFonts w:cs="Tahoma"/>
          <w:sz w:val="28"/>
          <w:lang w:val="uk-UA"/>
        </w:rPr>
        <w:t>грама.</w:t>
      </w:r>
      <w:r w:rsidR="00932493">
        <w:rPr>
          <w:rFonts w:cs="Tahoma"/>
          <w:sz w:val="28"/>
          <w:lang w:val="uk-UA"/>
        </w:rPr>
        <w:t xml:space="preserve"> Шляхи вирішення цієї</w:t>
      </w:r>
      <w:r w:rsidR="003956ED">
        <w:rPr>
          <w:rFonts w:cs="Tahoma"/>
          <w:sz w:val="28"/>
          <w:lang w:val="uk-UA"/>
        </w:rPr>
        <w:t xml:space="preserve"> проблеми наводяться в розділі 9</w:t>
      </w:r>
      <w:r w:rsidR="00932493">
        <w:rPr>
          <w:rFonts w:cs="Tahoma"/>
          <w:sz w:val="28"/>
          <w:lang w:val="uk-UA"/>
        </w:rPr>
        <w:t>.</w:t>
      </w:r>
    </w:p>
    <w:p w:rsidR="00E77E05" w:rsidRDefault="00E77E05">
      <w:pPr>
        <w:widowControl w:val="0"/>
        <w:ind w:firstLine="426"/>
        <w:jc w:val="both"/>
        <w:rPr>
          <w:rFonts w:cs="Tahoma"/>
          <w:b/>
          <w:bCs/>
          <w:sz w:val="28"/>
          <w:lang w:val="uk-UA"/>
        </w:rPr>
      </w:pPr>
    </w:p>
    <w:p w:rsidR="003A3ED3" w:rsidRDefault="003A3ED3">
      <w:pPr>
        <w:widowControl w:val="0"/>
        <w:ind w:firstLine="426"/>
        <w:jc w:val="both"/>
        <w:rPr>
          <w:rFonts w:cs="Tahoma"/>
          <w:b/>
          <w:bCs/>
          <w:sz w:val="28"/>
          <w:lang w:val="uk-UA"/>
        </w:rPr>
      </w:pPr>
      <w:r>
        <w:rPr>
          <w:rFonts w:cs="Tahoma"/>
          <w:b/>
          <w:bCs/>
          <w:sz w:val="28"/>
          <w:lang w:val="uk-UA"/>
        </w:rPr>
        <w:t>Контрольні питання</w:t>
      </w:r>
    </w:p>
    <w:p w:rsidR="003A3ED3" w:rsidRDefault="003A3ED3">
      <w:pPr>
        <w:widowControl w:val="0"/>
        <w:ind w:firstLine="426"/>
        <w:jc w:val="both"/>
        <w:rPr>
          <w:rFonts w:cs="Tahoma"/>
          <w:b/>
          <w:bCs/>
          <w:sz w:val="28"/>
          <w:lang w:val="uk-UA"/>
        </w:rPr>
      </w:pPr>
    </w:p>
    <w:p w:rsidR="003A3ED3" w:rsidRPr="00932493" w:rsidRDefault="003A3ED3">
      <w:pPr>
        <w:widowControl w:val="0"/>
        <w:ind w:firstLine="426"/>
        <w:jc w:val="both"/>
        <w:rPr>
          <w:rFonts w:cs="Tahoma"/>
          <w:b/>
          <w:bCs/>
          <w:sz w:val="28"/>
          <w:lang w:val="uk-UA"/>
        </w:rPr>
      </w:pPr>
      <w:r>
        <w:rPr>
          <w:rFonts w:cs="Tahoma"/>
          <w:b/>
          <w:bCs/>
          <w:sz w:val="28"/>
          <w:lang w:val="uk-UA"/>
        </w:rPr>
        <w:t xml:space="preserve">1. </w:t>
      </w:r>
    </w:p>
    <w:sectPr w:rsidR="003A3ED3" w:rsidRPr="00932493" w:rsidSect="00346C8B">
      <w:footerReference w:type="even" r:id="rId187"/>
      <w:footerReference w:type="default" r:id="rId188"/>
      <w:pgSz w:w="11907" w:h="16840" w:code="9"/>
      <w:pgMar w:top="1134" w:right="1134" w:bottom="1134" w:left="1134" w:header="720" w:footer="720" w:gutter="0"/>
      <w:pgNumType w:start="3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12A3" w:rsidRDefault="007512A3">
      <w:r>
        <w:separator/>
      </w:r>
    </w:p>
  </w:endnote>
  <w:endnote w:type="continuationSeparator" w:id="0">
    <w:p w:rsidR="007512A3" w:rsidRDefault="00751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UkrainianSchoolBook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AAB" w:rsidRDefault="00D14AAB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</w:t>
    </w:r>
    <w:r>
      <w:rPr>
        <w:rStyle w:val="a8"/>
      </w:rPr>
      <w:fldChar w:fldCharType="end"/>
    </w:r>
  </w:p>
  <w:p w:rsidR="00D14AAB" w:rsidRDefault="00D14AAB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AAB" w:rsidRPr="003C0C11" w:rsidRDefault="00D14AAB">
    <w:pPr>
      <w:pStyle w:val="a7"/>
      <w:framePr w:wrap="around" w:vAnchor="text" w:hAnchor="margin" w:xAlign="center" w:y="1"/>
      <w:rPr>
        <w:rStyle w:val="a8"/>
        <w:sz w:val="28"/>
        <w:szCs w:val="28"/>
      </w:rPr>
    </w:pPr>
    <w:r w:rsidRPr="003C0C11">
      <w:rPr>
        <w:rStyle w:val="a8"/>
        <w:sz w:val="28"/>
        <w:szCs w:val="28"/>
      </w:rPr>
      <w:fldChar w:fldCharType="begin"/>
    </w:r>
    <w:r w:rsidRPr="003C0C11">
      <w:rPr>
        <w:rStyle w:val="a8"/>
        <w:sz w:val="28"/>
        <w:szCs w:val="28"/>
      </w:rPr>
      <w:instrText xml:space="preserve">PAGE  </w:instrText>
    </w:r>
    <w:r w:rsidRPr="003C0C11">
      <w:rPr>
        <w:rStyle w:val="a8"/>
        <w:sz w:val="28"/>
        <w:szCs w:val="28"/>
      </w:rPr>
      <w:fldChar w:fldCharType="separate"/>
    </w:r>
    <w:r w:rsidR="00CC7FD6">
      <w:rPr>
        <w:rStyle w:val="a8"/>
        <w:noProof/>
        <w:sz w:val="28"/>
        <w:szCs w:val="28"/>
      </w:rPr>
      <w:t>61</w:t>
    </w:r>
    <w:r w:rsidRPr="003C0C11">
      <w:rPr>
        <w:rStyle w:val="a8"/>
        <w:sz w:val="28"/>
        <w:szCs w:val="28"/>
      </w:rPr>
      <w:fldChar w:fldCharType="end"/>
    </w:r>
  </w:p>
  <w:p w:rsidR="00D14AAB" w:rsidRDefault="00D14AA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12A3" w:rsidRDefault="007512A3">
      <w:r>
        <w:separator/>
      </w:r>
    </w:p>
  </w:footnote>
  <w:footnote w:type="continuationSeparator" w:id="0">
    <w:p w:rsidR="007512A3" w:rsidRDefault="007512A3">
      <w:r>
        <w:continuationSeparator/>
      </w:r>
    </w:p>
  </w:footnote>
  <w:footnote w:id="1">
    <w:p w:rsidR="00417814" w:rsidRPr="00417814" w:rsidRDefault="00417814" w:rsidP="00417814">
      <w:pPr>
        <w:pStyle w:val="aa"/>
        <w:jc w:val="both"/>
        <w:rPr>
          <w:sz w:val="24"/>
          <w:szCs w:val="24"/>
          <w:lang w:val="uk-UA"/>
        </w:rPr>
      </w:pPr>
      <w:r w:rsidRPr="00417814">
        <w:rPr>
          <w:rStyle w:val="ab"/>
          <w:sz w:val="24"/>
          <w:szCs w:val="24"/>
        </w:rPr>
        <w:sym w:font="Symbol" w:char="F02A"/>
      </w:r>
      <w:r w:rsidRPr="00417814">
        <w:rPr>
          <w:sz w:val="24"/>
          <w:szCs w:val="24"/>
        </w:rPr>
        <w:t xml:space="preserve"> </w:t>
      </w:r>
      <w:r w:rsidRPr="00E440CE">
        <w:rPr>
          <w:rFonts w:cs="Tahoma"/>
          <w:spacing w:val="-2"/>
          <w:sz w:val="28"/>
          <w:szCs w:val="28"/>
          <w:lang w:val="uk-UA"/>
        </w:rPr>
        <w:t>NIST</w:t>
      </w:r>
      <w:r>
        <w:rPr>
          <w:rFonts w:cs="Tahoma"/>
          <w:spacing w:val="-2"/>
          <w:sz w:val="28"/>
          <w:szCs w:val="28"/>
          <w:lang w:val="uk-UA"/>
        </w:rPr>
        <w:t xml:space="preserve"> – національний інститут стандартів і технологій США.</w:t>
      </w:r>
    </w:p>
  </w:footnote>
  <w:footnote w:id="2">
    <w:p w:rsidR="00A81054" w:rsidRPr="00A81054" w:rsidRDefault="00A81054">
      <w:pPr>
        <w:pStyle w:val="aa"/>
        <w:rPr>
          <w:sz w:val="24"/>
          <w:szCs w:val="24"/>
          <w:lang w:val="uk-UA"/>
        </w:rPr>
      </w:pPr>
      <w:r w:rsidRPr="00A81054">
        <w:rPr>
          <w:rStyle w:val="ab"/>
          <w:sz w:val="24"/>
          <w:szCs w:val="24"/>
        </w:rPr>
        <w:sym w:font="Symbol" w:char="F02A"/>
      </w:r>
      <w:r w:rsidRPr="00692587">
        <w:rPr>
          <w:sz w:val="24"/>
          <w:szCs w:val="24"/>
          <w:lang w:val="uk-UA"/>
        </w:rPr>
        <w:t xml:space="preserve"> </w:t>
      </w:r>
      <w:r w:rsidRPr="00A81054">
        <w:rPr>
          <w:rFonts w:cs="Tahoma"/>
          <w:sz w:val="24"/>
          <w:szCs w:val="24"/>
          <w:lang w:val="uk-UA"/>
        </w:rPr>
        <w:t>NPL – Національна фізична лабораторія Англії</w:t>
      </w:r>
    </w:p>
  </w:footnote>
  <w:footnote w:id="3">
    <w:p w:rsidR="00816112" w:rsidRPr="00816112" w:rsidRDefault="00816112">
      <w:pPr>
        <w:pStyle w:val="aa"/>
        <w:rPr>
          <w:lang w:val="en-US"/>
        </w:rPr>
      </w:pPr>
      <w:r w:rsidRPr="00816112">
        <w:rPr>
          <w:rStyle w:val="ab"/>
        </w:rPr>
        <w:sym w:font="Symbol" w:char="F02A"/>
      </w:r>
      <w:r w:rsidRPr="00816112">
        <w:rPr>
          <w:lang w:val="en-US"/>
        </w:rPr>
        <w:t xml:space="preserve"> </w:t>
      </w:r>
      <w:r>
        <w:rPr>
          <w:sz w:val="24"/>
          <w:lang w:val="en-US"/>
        </w:rPr>
        <w:t>P</w:t>
      </w:r>
      <w:r w:rsidRPr="00692587">
        <w:rPr>
          <w:sz w:val="24"/>
          <w:lang w:val="uk-UA"/>
        </w:rPr>
        <w:t>.-</w:t>
      </w:r>
      <w:r>
        <w:rPr>
          <w:sz w:val="24"/>
          <w:lang w:val="en-US"/>
        </w:rPr>
        <w:t>F</w:t>
      </w:r>
      <w:r w:rsidRPr="00692587">
        <w:rPr>
          <w:sz w:val="24"/>
          <w:lang w:val="uk-UA"/>
        </w:rPr>
        <w:t xml:space="preserve">. </w:t>
      </w:r>
      <w:r>
        <w:rPr>
          <w:sz w:val="24"/>
          <w:lang w:val="en-US"/>
        </w:rPr>
        <w:t>Mechain</w:t>
      </w:r>
      <w:r w:rsidRPr="00692587">
        <w:rPr>
          <w:sz w:val="24"/>
          <w:lang w:val="uk-UA"/>
        </w:rPr>
        <w:t xml:space="preserve">, </w:t>
      </w:r>
      <w:r>
        <w:rPr>
          <w:sz w:val="24"/>
          <w:lang w:val="en-US"/>
        </w:rPr>
        <w:t>J</w:t>
      </w:r>
      <w:r w:rsidRPr="00692587">
        <w:rPr>
          <w:sz w:val="24"/>
          <w:lang w:val="uk-UA"/>
        </w:rPr>
        <w:t>.-</w:t>
      </w:r>
      <w:r>
        <w:rPr>
          <w:sz w:val="24"/>
          <w:lang w:val="en-US"/>
        </w:rPr>
        <w:t>B</w:t>
      </w:r>
      <w:r w:rsidRPr="00692587">
        <w:rPr>
          <w:sz w:val="24"/>
          <w:lang w:val="uk-UA"/>
        </w:rPr>
        <w:t xml:space="preserve">. </w:t>
      </w:r>
      <w:r>
        <w:rPr>
          <w:sz w:val="24"/>
          <w:lang w:val="en-US"/>
        </w:rPr>
        <w:t>Joseph</w:t>
      </w:r>
      <w:r w:rsidRPr="00692587">
        <w:rPr>
          <w:sz w:val="24"/>
          <w:lang w:val="uk-UA"/>
        </w:rPr>
        <w:t xml:space="preserve"> </w:t>
      </w:r>
      <w:r>
        <w:rPr>
          <w:sz w:val="24"/>
          <w:lang w:val="en-US"/>
        </w:rPr>
        <w:t>Delambre</w:t>
      </w:r>
    </w:p>
  </w:footnote>
  <w:footnote w:id="4">
    <w:p w:rsidR="00AD77F1" w:rsidRPr="00674445" w:rsidRDefault="00AD77F1" w:rsidP="00674445">
      <w:pPr>
        <w:pStyle w:val="aa"/>
        <w:jc w:val="both"/>
        <w:rPr>
          <w:sz w:val="24"/>
          <w:szCs w:val="24"/>
          <w:lang w:val="en-US"/>
        </w:rPr>
      </w:pPr>
      <w:r w:rsidRPr="00674445">
        <w:rPr>
          <w:rStyle w:val="ab"/>
          <w:sz w:val="24"/>
          <w:szCs w:val="24"/>
        </w:rPr>
        <w:sym w:font="Symbol" w:char="F02A"/>
      </w:r>
      <w:r w:rsidRPr="00674445">
        <w:rPr>
          <w:sz w:val="24"/>
          <w:szCs w:val="24"/>
          <w:lang w:val="en-US"/>
        </w:rPr>
        <w:t xml:space="preserve"> </w:t>
      </w:r>
      <w:r w:rsidRPr="00674445">
        <w:rPr>
          <w:sz w:val="24"/>
          <w:szCs w:val="24"/>
          <w:lang w:val="uk-UA"/>
        </w:rPr>
        <w:t>Від латинського temperatura – нормальний стан, фізична величина, що характеризує стан терм</w:t>
      </w:r>
      <w:r w:rsidRPr="00674445">
        <w:rPr>
          <w:sz w:val="24"/>
          <w:szCs w:val="24"/>
          <w:lang w:val="uk-UA"/>
        </w:rPr>
        <w:t>о</w:t>
      </w:r>
      <w:r w:rsidRPr="00674445">
        <w:rPr>
          <w:sz w:val="24"/>
          <w:szCs w:val="24"/>
          <w:lang w:val="uk-UA"/>
        </w:rPr>
        <w:t>динамічної рівноваги макроскопічної системи.</w:t>
      </w:r>
    </w:p>
  </w:footnote>
  <w:footnote w:id="5">
    <w:p w:rsidR="00674445" w:rsidRPr="00674445" w:rsidRDefault="00674445" w:rsidP="00674445">
      <w:pPr>
        <w:pStyle w:val="aa"/>
        <w:jc w:val="both"/>
        <w:rPr>
          <w:sz w:val="24"/>
          <w:szCs w:val="24"/>
          <w:lang w:val="uk-UA"/>
        </w:rPr>
      </w:pPr>
      <w:r w:rsidRPr="00674445">
        <w:rPr>
          <w:rStyle w:val="ab"/>
          <w:sz w:val="24"/>
          <w:szCs w:val="24"/>
        </w:rPr>
        <w:sym w:font="Symbol" w:char="F02A"/>
      </w:r>
      <w:r w:rsidRPr="00674445">
        <w:rPr>
          <w:rStyle w:val="ab"/>
          <w:sz w:val="24"/>
          <w:szCs w:val="24"/>
        </w:rPr>
        <w:sym w:font="Symbol" w:char="F02A"/>
      </w:r>
      <w:r w:rsidRPr="00A57088">
        <w:rPr>
          <w:sz w:val="24"/>
          <w:szCs w:val="24"/>
          <w:lang w:val="de-DE"/>
        </w:rPr>
        <w:t xml:space="preserve"> Huygens</w:t>
      </w:r>
    </w:p>
  </w:footnote>
  <w:footnote w:id="6">
    <w:p w:rsidR="00674445" w:rsidRPr="00674445" w:rsidRDefault="00674445" w:rsidP="00674445">
      <w:pPr>
        <w:pStyle w:val="aa"/>
        <w:jc w:val="both"/>
        <w:rPr>
          <w:lang w:val="uk-UA"/>
        </w:rPr>
      </w:pPr>
      <w:r w:rsidRPr="00674445">
        <w:rPr>
          <w:rStyle w:val="ab"/>
          <w:sz w:val="24"/>
          <w:szCs w:val="24"/>
        </w:rPr>
        <w:sym w:font="Symbol" w:char="F02A"/>
      </w:r>
      <w:r w:rsidRPr="00674445">
        <w:rPr>
          <w:rStyle w:val="ab"/>
          <w:sz w:val="24"/>
          <w:szCs w:val="24"/>
        </w:rPr>
        <w:sym w:font="Symbol" w:char="F02A"/>
      </w:r>
      <w:r w:rsidRPr="00674445">
        <w:rPr>
          <w:rStyle w:val="ab"/>
          <w:sz w:val="24"/>
          <w:szCs w:val="24"/>
        </w:rPr>
        <w:sym w:font="Symbol" w:char="F02A"/>
      </w:r>
      <w:r w:rsidRPr="00A57088">
        <w:rPr>
          <w:sz w:val="24"/>
          <w:szCs w:val="24"/>
          <w:lang w:val="de-DE"/>
        </w:rPr>
        <w:t xml:space="preserve"> Hook</w:t>
      </w:r>
    </w:p>
  </w:footnote>
  <w:footnote w:id="7">
    <w:p w:rsidR="00A57088" w:rsidRPr="00A57088" w:rsidRDefault="00A57088">
      <w:pPr>
        <w:pStyle w:val="aa"/>
        <w:rPr>
          <w:sz w:val="24"/>
          <w:szCs w:val="24"/>
          <w:lang w:val="uk-UA"/>
        </w:rPr>
      </w:pPr>
      <w:r w:rsidRPr="00A57088">
        <w:rPr>
          <w:rStyle w:val="ab"/>
          <w:sz w:val="24"/>
          <w:szCs w:val="24"/>
        </w:rPr>
        <w:sym w:font="Symbol" w:char="F02A"/>
      </w:r>
      <w:r w:rsidRPr="00A57088">
        <w:rPr>
          <w:sz w:val="24"/>
          <w:szCs w:val="24"/>
          <w:lang w:val="de-DE"/>
        </w:rPr>
        <w:t xml:space="preserve"> Fahrenheit</w:t>
      </w:r>
    </w:p>
  </w:footnote>
  <w:footnote w:id="8">
    <w:p w:rsidR="00A57088" w:rsidRPr="00A57088" w:rsidRDefault="00A57088">
      <w:pPr>
        <w:pStyle w:val="aa"/>
        <w:rPr>
          <w:sz w:val="24"/>
          <w:szCs w:val="24"/>
          <w:lang w:val="uk-UA"/>
        </w:rPr>
      </w:pPr>
      <w:r w:rsidRPr="00A57088">
        <w:rPr>
          <w:rStyle w:val="ab"/>
          <w:sz w:val="24"/>
          <w:szCs w:val="24"/>
        </w:rPr>
        <w:sym w:font="Symbol" w:char="F02A"/>
      </w:r>
      <w:r w:rsidRPr="00A57088">
        <w:rPr>
          <w:rStyle w:val="ab"/>
          <w:sz w:val="24"/>
          <w:szCs w:val="24"/>
        </w:rPr>
        <w:sym w:font="Symbol" w:char="F02A"/>
      </w:r>
      <w:r w:rsidRPr="00A57088">
        <w:rPr>
          <w:sz w:val="24"/>
          <w:szCs w:val="24"/>
          <w:lang w:val="de-DE"/>
        </w:rPr>
        <w:t xml:space="preserve"> Reaumur</w:t>
      </w:r>
    </w:p>
  </w:footnote>
  <w:footnote w:id="9">
    <w:p w:rsidR="00A57088" w:rsidRPr="00A57088" w:rsidRDefault="00A57088">
      <w:pPr>
        <w:pStyle w:val="aa"/>
        <w:rPr>
          <w:sz w:val="24"/>
          <w:szCs w:val="24"/>
          <w:lang w:val="uk-UA"/>
        </w:rPr>
      </w:pPr>
      <w:r w:rsidRPr="00A57088">
        <w:rPr>
          <w:rStyle w:val="ab"/>
          <w:sz w:val="24"/>
          <w:szCs w:val="24"/>
        </w:rPr>
        <w:sym w:font="Symbol" w:char="F02A"/>
      </w:r>
      <w:r w:rsidRPr="00A57088">
        <w:rPr>
          <w:rStyle w:val="ab"/>
          <w:sz w:val="24"/>
          <w:szCs w:val="24"/>
        </w:rPr>
        <w:sym w:font="Symbol" w:char="F02A"/>
      </w:r>
      <w:r w:rsidRPr="00A57088">
        <w:rPr>
          <w:rStyle w:val="ab"/>
          <w:sz w:val="24"/>
          <w:szCs w:val="24"/>
        </w:rPr>
        <w:sym w:font="Symbol" w:char="F02A"/>
      </w:r>
      <w:r w:rsidRPr="00A57088">
        <w:rPr>
          <w:sz w:val="24"/>
          <w:szCs w:val="24"/>
        </w:rPr>
        <w:t xml:space="preserve"> </w:t>
      </w:r>
      <w:r w:rsidRPr="00A57088">
        <w:rPr>
          <w:sz w:val="24"/>
          <w:szCs w:val="24"/>
          <w:lang w:val="de-DE"/>
        </w:rPr>
        <w:t>Celsius</w:t>
      </w:r>
      <w:r w:rsidR="00CB31CC" w:rsidRPr="00CB31CC">
        <w:rPr>
          <w:sz w:val="24"/>
          <w:lang w:val="en-US"/>
        </w:rPr>
        <w:t xml:space="preserve"> </w:t>
      </w:r>
    </w:p>
  </w:footnote>
  <w:footnote w:id="10">
    <w:p w:rsidR="00CB31CC" w:rsidRPr="00CB31CC" w:rsidRDefault="00CB31CC">
      <w:pPr>
        <w:pStyle w:val="aa"/>
        <w:rPr>
          <w:sz w:val="24"/>
          <w:szCs w:val="24"/>
          <w:lang w:val="uk-UA"/>
        </w:rPr>
      </w:pPr>
      <w:r w:rsidRPr="00CB31CC">
        <w:rPr>
          <w:rStyle w:val="ab"/>
          <w:sz w:val="24"/>
          <w:szCs w:val="24"/>
        </w:rPr>
        <w:sym w:font="Symbol" w:char="F02A"/>
      </w:r>
      <w:r w:rsidRPr="00CB31CC">
        <w:rPr>
          <w:rStyle w:val="ab"/>
          <w:sz w:val="24"/>
          <w:szCs w:val="24"/>
        </w:rPr>
        <w:sym w:font="Symbol" w:char="F02A"/>
      </w:r>
      <w:r w:rsidRPr="00CB31CC">
        <w:rPr>
          <w:rStyle w:val="ab"/>
          <w:sz w:val="24"/>
          <w:szCs w:val="24"/>
        </w:rPr>
        <w:sym w:font="Symbol" w:char="F02A"/>
      </w:r>
      <w:r w:rsidRPr="00CB31CC">
        <w:rPr>
          <w:rStyle w:val="ab"/>
          <w:sz w:val="24"/>
          <w:szCs w:val="24"/>
        </w:rPr>
        <w:sym w:font="Symbol" w:char="F02A"/>
      </w:r>
      <w:r w:rsidRPr="00CB31CC">
        <w:rPr>
          <w:sz w:val="24"/>
          <w:szCs w:val="24"/>
          <w:lang w:val="uk-UA"/>
        </w:rPr>
        <w:t xml:space="preserve"> </w:t>
      </w:r>
      <w:r w:rsidRPr="00CB31CC">
        <w:rPr>
          <w:sz w:val="24"/>
          <w:szCs w:val="24"/>
          <w:lang w:val="en-US"/>
        </w:rPr>
        <w:t>Thomson</w:t>
      </w:r>
      <w:r w:rsidRPr="00CB31CC">
        <w:rPr>
          <w:sz w:val="24"/>
          <w:szCs w:val="24"/>
          <w:lang w:val="uk-UA"/>
        </w:rPr>
        <w:t xml:space="preserve"> (</w:t>
      </w:r>
      <w:r w:rsidRPr="00CB31CC">
        <w:rPr>
          <w:sz w:val="24"/>
          <w:szCs w:val="24"/>
          <w:lang w:val="en-US"/>
        </w:rPr>
        <w:t>Kelvin</w:t>
      </w:r>
      <w:r w:rsidRPr="00CB31CC">
        <w:rPr>
          <w:sz w:val="24"/>
          <w:szCs w:val="24"/>
          <w:lang w:val="uk-UA"/>
        </w:rPr>
        <w:t>)</w:t>
      </w:r>
    </w:p>
  </w:footnote>
  <w:footnote w:id="11">
    <w:p w:rsidR="00524533" w:rsidRPr="00524533" w:rsidRDefault="00524533">
      <w:pPr>
        <w:pStyle w:val="aa"/>
        <w:rPr>
          <w:sz w:val="24"/>
          <w:szCs w:val="24"/>
        </w:rPr>
      </w:pPr>
      <w:r w:rsidRPr="00524533">
        <w:rPr>
          <w:rStyle w:val="ab"/>
          <w:sz w:val="24"/>
          <w:szCs w:val="24"/>
        </w:rPr>
        <w:sym w:font="Symbol" w:char="F02A"/>
      </w:r>
      <w:r w:rsidRPr="00524533">
        <w:rPr>
          <w:sz w:val="24"/>
          <w:szCs w:val="24"/>
        </w:rPr>
        <w:t xml:space="preserve"> </w:t>
      </w:r>
      <w:r w:rsidRPr="00524533">
        <w:rPr>
          <w:sz w:val="24"/>
          <w:szCs w:val="24"/>
          <w:lang w:val="uk-UA"/>
        </w:rPr>
        <w:t>Похибка відтворення температурних точок танення льоду і кипіння води на порядок біл</w:t>
      </w:r>
      <w:r w:rsidRPr="00524533">
        <w:rPr>
          <w:sz w:val="24"/>
          <w:szCs w:val="24"/>
          <w:lang w:val="uk-UA"/>
        </w:rPr>
        <w:t>ь</w:t>
      </w:r>
      <w:r w:rsidRPr="00524533">
        <w:rPr>
          <w:sz w:val="24"/>
          <w:szCs w:val="24"/>
          <w:lang w:val="uk-UA"/>
        </w:rPr>
        <w:t>ше, ніж похи</w:t>
      </w:r>
      <w:r w:rsidRPr="00524533">
        <w:rPr>
          <w:sz w:val="24"/>
          <w:szCs w:val="24"/>
          <w:lang w:val="uk-UA"/>
        </w:rPr>
        <w:t>б</w:t>
      </w:r>
      <w:r w:rsidRPr="00524533">
        <w:rPr>
          <w:sz w:val="24"/>
          <w:szCs w:val="24"/>
          <w:lang w:val="uk-UA"/>
        </w:rPr>
        <w:t>ка відтворення потрійної точки води.</w:t>
      </w:r>
    </w:p>
  </w:footnote>
  <w:footnote w:id="12">
    <w:p w:rsidR="00524533" w:rsidRPr="00524533" w:rsidRDefault="00524533" w:rsidP="00524533">
      <w:pPr>
        <w:pStyle w:val="aa"/>
        <w:jc w:val="both"/>
        <w:rPr>
          <w:sz w:val="24"/>
          <w:szCs w:val="24"/>
        </w:rPr>
      </w:pPr>
      <w:r w:rsidRPr="00524533">
        <w:rPr>
          <w:rStyle w:val="ab"/>
          <w:sz w:val="24"/>
          <w:szCs w:val="24"/>
        </w:rPr>
        <w:sym w:font="Symbol" w:char="F02A"/>
      </w:r>
      <w:r w:rsidRPr="00524533">
        <w:rPr>
          <w:sz w:val="24"/>
          <w:szCs w:val="24"/>
        </w:rPr>
        <w:t xml:space="preserve"> </w:t>
      </w:r>
      <w:r w:rsidRPr="00524533">
        <w:rPr>
          <w:sz w:val="24"/>
          <w:szCs w:val="24"/>
          <w:lang w:val="uk-UA"/>
        </w:rPr>
        <w:t>Температура точки танення льоду, взятої за 0 у шкалі Цельсія, менше температури потрі</w:t>
      </w:r>
      <w:r w:rsidRPr="00524533">
        <w:rPr>
          <w:sz w:val="24"/>
          <w:szCs w:val="24"/>
          <w:lang w:val="uk-UA"/>
        </w:rPr>
        <w:t>й</w:t>
      </w:r>
      <w:r w:rsidRPr="00524533">
        <w:rPr>
          <w:sz w:val="24"/>
          <w:szCs w:val="24"/>
          <w:lang w:val="uk-UA"/>
        </w:rPr>
        <w:t xml:space="preserve">ної точки води на 0,01 </w:t>
      </w:r>
      <w:r w:rsidRPr="00524533">
        <w:rPr>
          <w:sz w:val="24"/>
          <w:szCs w:val="24"/>
          <w:vertAlign w:val="superscript"/>
          <w:lang w:val="uk-UA"/>
        </w:rPr>
        <w:t>0</w:t>
      </w:r>
      <w:r w:rsidRPr="00524533">
        <w:rPr>
          <w:sz w:val="24"/>
          <w:szCs w:val="24"/>
          <w:lang w:val="uk-UA"/>
        </w:rPr>
        <w:t>С.</w:t>
      </w:r>
    </w:p>
  </w:footnote>
  <w:footnote w:id="13">
    <w:p w:rsidR="00F54AE9" w:rsidRPr="00F54AE9" w:rsidRDefault="00F54AE9">
      <w:pPr>
        <w:pStyle w:val="aa"/>
        <w:rPr>
          <w:lang w:val="uk-UA"/>
        </w:rPr>
      </w:pPr>
      <w:r w:rsidRPr="00F54AE9">
        <w:rPr>
          <w:rStyle w:val="ab"/>
        </w:rPr>
        <w:sym w:font="Symbol" w:char="F02A"/>
      </w:r>
      <w:r>
        <w:t xml:space="preserve"> </w:t>
      </w:r>
      <w:r w:rsidRPr="002007B4">
        <w:rPr>
          <w:rFonts w:cs="Tahoma"/>
          <w:color w:val="000000"/>
          <w:sz w:val="24"/>
          <w:szCs w:val="24"/>
          <w:lang w:val="uk-UA"/>
        </w:rPr>
        <w:t>BNM</w:t>
      </w:r>
      <w:r w:rsidR="002007B4">
        <w:rPr>
          <w:rFonts w:cs="Tahoma"/>
          <w:color w:val="000000"/>
          <w:sz w:val="24"/>
          <w:szCs w:val="24"/>
          <w:lang w:val="uk-UA"/>
        </w:rPr>
        <w:t xml:space="preserve"> −</w:t>
      </w:r>
      <w:r w:rsidRPr="002007B4">
        <w:rPr>
          <w:rFonts w:cs="Tahoma"/>
          <w:color w:val="000000"/>
          <w:sz w:val="24"/>
          <w:szCs w:val="24"/>
          <w:lang w:val="uk-UA"/>
        </w:rPr>
        <w:t xml:space="preserve"> Національне бюро з метрології Франції</w:t>
      </w:r>
    </w:p>
  </w:footnote>
  <w:footnote w:id="14">
    <w:p w:rsidR="00864354" w:rsidRPr="00864354" w:rsidRDefault="00864354">
      <w:pPr>
        <w:pStyle w:val="aa"/>
        <w:rPr>
          <w:sz w:val="24"/>
          <w:szCs w:val="24"/>
          <w:lang w:val="uk-UA"/>
        </w:rPr>
      </w:pPr>
      <w:r w:rsidRPr="00864354">
        <w:rPr>
          <w:rStyle w:val="ab"/>
          <w:sz w:val="24"/>
          <w:szCs w:val="24"/>
        </w:rPr>
        <w:sym w:font="Symbol" w:char="F02A"/>
      </w:r>
      <w:r w:rsidRPr="00864354">
        <w:rPr>
          <w:sz w:val="24"/>
          <w:szCs w:val="24"/>
        </w:rPr>
        <w:t xml:space="preserve"> ср – стерадиан.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2513B"/>
    <w:multiLevelType w:val="hybridMultilevel"/>
    <w:tmpl w:val="FCD414BA"/>
    <w:lvl w:ilvl="0" w:tplc="959C12C2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466024EF"/>
    <w:multiLevelType w:val="hybridMultilevel"/>
    <w:tmpl w:val="4E70918C"/>
    <w:lvl w:ilvl="0" w:tplc="8CCA9CF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5EE83C44"/>
    <w:multiLevelType w:val="hybridMultilevel"/>
    <w:tmpl w:val="71B4857E"/>
    <w:lvl w:ilvl="0" w:tplc="196CC03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FFF"/>
    <w:rsid w:val="0000383C"/>
    <w:rsid w:val="00005486"/>
    <w:rsid w:val="0008779F"/>
    <w:rsid w:val="00136CD1"/>
    <w:rsid w:val="0017434B"/>
    <w:rsid w:val="001C203A"/>
    <w:rsid w:val="002007B4"/>
    <w:rsid w:val="00224EEC"/>
    <w:rsid w:val="00242CB9"/>
    <w:rsid w:val="0024536B"/>
    <w:rsid w:val="00245867"/>
    <w:rsid w:val="00253FFF"/>
    <w:rsid w:val="0025774B"/>
    <w:rsid w:val="00264CDB"/>
    <w:rsid w:val="00275F4B"/>
    <w:rsid w:val="002A4CF5"/>
    <w:rsid w:val="002B4B0C"/>
    <w:rsid w:val="002F72F9"/>
    <w:rsid w:val="003425FC"/>
    <w:rsid w:val="0034376A"/>
    <w:rsid w:val="00346C8B"/>
    <w:rsid w:val="00350BDD"/>
    <w:rsid w:val="003626B5"/>
    <w:rsid w:val="003956ED"/>
    <w:rsid w:val="00396CC5"/>
    <w:rsid w:val="00397355"/>
    <w:rsid w:val="003A3ED3"/>
    <w:rsid w:val="003C0C11"/>
    <w:rsid w:val="003E3D35"/>
    <w:rsid w:val="00417814"/>
    <w:rsid w:val="00433849"/>
    <w:rsid w:val="004438C4"/>
    <w:rsid w:val="00495D22"/>
    <w:rsid w:val="004D4C67"/>
    <w:rsid w:val="004D6A33"/>
    <w:rsid w:val="00506C5D"/>
    <w:rsid w:val="005173AC"/>
    <w:rsid w:val="00524533"/>
    <w:rsid w:val="00533D4D"/>
    <w:rsid w:val="00547BD1"/>
    <w:rsid w:val="005758CF"/>
    <w:rsid w:val="0059739D"/>
    <w:rsid w:val="005A0249"/>
    <w:rsid w:val="005C13F7"/>
    <w:rsid w:val="005F76AD"/>
    <w:rsid w:val="00614035"/>
    <w:rsid w:val="00636701"/>
    <w:rsid w:val="00674445"/>
    <w:rsid w:val="00680FB8"/>
    <w:rsid w:val="00692587"/>
    <w:rsid w:val="006A6749"/>
    <w:rsid w:val="006A6AFC"/>
    <w:rsid w:val="006B39DB"/>
    <w:rsid w:val="006B68CC"/>
    <w:rsid w:val="007512A3"/>
    <w:rsid w:val="00754E6A"/>
    <w:rsid w:val="007857CB"/>
    <w:rsid w:val="007E2094"/>
    <w:rsid w:val="007F4398"/>
    <w:rsid w:val="00805D4A"/>
    <w:rsid w:val="00816112"/>
    <w:rsid w:val="00846257"/>
    <w:rsid w:val="00864354"/>
    <w:rsid w:val="008D26B4"/>
    <w:rsid w:val="008D726B"/>
    <w:rsid w:val="009126D2"/>
    <w:rsid w:val="009305C9"/>
    <w:rsid w:val="00932493"/>
    <w:rsid w:val="00944335"/>
    <w:rsid w:val="0095468C"/>
    <w:rsid w:val="009722D1"/>
    <w:rsid w:val="00A12219"/>
    <w:rsid w:val="00A453AF"/>
    <w:rsid w:val="00A5642D"/>
    <w:rsid w:val="00A57088"/>
    <w:rsid w:val="00A63BA1"/>
    <w:rsid w:val="00A81054"/>
    <w:rsid w:val="00AB7D27"/>
    <w:rsid w:val="00AD77F1"/>
    <w:rsid w:val="00AE1961"/>
    <w:rsid w:val="00AE3524"/>
    <w:rsid w:val="00AF002E"/>
    <w:rsid w:val="00AF3979"/>
    <w:rsid w:val="00B04CCD"/>
    <w:rsid w:val="00B26829"/>
    <w:rsid w:val="00B44880"/>
    <w:rsid w:val="00B63AF6"/>
    <w:rsid w:val="00B63FB1"/>
    <w:rsid w:val="00BA3DD3"/>
    <w:rsid w:val="00BD5864"/>
    <w:rsid w:val="00BD6F78"/>
    <w:rsid w:val="00BE0019"/>
    <w:rsid w:val="00C14257"/>
    <w:rsid w:val="00C230C5"/>
    <w:rsid w:val="00C2779A"/>
    <w:rsid w:val="00C501E1"/>
    <w:rsid w:val="00C574FC"/>
    <w:rsid w:val="00C57B7C"/>
    <w:rsid w:val="00C61D79"/>
    <w:rsid w:val="00C97D2F"/>
    <w:rsid w:val="00CB31CC"/>
    <w:rsid w:val="00CC138E"/>
    <w:rsid w:val="00CC7FD6"/>
    <w:rsid w:val="00CE50A3"/>
    <w:rsid w:val="00D12EFF"/>
    <w:rsid w:val="00D14AAB"/>
    <w:rsid w:val="00D21DE2"/>
    <w:rsid w:val="00D46946"/>
    <w:rsid w:val="00D475D9"/>
    <w:rsid w:val="00D602F0"/>
    <w:rsid w:val="00DA383A"/>
    <w:rsid w:val="00DC72CC"/>
    <w:rsid w:val="00DD61DD"/>
    <w:rsid w:val="00E10B4A"/>
    <w:rsid w:val="00E134EE"/>
    <w:rsid w:val="00E26A50"/>
    <w:rsid w:val="00E37950"/>
    <w:rsid w:val="00E440CE"/>
    <w:rsid w:val="00E64F2F"/>
    <w:rsid w:val="00E77E05"/>
    <w:rsid w:val="00E97C4C"/>
    <w:rsid w:val="00ED2790"/>
    <w:rsid w:val="00F34140"/>
    <w:rsid w:val="00F54AE9"/>
    <w:rsid w:val="00F60B95"/>
    <w:rsid w:val="00F84378"/>
    <w:rsid w:val="00FC6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,2"/>
      <o:rules v:ext="edit">
        <o:r id="V:Rule2" type="callout" idref="#_x0000_s1849"/>
        <o:r id="V:Rule4" type="callout" idref="#_x0000_s1850"/>
        <o:r id="V:Rule6" type="callout" idref="#_x0000_s1851"/>
        <o:r id="V:Rule8" type="callout" idref="#_x0000_s1852"/>
        <o:r id="V:Rule29" type="callout" idref="#_x0000_s2384"/>
        <o:r id="V:Rule30" type="callout" idref="#_x0000_s2385"/>
        <o:r id="V:Rule31" type="callout" idref="#_x0000_s2386"/>
        <o:r id="V:Rule33" type="callout" idref="#_x0000_s2388"/>
        <o:r id="V:Rule34" type="callout" idref="#_x0000_s2389"/>
        <o:r id="V:Rule35" type="callout" idref="#_x0000_s2390"/>
        <o:r id="V:Rule36" type="callout" idref="#_x0000_s2391"/>
      </o:rules>
      <o:regrouptable v:ext="edit">
        <o:entry new="1" old="0"/>
        <o:entry new="2" old="0"/>
        <o:entry new="3" old="0"/>
        <o:entry new="4" old="0"/>
        <o:entry new="5" old="0"/>
        <o:entry new="6" old="5"/>
        <o:entry new="7" old="5"/>
        <o:entry new="8" old="5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16"/>
        <o:entry new="18" old="17"/>
        <o:entry new="19" old="17"/>
        <o:entry new="20" old="0"/>
        <o:entry new="21" old="0"/>
        <o:entry new="22" old="0"/>
        <o:entry new="23" old="0"/>
        <o:entry new="24" old="0"/>
        <o:entry new="25" old="24"/>
        <o:entry new="26" old="0"/>
        <o:entry new="27" old="0"/>
        <o:entry new="28" old="0"/>
        <o:entry new="29" old="0"/>
        <o:entry new="30" old="0"/>
        <o:entry new="31" old="0"/>
        <o:entry new="32" old="0"/>
        <o:entry new="33" old="0"/>
        <o:entry new="34" old="0"/>
        <o:entry new="35" old="0"/>
        <o:entry new="36" old="0"/>
        <o:entry new="37" old="0"/>
        <o:entry new="38" old="0"/>
        <o:entry new="39" old="0"/>
        <o:entry new="40" old="0"/>
        <o:entry new="41" old="0"/>
        <o:entry new="42" old="0"/>
        <o:entry new="43" old="0"/>
      </o:regrouptable>
    </o:shapelayout>
  </w:shapeDefaults>
  <w:decimalSymbol w:val="."/>
  <w:listSeparator w:val=","/>
  <w15:chartTrackingRefBased/>
  <w15:docId w15:val="{4E39E3E9-4F58-41F4-8A95-A0AF7A819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ru-RU" w:eastAsia="ru-RU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3">
    <w:name w:val="heading 3"/>
    <w:basedOn w:val="a"/>
    <w:next w:val="a"/>
    <w:qFormat/>
    <w:pPr>
      <w:keepNext/>
      <w:ind w:firstLine="567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widowControl w:val="0"/>
      <w:spacing w:line="360" w:lineRule="auto"/>
      <w:ind w:firstLine="907"/>
      <w:jc w:val="center"/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ind w:firstLine="426"/>
      <w:jc w:val="both"/>
      <w:outlineLvl w:val="6"/>
    </w:pPr>
    <w:rPr>
      <w:i/>
    </w:rPr>
  </w:style>
  <w:style w:type="paragraph" w:styleId="8">
    <w:name w:val="heading 8"/>
    <w:basedOn w:val="a"/>
    <w:next w:val="a"/>
    <w:qFormat/>
    <w:pPr>
      <w:keepNext/>
      <w:widowControl w:val="0"/>
      <w:ind w:firstLine="680"/>
      <w:jc w:val="center"/>
      <w:outlineLvl w:val="7"/>
    </w:pPr>
    <w:rPr>
      <w:b/>
    </w:rPr>
  </w:style>
  <w:style w:type="paragraph" w:styleId="9">
    <w:name w:val="heading 9"/>
    <w:basedOn w:val="a"/>
    <w:next w:val="a"/>
    <w:qFormat/>
    <w:pPr>
      <w:keepNext/>
      <w:widowControl w:val="0"/>
      <w:tabs>
        <w:tab w:val="left" w:pos="2127"/>
      </w:tabs>
      <w:ind w:firstLine="680"/>
      <w:outlineLvl w:val="8"/>
    </w:pPr>
    <w:rPr>
      <w:b/>
      <w:noProof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Title"/>
    <w:basedOn w:val="a"/>
    <w:qFormat/>
    <w:pPr>
      <w:spacing w:line="360" w:lineRule="auto"/>
      <w:ind w:firstLine="907"/>
      <w:jc w:val="center"/>
    </w:pPr>
    <w:rPr>
      <w:rFonts w:ascii="UkrainianSchoolBook" w:hAnsi="UkrainianSchoolBook"/>
      <w:sz w:val="28"/>
      <w:lang w:val="en-US"/>
    </w:rPr>
  </w:style>
  <w:style w:type="paragraph" w:styleId="a4">
    <w:name w:val="caption"/>
    <w:basedOn w:val="a"/>
    <w:next w:val="a"/>
    <w:qFormat/>
    <w:pPr>
      <w:widowControl w:val="0"/>
      <w:spacing w:line="312" w:lineRule="auto"/>
      <w:ind w:firstLine="1843"/>
      <w:jc w:val="both"/>
    </w:pPr>
    <w:rPr>
      <w:sz w:val="28"/>
    </w:rPr>
  </w:style>
  <w:style w:type="paragraph" w:styleId="30">
    <w:name w:val="Body Text Indent 3"/>
    <w:basedOn w:val="a"/>
    <w:pPr>
      <w:widowControl w:val="0"/>
      <w:spacing w:line="360" w:lineRule="auto"/>
      <w:ind w:firstLine="709"/>
      <w:jc w:val="both"/>
    </w:pPr>
    <w:rPr>
      <w:sz w:val="28"/>
    </w:rPr>
  </w:style>
  <w:style w:type="paragraph" w:styleId="a5">
    <w:name w:val="Body Text Indent"/>
    <w:basedOn w:val="a"/>
    <w:pPr>
      <w:spacing w:line="360" w:lineRule="auto"/>
      <w:ind w:firstLine="680"/>
      <w:jc w:val="both"/>
    </w:pPr>
    <w:rPr>
      <w:sz w:val="28"/>
    </w:rPr>
  </w:style>
  <w:style w:type="paragraph" w:styleId="20">
    <w:name w:val="Body Text Indent 2"/>
    <w:basedOn w:val="a"/>
    <w:pPr>
      <w:ind w:firstLine="426"/>
      <w:jc w:val="both"/>
    </w:pPr>
  </w:style>
  <w:style w:type="paragraph" w:styleId="a6">
    <w:name w:val="Body Text"/>
    <w:basedOn w:val="a"/>
    <w:pPr>
      <w:widowControl w:val="0"/>
      <w:jc w:val="both"/>
    </w:pPr>
  </w:style>
  <w:style w:type="paragraph" w:styleId="a7">
    <w:name w:val="footer"/>
    <w:basedOn w:val="a"/>
    <w:pPr>
      <w:tabs>
        <w:tab w:val="center" w:pos="4153"/>
        <w:tab w:val="right" w:pos="8306"/>
      </w:tabs>
    </w:pPr>
  </w:style>
  <w:style w:type="character" w:styleId="a8">
    <w:name w:val="page number"/>
    <w:basedOn w:val="a0"/>
  </w:style>
  <w:style w:type="paragraph" w:styleId="21">
    <w:name w:val="Body Text 2"/>
    <w:basedOn w:val="a"/>
    <w:rPr>
      <w:sz w:val="16"/>
    </w:rPr>
  </w:style>
  <w:style w:type="paragraph" w:styleId="31">
    <w:name w:val="Body Text 3"/>
    <w:basedOn w:val="a"/>
    <w:pPr>
      <w:widowControl w:val="0"/>
      <w:jc w:val="center"/>
    </w:pPr>
  </w:style>
  <w:style w:type="paragraph" w:customStyle="1" w:styleId="Normal">
    <w:name w:val="Normal"/>
    <w:pPr>
      <w:widowControl w:val="0"/>
      <w:spacing w:line="300" w:lineRule="auto"/>
      <w:ind w:firstLine="840"/>
    </w:pPr>
    <w:rPr>
      <w:rFonts w:ascii="Arial" w:hAnsi="Arial"/>
      <w:snapToGrid w:val="0"/>
      <w:sz w:val="28"/>
      <w:lang w:val="ru-RU" w:eastAsia="ru-RU"/>
    </w:rPr>
  </w:style>
  <w:style w:type="paragraph" w:styleId="a9">
    <w:name w:val="header"/>
    <w:basedOn w:val="a"/>
    <w:pPr>
      <w:tabs>
        <w:tab w:val="center" w:pos="4677"/>
        <w:tab w:val="right" w:pos="9355"/>
      </w:tabs>
    </w:pPr>
  </w:style>
  <w:style w:type="paragraph" w:styleId="aa">
    <w:name w:val="footnote text"/>
    <w:basedOn w:val="a"/>
    <w:semiHidden/>
  </w:style>
  <w:style w:type="character" w:styleId="ab">
    <w:name w:val="footnote reference"/>
    <w:basedOn w:val="a0"/>
    <w:semiHidden/>
    <w:rPr>
      <w:vertAlign w:val="superscript"/>
    </w:rPr>
  </w:style>
  <w:style w:type="character" w:styleId="ac">
    <w:name w:val="Hyperlink"/>
    <w:basedOn w:val="a0"/>
    <w:rPr>
      <w:color w:val="0000FF"/>
      <w:u w:val="single"/>
    </w:rPr>
  </w:style>
  <w:style w:type="paragraph" w:styleId="ad">
    <w:name w:val="Normal (Web)"/>
    <w:basedOn w:val="a"/>
    <w:pPr>
      <w:spacing w:before="100" w:beforeAutospacing="1" w:after="100" w:afterAutospacing="1"/>
    </w:pPr>
    <w:rPr>
      <w:color w:val="000000"/>
      <w:sz w:val="24"/>
      <w:szCs w:val="24"/>
    </w:rPr>
  </w:style>
  <w:style w:type="character" w:styleId="ae">
    <w:name w:val="FollowedHyperlink"/>
    <w:basedOn w:val="a0"/>
    <w:rPr>
      <w:color w:val="800080"/>
      <w:u w:val="single"/>
    </w:rPr>
  </w:style>
  <w:style w:type="paragraph" w:customStyle="1" w:styleId="FR1">
    <w:name w:val="FR1"/>
    <w:pPr>
      <w:widowControl w:val="0"/>
      <w:autoSpaceDE w:val="0"/>
      <w:autoSpaceDN w:val="0"/>
      <w:adjustRightInd w:val="0"/>
      <w:spacing w:before="160"/>
      <w:ind w:left="40"/>
    </w:pPr>
    <w:rPr>
      <w:b/>
      <w:bCs/>
      <w:lang w:val="ru-RU" w:eastAsia="ru-RU"/>
    </w:rPr>
  </w:style>
  <w:style w:type="paragraph" w:styleId="af">
    <w:name w:val="Subtitle"/>
    <w:basedOn w:val="a"/>
    <w:qFormat/>
    <w:pPr>
      <w:widowControl w:val="0"/>
      <w:ind w:firstLine="426"/>
      <w:jc w:val="both"/>
    </w:pPr>
    <w:rPr>
      <w:rFonts w:cs="Tahoma"/>
      <w:bCs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2.bin"/><Relationship Id="rId21" Type="http://schemas.openxmlformats.org/officeDocument/2006/relationships/image" Target="media/image11.wmf"/><Relationship Id="rId42" Type="http://schemas.openxmlformats.org/officeDocument/2006/relationships/image" Target="media/image22.wmf"/><Relationship Id="rId63" Type="http://schemas.openxmlformats.org/officeDocument/2006/relationships/image" Target="media/image32.wmf"/><Relationship Id="rId84" Type="http://schemas.openxmlformats.org/officeDocument/2006/relationships/image" Target="media/image43.wmf"/><Relationship Id="rId138" Type="http://schemas.openxmlformats.org/officeDocument/2006/relationships/image" Target="media/image73.wmf"/><Relationship Id="rId159" Type="http://schemas.openxmlformats.org/officeDocument/2006/relationships/oleObject" Target="embeddings/oleObject70.bin"/><Relationship Id="rId170" Type="http://schemas.openxmlformats.org/officeDocument/2006/relationships/oleObject" Target="embeddings/oleObject75.bin"/><Relationship Id="rId107" Type="http://schemas.openxmlformats.org/officeDocument/2006/relationships/oleObject" Target="embeddings/oleObject47.bin"/><Relationship Id="rId11" Type="http://schemas.openxmlformats.org/officeDocument/2006/relationships/oleObject" Target="embeddings/oleObject1.bin"/><Relationship Id="rId32" Type="http://schemas.openxmlformats.org/officeDocument/2006/relationships/oleObject" Target="embeddings/oleObject10.bin"/><Relationship Id="rId53" Type="http://schemas.openxmlformats.org/officeDocument/2006/relationships/image" Target="media/image27.jpeg"/><Relationship Id="rId74" Type="http://schemas.openxmlformats.org/officeDocument/2006/relationships/oleObject" Target="embeddings/oleObject31.bin"/><Relationship Id="rId128" Type="http://schemas.openxmlformats.org/officeDocument/2006/relationships/image" Target="media/image66.jpeg"/><Relationship Id="rId149" Type="http://schemas.openxmlformats.org/officeDocument/2006/relationships/oleObject" Target="embeddings/oleObject65.bin"/><Relationship Id="rId5" Type="http://schemas.openxmlformats.org/officeDocument/2006/relationships/footnotes" Target="footnotes.xml"/><Relationship Id="rId95" Type="http://schemas.openxmlformats.org/officeDocument/2006/relationships/oleObject" Target="embeddings/oleObject41.bin"/><Relationship Id="rId160" Type="http://schemas.openxmlformats.org/officeDocument/2006/relationships/image" Target="media/image84.wmf"/><Relationship Id="rId181" Type="http://schemas.openxmlformats.org/officeDocument/2006/relationships/image" Target="media/image96.wmf"/><Relationship Id="rId22" Type="http://schemas.openxmlformats.org/officeDocument/2006/relationships/oleObject" Target="embeddings/oleObject5.bin"/><Relationship Id="rId43" Type="http://schemas.openxmlformats.org/officeDocument/2006/relationships/oleObject" Target="embeddings/oleObject15.bin"/><Relationship Id="rId64" Type="http://schemas.openxmlformats.org/officeDocument/2006/relationships/oleObject" Target="embeddings/oleObject26.bin"/><Relationship Id="rId118" Type="http://schemas.openxmlformats.org/officeDocument/2006/relationships/image" Target="media/image60.wmf"/><Relationship Id="rId139" Type="http://schemas.openxmlformats.org/officeDocument/2006/relationships/oleObject" Target="embeddings/oleObject60.bin"/><Relationship Id="rId85" Type="http://schemas.openxmlformats.org/officeDocument/2006/relationships/oleObject" Target="embeddings/oleObject36.bin"/><Relationship Id="rId150" Type="http://schemas.openxmlformats.org/officeDocument/2006/relationships/image" Target="media/image79.wmf"/><Relationship Id="rId171" Type="http://schemas.openxmlformats.org/officeDocument/2006/relationships/image" Target="media/image90.wmf"/><Relationship Id="rId12" Type="http://schemas.openxmlformats.org/officeDocument/2006/relationships/image" Target="media/image5.wmf"/><Relationship Id="rId33" Type="http://schemas.openxmlformats.org/officeDocument/2006/relationships/image" Target="media/image17.wmf"/><Relationship Id="rId108" Type="http://schemas.openxmlformats.org/officeDocument/2006/relationships/image" Target="media/image55.wmf"/><Relationship Id="rId129" Type="http://schemas.openxmlformats.org/officeDocument/2006/relationships/image" Target="media/image67.jpeg"/><Relationship Id="rId54" Type="http://schemas.openxmlformats.org/officeDocument/2006/relationships/image" Target="media/image28.wmf"/><Relationship Id="rId75" Type="http://schemas.openxmlformats.org/officeDocument/2006/relationships/image" Target="media/image38.wmf"/><Relationship Id="rId96" Type="http://schemas.openxmlformats.org/officeDocument/2006/relationships/image" Target="media/image49.wmf"/><Relationship Id="rId140" Type="http://schemas.openxmlformats.org/officeDocument/2006/relationships/image" Target="media/image74.wmf"/><Relationship Id="rId161" Type="http://schemas.openxmlformats.org/officeDocument/2006/relationships/oleObject" Target="embeddings/oleObject71.bin"/><Relationship Id="rId182" Type="http://schemas.openxmlformats.org/officeDocument/2006/relationships/oleObject" Target="embeddings/oleObject80.bin"/><Relationship Id="rId6" Type="http://schemas.openxmlformats.org/officeDocument/2006/relationships/endnotes" Target="endnotes.xml"/><Relationship Id="rId23" Type="http://schemas.openxmlformats.org/officeDocument/2006/relationships/image" Target="media/image12.wmf"/><Relationship Id="rId119" Type="http://schemas.openxmlformats.org/officeDocument/2006/relationships/oleObject" Target="embeddings/oleObject53.bin"/><Relationship Id="rId44" Type="http://schemas.openxmlformats.org/officeDocument/2006/relationships/image" Target="media/image23.wmf"/><Relationship Id="rId65" Type="http://schemas.openxmlformats.org/officeDocument/2006/relationships/image" Target="media/image33.wmf"/><Relationship Id="rId86" Type="http://schemas.openxmlformats.org/officeDocument/2006/relationships/image" Target="media/image44.wmf"/><Relationship Id="rId130" Type="http://schemas.openxmlformats.org/officeDocument/2006/relationships/image" Target="media/image68.png"/><Relationship Id="rId151" Type="http://schemas.openxmlformats.org/officeDocument/2006/relationships/oleObject" Target="embeddings/oleObject66.bin"/><Relationship Id="rId172" Type="http://schemas.openxmlformats.org/officeDocument/2006/relationships/oleObject" Target="embeddings/oleObject76.bin"/><Relationship Id="rId13" Type="http://schemas.openxmlformats.org/officeDocument/2006/relationships/oleObject" Target="embeddings/oleObject2.bin"/><Relationship Id="rId18" Type="http://schemas.openxmlformats.org/officeDocument/2006/relationships/image" Target="media/image9.jpeg"/><Relationship Id="rId39" Type="http://schemas.openxmlformats.org/officeDocument/2006/relationships/image" Target="media/image20.png"/><Relationship Id="rId109" Type="http://schemas.openxmlformats.org/officeDocument/2006/relationships/oleObject" Target="embeddings/oleObject48.bin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19.bin"/><Relationship Id="rId55" Type="http://schemas.openxmlformats.org/officeDocument/2006/relationships/oleObject" Target="embeddings/oleObject21.bin"/><Relationship Id="rId76" Type="http://schemas.openxmlformats.org/officeDocument/2006/relationships/oleObject" Target="embeddings/oleObject32.bin"/><Relationship Id="rId97" Type="http://schemas.openxmlformats.org/officeDocument/2006/relationships/oleObject" Target="embeddings/oleObject42.bin"/><Relationship Id="rId104" Type="http://schemas.openxmlformats.org/officeDocument/2006/relationships/image" Target="media/image53.wmf"/><Relationship Id="rId120" Type="http://schemas.openxmlformats.org/officeDocument/2006/relationships/image" Target="media/image61.wmf"/><Relationship Id="rId125" Type="http://schemas.openxmlformats.org/officeDocument/2006/relationships/image" Target="media/image65.wmf"/><Relationship Id="rId141" Type="http://schemas.openxmlformats.org/officeDocument/2006/relationships/oleObject" Target="embeddings/oleObject61.bin"/><Relationship Id="rId146" Type="http://schemas.openxmlformats.org/officeDocument/2006/relationships/image" Target="media/image77.wmf"/><Relationship Id="rId167" Type="http://schemas.openxmlformats.org/officeDocument/2006/relationships/image" Target="media/image88.wmf"/><Relationship Id="rId188" Type="http://schemas.openxmlformats.org/officeDocument/2006/relationships/footer" Target="footer2.xml"/><Relationship Id="rId7" Type="http://schemas.openxmlformats.org/officeDocument/2006/relationships/image" Target="media/image1.png"/><Relationship Id="rId71" Type="http://schemas.openxmlformats.org/officeDocument/2006/relationships/image" Target="media/image36.wmf"/><Relationship Id="rId92" Type="http://schemas.openxmlformats.org/officeDocument/2006/relationships/image" Target="media/image47.wmf"/><Relationship Id="rId162" Type="http://schemas.openxmlformats.org/officeDocument/2006/relationships/image" Target="media/image85.wmf"/><Relationship Id="rId183" Type="http://schemas.openxmlformats.org/officeDocument/2006/relationships/image" Target="media/image97.wmf"/><Relationship Id="rId2" Type="http://schemas.openxmlformats.org/officeDocument/2006/relationships/styles" Target="styles.xml"/><Relationship Id="rId29" Type="http://schemas.openxmlformats.org/officeDocument/2006/relationships/image" Target="media/image15.wmf"/><Relationship Id="rId24" Type="http://schemas.openxmlformats.org/officeDocument/2006/relationships/oleObject" Target="embeddings/oleObject6.bin"/><Relationship Id="rId40" Type="http://schemas.openxmlformats.org/officeDocument/2006/relationships/image" Target="media/image21.wmf"/><Relationship Id="rId45" Type="http://schemas.openxmlformats.org/officeDocument/2006/relationships/oleObject" Target="embeddings/oleObject16.bin"/><Relationship Id="rId66" Type="http://schemas.openxmlformats.org/officeDocument/2006/relationships/oleObject" Target="embeddings/oleObject27.bin"/><Relationship Id="rId87" Type="http://schemas.openxmlformats.org/officeDocument/2006/relationships/oleObject" Target="embeddings/oleObject37.bin"/><Relationship Id="rId110" Type="http://schemas.openxmlformats.org/officeDocument/2006/relationships/image" Target="media/image56.wmf"/><Relationship Id="rId115" Type="http://schemas.openxmlformats.org/officeDocument/2006/relationships/oleObject" Target="embeddings/oleObject51.bin"/><Relationship Id="rId131" Type="http://schemas.openxmlformats.org/officeDocument/2006/relationships/image" Target="media/image69.png"/><Relationship Id="rId136" Type="http://schemas.openxmlformats.org/officeDocument/2006/relationships/image" Target="media/image72.wmf"/><Relationship Id="rId157" Type="http://schemas.openxmlformats.org/officeDocument/2006/relationships/oleObject" Target="embeddings/oleObject69.bin"/><Relationship Id="rId178" Type="http://schemas.openxmlformats.org/officeDocument/2006/relationships/oleObject" Target="embeddings/oleObject79.bin"/><Relationship Id="rId61" Type="http://schemas.openxmlformats.org/officeDocument/2006/relationships/oleObject" Target="embeddings/oleObject24.bin"/><Relationship Id="rId82" Type="http://schemas.openxmlformats.org/officeDocument/2006/relationships/image" Target="media/image42.wmf"/><Relationship Id="rId152" Type="http://schemas.openxmlformats.org/officeDocument/2006/relationships/image" Target="media/image80.wmf"/><Relationship Id="rId173" Type="http://schemas.openxmlformats.org/officeDocument/2006/relationships/image" Target="media/image91.wmf"/><Relationship Id="rId19" Type="http://schemas.openxmlformats.org/officeDocument/2006/relationships/image" Target="media/image10.w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9.bin"/><Relationship Id="rId35" Type="http://schemas.openxmlformats.org/officeDocument/2006/relationships/image" Target="media/image18.wmf"/><Relationship Id="rId56" Type="http://schemas.openxmlformats.org/officeDocument/2006/relationships/image" Target="media/image29.wmf"/><Relationship Id="rId77" Type="http://schemas.openxmlformats.org/officeDocument/2006/relationships/image" Target="media/image39.wmf"/><Relationship Id="rId100" Type="http://schemas.openxmlformats.org/officeDocument/2006/relationships/image" Target="media/image51.wmf"/><Relationship Id="rId105" Type="http://schemas.openxmlformats.org/officeDocument/2006/relationships/oleObject" Target="embeddings/oleObject46.bin"/><Relationship Id="rId126" Type="http://schemas.openxmlformats.org/officeDocument/2006/relationships/oleObject" Target="embeddings/oleObject55.bin"/><Relationship Id="rId147" Type="http://schemas.openxmlformats.org/officeDocument/2006/relationships/oleObject" Target="embeddings/oleObject64.bin"/><Relationship Id="rId168" Type="http://schemas.openxmlformats.org/officeDocument/2006/relationships/oleObject" Target="embeddings/oleObject74.bin"/><Relationship Id="rId8" Type="http://schemas.openxmlformats.org/officeDocument/2006/relationships/image" Target="media/image2.png"/><Relationship Id="rId51" Type="http://schemas.openxmlformats.org/officeDocument/2006/relationships/image" Target="media/image26.wmf"/><Relationship Id="rId72" Type="http://schemas.openxmlformats.org/officeDocument/2006/relationships/oleObject" Target="embeddings/oleObject30.bin"/><Relationship Id="rId93" Type="http://schemas.openxmlformats.org/officeDocument/2006/relationships/oleObject" Target="embeddings/oleObject40.bin"/><Relationship Id="rId98" Type="http://schemas.openxmlformats.org/officeDocument/2006/relationships/image" Target="media/image50.wmf"/><Relationship Id="rId121" Type="http://schemas.openxmlformats.org/officeDocument/2006/relationships/oleObject" Target="embeddings/oleObject54.bin"/><Relationship Id="rId142" Type="http://schemas.openxmlformats.org/officeDocument/2006/relationships/image" Target="media/image75.wmf"/><Relationship Id="rId163" Type="http://schemas.openxmlformats.org/officeDocument/2006/relationships/oleObject" Target="embeddings/oleObject72.bin"/><Relationship Id="rId184" Type="http://schemas.openxmlformats.org/officeDocument/2006/relationships/oleObject" Target="embeddings/oleObject81.bin"/><Relationship Id="rId189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3.wmf"/><Relationship Id="rId46" Type="http://schemas.openxmlformats.org/officeDocument/2006/relationships/image" Target="media/image24.wmf"/><Relationship Id="rId67" Type="http://schemas.openxmlformats.org/officeDocument/2006/relationships/image" Target="media/image34.wmf"/><Relationship Id="rId116" Type="http://schemas.openxmlformats.org/officeDocument/2006/relationships/image" Target="media/image59.wmf"/><Relationship Id="rId137" Type="http://schemas.openxmlformats.org/officeDocument/2006/relationships/oleObject" Target="embeddings/oleObject59.bin"/><Relationship Id="rId158" Type="http://schemas.openxmlformats.org/officeDocument/2006/relationships/image" Target="media/image83.wmf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14.bin"/><Relationship Id="rId62" Type="http://schemas.openxmlformats.org/officeDocument/2006/relationships/oleObject" Target="embeddings/oleObject25.bin"/><Relationship Id="rId83" Type="http://schemas.openxmlformats.org/officeDocument/2006/relationships/oleObject" Target="embeddings/oleObject35.bin"/><Relationship Id="rId88" Type="http://schemas.openxmlformats.org/officeDocument/2006/relationships/image" Target="media/image45.wmf"/><Relationship Id="rId111" Type="http://schemas.openxmlformats.org/officeDocument/2006/relationships/oleObject" Target="embeddings/oleObject49.bin"/><Relationship Id="rId132" Type="http://schemas.openxmlformats.org/officeDocument/2006/relationships/image" Target="media/image70.wmf"/><Relationship Id="rId153" Type="http://schemas.openxmlformats.org/officeDocument/2006/relationships/oleObject" Target="embeddings/oleObject67.bin"/><Relationship Id="rId174" Type="http://schemas.openxmlformats.org/officeDocument/2006/relationships/oleObject" Target="embeddings/oleObject77.bin"/><Relationship Id="rId179" Type="http://schemas.openxmlformats.org/officeDocument/2006/relationships/image" Target="media/image94.png"/><Relationship Id="rId190" Type="http://schemas.openxmlformats.org/officeDocument/2006/relationships/theme" Target="theme/theme1.xml"/><Relationship Id="rId15" Type="http://schemas.openxmlformats.org/officeDocument/2006/relationships/image" Target="media/image6.png"/><Relationship Id="rId36" Type="http://schemas.openxmlformats.org/officeDocument/2006/relationships/oleObject" Target="embeddings/oleObject12.bin"/><Relationship Id="rId57" Type="http://schemas.openxmlformats.org/officeDocument/2006/relationships/oleObject" Target="embeddings/oleObject22.bin"/><Relationship Id="rId106" Type="http://schemas.openxmlformats.org/officeDocument/2006/relationships/image" Target="media/image54.wmf"/><Relationship Id="rId127" Type="http://schemas.openxmlformats.org/officeDocument/2006/relationships/oleObject" Target="embeddings/oleObject56.bin"/><Relationship Id="rId10" Type="http://schemas.openxmlformats.org/officeDocument/2006/relationships/image" Target="media/image4.png"/><Relationship Id="rId31" Type="http://schemas.openxmlformats.org/officeDocument/2006/relationships/image" Target="media/image16.wmf"/><Relationship Id="rId52" Type="http://schemas.openxmlformats.org/officeDocument/2006/relationships/oleObject" Target="embeddings/oleObject20.bin"/><Relationship Id="rId73" Type="http://schemas.openxmlformats.org/officeDocument/2006/relationships/image" Target="media/image37.wmf"/><Relationship Id="rId78" Type="http://schemas.openxmlformats.org/officeDocument/2006/relationships/oleObject" Target="embeddings/oleObject33.bin"/><Relationship Id="rId94" Type="http://schemas.openxmlformats.org/officeDocument/2006/relationships/image" Target="media/image48.wmf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122" Type="http://schemas.openxmlformats.org/officeDocument/2006/relationships/image" Target="media/image62.png"/><Relationship Id="rId143" Type="http://schemas.openxmlformats.org/officeDocument/2006/relationships/oleObject" Target="embeddings/oleObject62.bin"/><Relationship Id="rId148" Type="http://schemas.openxmlformats.org/officeDocument/2006/relationships/image" Target="media/image78.wmf"/><Relationship Id="rId164" Type="http://schemas.openxmlformats.org/officeDocument/2006/relationships/image" Target="media/image86.wmf"/><Relationship Id="rId169" Type="http://schemas.openxmlformats.org/officeDocument/2006/relationships/image" Target="media/image89.wmf"/><Relationship Id="rId185" Type="http://schemas.openxmlformats.org/officeDocument/2006/relationships/image" Target="media/image98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95.png"/><Relationship Id="rId26" Type="http://schemas.openxmlformats.org/officeDocument/2006/relationships/oleObject" Target="embeddings/oleObject7.bin"/><Relationship Id="rId47" Type="http://schemas.openxmlformats.org/officeDocument/2006/relationships/oleObject" Target="embeddings/oleObject17.bin"/><Relationship Id="rId68" Type="http://schemas.openxmlformats.org/officeDocument/2006/relationships/oleObject" Target="embeddings/oleObject28.bin"/><Relationship Id="rId89" Type="http://schemas.openxmlformats.org/officeDocument/2006/relationships/oleObject" Target="embeddings/oleObject38.bin"/><Relationship Id="rId112" Type="http://schemas.openxmlformats.org/officeDocument/2006/relationships/image" Target="media/image57.wmf"/><Relationship Id="rId133" Type="http://schemas.openxmlformats.org/officeDocument/2006/relationships/oleObject" Target="embeddings/oleObject57.bin"/><Relationship Id="rId154" Type="http://schemas.openxmlformats.org/officeDocument/2006/relationships/image" Target="media/image81.wmf"/><Relationship Id="rId175" Type="http://schemas.openxmlformats.org/officeDocument/2006/relationships/image" Target="media/image92.wmf"/><Relationship Id="rId16" Type="http://schemas.openxmlformats.org/officeDocument/2006/relationships/image" Target="media/image7.png"/><Relationship Id="rId37" Type="http://schemas.openxmlformats.org/officeDocument/2006/relationships/image" Target="media/image19.png"/><Relationship Id="rId58" Type="http://schemas.openxmlformats.org/officeDocument/2006/relationships/image" Target="media/image30.wmf"/><Relationship Id="rId79" Type="http://schemas.openxmlformats.org/officeDocument/2006/relationships/image" Target="media/image40.wmf"/><Relationship Id="rId102" Type="http://schemas.openxmlformats.org/officeDocument/2006/relationships/image" Target="media/image52.wmf"/><Relationship Id="rId123" Type="http://schemas.openxmlformats.org/officeDocument/2006/relationships/image" Target="media/image63.jpeg"/><Relationship Id="rId144" Type="http://schemas.openxmlformats.org/officeDocument/2006/relationships/image" Target="media/image76.wmf"/><Relationship Id="rId90" Type="http://schemas.openxmlformats.org/officeDocument/2006/relationships/image" Target="media/image46.wmf"/><Relationship Id="rId165" Type="http://schemas.openxmlformats.org/officeDocument/2006/relationships/oleObject" Target="embeddings/oleObject73.bin"/><Relationship Id="rId186" Type="http://schemas.openxmlformats.org/officeDocument/2006/relationships/oleObject" Target="embeddings/oleObject82.bin"/><Relationship Id="rId27" Type="http://schemas.openxmlformats.org/officeDocument/2006/relationships/image" Target="media/image14.wmf"/><Relationship Id="rId48" Type="http://schemas.openxmlformats.org/officeDocument/2006/relationships/oleObject" Target="embeddings/oleObject18.bin"/><Relationship Id="rId69" Type="http://schemas.openxmlformats.org/officeDocument/2006/relationships/image" Target="media/image35.wmf"/><Relationship Id="rId113" Type="http://schemas.openxmlformats.org/officeDocument/2006/relationships/oleObject" Target="embeddings/oleObject50.bin"/><Relationship Id="rId134" Type="http://schemas.openxmlformats.org/officeDocument/2006/relationships/image" Target="media/image71.wmf"/><Relationship Id="rId80" Type="http://schemas.openxmlformats.org/officeDocument/2006/relationships/oleObject" Target="embeddings/oleObject34.bin"/><Relationship Id="rId155" Type="http://schemas.openxmlformats.org/officeDocument/2006/relationships/oleObject" Target="embeddings/oleObject68.bin"/><Relationship Id="rId176" Type="http://schemas.openxmlformats.org/officeDocument/2006/relationships/oleObject" Target="embeddings/oleObject78.bin"/><Relationship Id="rId17" Type="http://schemas.openxmlformats.org/officeDocument/2006/relationships/image" Target="media/image8.png"/><Relationship Id="rId38" Type="http://schemas.openxmlformats.org/officeDocument/2006/relationships/oleObject" Target="embeddings/oleObject13.bin"/><Relationship Id="rId59" Type="http://schemas.openxmlformats.org/officeDocument/2006/relationships/oleObject" Target="embeddings/oleObject23.bin"/><Relationship Id="rId103" Type="http://schemas.openxmlformats.org/officeDocument/2006/relationships/oleObject" Target="embeddings/oleObject45.bin"/><Relationship Id="rId124" Type="http://schemas.openxmlformats.org/officeDocument/2006/relationships/image" Target="media/image64.gif"/><Relationship Id="rId70" Type="http://schemas.openxmlformats.org/officeDocument/2006/relationships/oleObject" Target="embeddings/oleObject29.bin"/><Relationship Id="rId91" Type="http://schemas.openxmlformats.org/officeDocument/2006/relationships/oleObject" Target="embeddings/oleObject39.bin"/><Relationship Id="rId145" Type="http://schemas.openxmlformats.org/officeDocument/2006/relationships/oleObject" Target="embeddings/oleObject63.bin"/><Relationship Id="rId166" Type="http://schemas.openxmlformats.org/officeDocument/2006/relationships/image" Target="media/image87.gif"/><Relationship Id="rId187" Type="http://schemas.openxmlformats.org/officeDocument/2006/relationships/footer" Target="footer1.xml"/><Relationship Id="rId1" Type="http://schemas.openxmlformats.org/officeDocument/2006/relationships/numbering" Target="numbering.xml"/><Relationship Id="rId28" Type="http://schemas.openxmlformats.org/officeDocument/2006/relationships/oleObject" Target="embeddings/oleObject8.bin"/><Relationship Id="rId49" Type="http://schemas.openxmlformats.org/officeDocument/2006/relationships/image" Target="media/image25.wmf"/><Relationship Id="rId114" Type="http://schemas.openxmlformats.org/officeDocument/2006/relationships/image" Target="media/image58.png"/><Relationship Id="rId60" Type="http://schemas.openxmlformats.org/officeDocument/2006/relationships/image" Target="media/image31.wmf"/><Relationship Id="rId81" Type="http://schemas.openxmlformats.org/officeDocument/2006/relationships/image" Target="media/image41.png"/><Relationship Id="rId135" Type="http://schemas.openxmlformats.org/officeDocument/2006/relationships/oleObject" Target="embeddings/oleObject58.bin"/><Relationship Id="rId156" Type="http://schemas.openxmlformats.org/officeDocument/2006/relationships/image" Target="media/image82.png"/><Relationship Id="rId177" Type="http://schemas.openxmlformats.org/officeDocument/2006/relationships/image" Target="media/image93.w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5968</Words>
  <Characters>40351</Characters>
  <Application>Microsoft Office Word</Application>
  <DocSecurity>0</DocSecurity>
  <Lines>336</Lines>
  <Paragraphs>92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1 ОСНОВЫ ОБЕСПЕЧЕНИЯ ЕДИНСТВА ИЗМЕРЕНИЙ</vt:lpstr>
      <vt:lpstr>1 ОСНОВЫ ОБЕСПЕЧЕНИЯ ЕДИНСТВА ИЗМЕРЕНИЙ</vt:lpstr>
    </vt:vector>
  </TitlesOfParts>
  <Company> </Company>
  <LinksUpToDate>false</LinksUpToDate>
  <CharactersWithSpaces>46227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ОСНОВЫ ОБЕСПЕЧЕНИЯ ЕДИНСТВА ИЗМЕРЕНИЙ</dc:title>
  <dc:subject/>
  <dc:creator>Max</dc:creator>
  <cp:keywords/>
  <dc:description>Translated By Plaj</dc:description>
  <cp:lastModifiedBy>RePack by Diakov</cp:lastModifiedBy>
  <cp:revision>2</cp:revision>
  <cp:lastPrinted>2009-09-04T00:43:00Z</cp:lastPrinted>
  <dcterms:created xsi:type="dcterms:W3CDTF">2016-09-01T18:57:00Z</dcterms:created>
  <dcterms:modified xsi:type="dcterms:W3CDTF">2016-09-01T18:57:00Z</dcterms:modified>
</cp:coreProperties>
</file>