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F84" w:rsidRPr="008C4F84" w:rsidRDefault="008C4F84" w:rsidP="008C4F84">
      <w:pPr>
        <w:pStyle w:val="a3"/>
        <w:ind w:left="397"/>
        <w:jc w:val="center"/>
        <w:rPr>
          <w:rFonts w:ascii="Cambria" w:hAnsi="Cambria"/>
          <w:b/>
          <w:sz w:val="28"/>
          <w:lang w:val="uk-UA"/>
        </w:rPr>
      </w:pPr>
      <w:bookmarkStart w:id="0" w:name="_GoBack"/>
      <w:bookmarkEnd w:id="0"/>
      <w:r w:rsidRPr="008C4F84">
        <w:rPr>
          <w:rFonts w:ascii="Cambria" w:hAnsi="Cambria"/>
          <w:b/>
          <w:sz w:val="28"/>
          <w:lang w:val="uk-UA"/>
        </w:rPr>
        <w:t xml:space="preserve">Заочна </w:t>
      </w:r>
      <w:proofErr w:type="spellStart"/>
      <w:r w:rsidRPr="008C4F84">
        <w:rPr>
          <w:rFonts w:ascii="Cambria" w:hAnsi="Cambria"/>
          <w:b/>
          <w:sz w:val="28"/>
          <w:lang w:val="uk-UA"/>
        </w:rPr>
        <w:t>ліцейна</w:t>
      </w:r>
      <w:proofErr w:type="spellEnd"/>
      <w:r w:rsidRPr="008C4F84">
        <w:rPr>
          <w:rFonts w:ascii="Cambria" w:hAnsi="Cambria"/>
          <w:b/>
          <w:sz w:val="28"/>
          <w:lang w:val="uk-UA"/>
        </w:rPr>
        <w:t xml:space="preserve">  олімпіада з астрономії 2016-2017 </w:t>
      </w:r>
      <w:proofErr w:type="spellStart"/>
      <w:r w:rsidRPr="008C4F84">
        <w:rPr>
          <w:rFonts w:ascii="Cambria" w:hAnsi="Cambria"/>
          <w:b/>
          <w:sz w:val="28"/>
          <w:lang w:val="uk-UA"/>
        </w:rPr>
        <w:t>н.р</w:t>
      </w:r>
      <w:proofErr w:type="spellEnd"/>
      <w:r w:rsidRPr="008C4F84">
        <w:rPr>
          <w:rFonts w:ascii="Cambria" w:hAnsi="Cambria"/>
          <w:b/>
          <w:sz w:val="28"/>
          <w:lang w:val="uk-UA"/>
        </w:rPr>
        <w:t>.</w:t>
      </w:r>
    </w:p>
    <w:p w:rsidR="008C4F84" w:rsidRPr="008C4F84" w:rsidRDefault="008C4F84" w:rsidP="008C4F84">
      <w:pPr>
        <w:pStyle w:val="a3"/>
        <w:ind w:left="397"/>
        <w:jc w:val="center"/>
        <w:rPr>
          <w:rFonts w:ascii="Cambria" w:hAnsi="Cambria"/>
          <w:b/>
          <w:sz w:val="28"/>
          <w:lang w:val="uk-UA"/>
        </w:rPr>
      </w:pPr>
      <w:r w:rsidRPr="008C4F84">
        <w:rPr>
          <w:rFonts w:ascii="Cambria" w:hAnsi="Cambria"/>
          <w:b/>
          <w:sz w:val="28"/>
          <w:lang w:val="uk-UA"/>
        </w:rPr>
        <w:t>І тур</w:t>
      </w:r>
    </w:p>
    <w:p w:rsidR="008C4F84" w:rsidRPr="008C4F84" w:rsidRDefault="008C4F84" w:rsidP="008C4F84">
      <w:pPr>
        <w:pStyle w:val="a3"/>
        <w:ind w:left="397"/>
        <w:jc w:val="center"/>
        <w:rPr>
          <w:rFonts w:ascii="Cambria" w:hAnsi="Cambria"/>
          <w:b/>
          <w:sz w:val="28"/>
          <w:lang w:val="uk-UA"/>
        </w:rPr>
      </w:pPr>
      <w:r w:rsidRPr="008C4F84">
        <w:rPr>
          <w:rFonts w:ascii="Cambria" w:hAnsi="Cambria"/>
          <w:b/>
          <w:sz w:val="28"/>
          <w:lang w:val="uk-UA"/>
        </w:rPr>
        <w:t>для учнів 8-11 класів</w:t>
      </w:r>
    </w:p>
    <w:p w:rsidR="00601D1F" w:rsidRPr="008C4F84" w:rsidRDefault="00601D1F" w:rsidP="00601D1F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Ця планетарна туманність розташована практично у напрямі на північний полюс екліптики.</w:t>
      </w:r>
    </w:p>
    <w:p w:rsidR="00601D1F" w:rsidRPr="008C4F84" w:rsidRDefault="00601D1F" w:rsidP="00601D1F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Знаходячись на цій планеті Ви могли б спостерігати цікаве явище: Сонце зупиняється у своєму видимому річному русі небосхилом, повертає на схід, через декілька днів знов зупиняється, а потім відновлює свій рух із заходу на схід. Де все це можна побачити?</w:t>
      </w:r>
    </w:p>
    <w:p w:rsidR="00601D1F" w:rsidRPr="008C4F84" w:rsidRDefault="00601D1F" w:rsidP="00601D1F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 xml:space="preserve">В атмосфері якої планети </w:t>
      </w:r>
      <w:proofErr w:type="spellStart"/>
      <w:r w:rsidRPr="008C4F84">
        <w:rPr>
          <w:rFonts w:ascii="Cambria" w:hAnsi="Cambria"/>
          <w:sz w:val="28"/>
          <w:lang w:val="uk-UA"/>
        </w:rPr>
        <w:t>дмуть</w:t>
      </w:r>
      <w:proofErr w:type="spellEnd"/>
      <w:r w:rsidRPr="008C4F84">
        <w:rPr>
          <w:rFonts w:ascii="Cambria" w:hAnsi="Cambria"/>
          <w:sz w:val="28"/>
          <w:lang w:val="uk-UA"/>
        </w:rPr>
        <w:t xml:space="preserve"> вітри з найбільшою швидкістю?</w:t>
      </w:r>
    </w:p>
    <w:p w:rsidR="00601D1F" w:rsidRPr="008C4F84" w:rsidRDefault="00601D1F" w:rsidP="00601D1F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Опишіть особливості зір карликів: які вони бувають, як утворюються…</w:t>
      </w:r>
    </w:p>
    <w:p w:rsidR="00601D1F" w:rsidRPr="008C4F84" w:rsidRDefault="00622818" w:rsidP="00601D1F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 xml:space="preserve">Який клас </w:t>
      </w:r>
      <w:proofErr w:type="spellStart"/>
      <w:r w:rsidRPr="008C4F84">
        <w:rPr>
          <w:rFonts w:ascii="Cambria" w:hAnsi="Cambria"/>
          <w:sz w:val="28"/>
          <w:lang w:val="uk-UA"/>
        </w:rPr>
        <w:t>екзопланет</w:t>
      </w:r>
      <w:proofErr w:type="spellEnd"/>
      <w:r w:rsidRPr="008C4F84">
        <w:rPr>
          <w:rFonts w:ascii="Cambria" w:hAnsi="Cambria"/>
          <w:sz w:val="28"/>
          <w:lang w:val="uk-UA"/>
        </w:rPr>
        <w:t xml:space="preserve"> представлений найбільшою групою?</w:t>
      </w:r>
    </w:p>
    <w:p w:rsidR="00622818" w:rsidRPr="008C4F84" w:rsidRDefault="00622818" w:rsidP="00601D1F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Яка людина останньою ступала на поверхню Місяця?</w:t>
      </w:r>
    </w:p>
    <w:p w:rsidR="00622818" w:rsidRPr="008C4F84" w:rsidRDefault="00D93084" w:rsidP="00601D1F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Яку планету доцільно назвати «лежнем»?</w:t>
      </w:r>
    </w:p>
    <w:p w:rsidR="00D93084" w:rsidRPr="008C4F84" w:rsidRDefault="00D93084" w:rsidP="00601D1F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Яке слово є найбільш розповсюдженим у власних назвах зір?</w:t>
      </w:r>
    </w:p>
    <w:p w:rsidR="00D93084" w:rsidRPr="008C4F84" w:rsidRDefault="00D93084" w:rsidP="00601D1F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 xml:space="preserve">При спостереженнях з поверхні якої планети Сонце викреслює </w:t>
      </w:r>
      <w:proofErr w:type="spellStart"/>
      <w:r w:rsidRPr="008C4F84">
        <w:rPr>
          <w:rFonts w:ascii="Cambria" w:hAnsi="Cambria"/>
          <w:sz w:val="28"/>
          <w:lang w:val="uk-UA"/>
        </w:rPr>
        <w:t>аналему</w:t>
      </w:r>
      <w:proofErr w:type="spellEnd"/>
      <w:r w:rsidRPr="008C4F84">
        <w:rPr>
          <w:rFonts w:ascii="Cambria" w:hAnsi="Cambria"/>
          <w:sz w:val="28"/>
          <w:lang w:val="uk-UA"/>
        </w:rPr>
        <w:t xml:space="preserve">? </w:t>
      </w:r>
    </w:p>
    <w:p w:rsidR="0072385C" w:rsidRPr="008C4F84" w:rsidRDefault="0072385C" w:rsidP="00D93084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 xml:space="preserve">Ідентифікуйте об’єкти, зображені на фото 1-4. </w:t>
      </w:r>
    </w:p>
    <w:p w:rsidR="00D93084" w:rsidRPr="008C4F84" w:rsidRDefault="00D93084" w:rsidP="0072385C">
      <w:pPr>
        <w:pStyle w:val="a3"/>
        <w:ind w:left="0"/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noProof/>
          <w:sz w:val="28"/>
          <w:lang w:val="uk-UA" w:eastAsia="uk-UA"/>
        </w:rPr>
        <w:drawing>
          <wp:inline distT="0" distB="0" distL="0" distR="0" wp14:anchorId="2D2A5FBF" wp14:editId="4DA7EA05">
            <wp:extent cx="1475652" cy="1188720"/>
            <wp:effectExtent l="0" t="0" r="0" b="0"/>
            <wp:docPr id="10" name="Рисунок 10" descr="Результат пошуку зображень за запитом &quot;Вихор на поверхні сатур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Вихор на поверхні сатурна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47" cy="119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50" w:rsidRPr="008C4F84">
        <w:rPr>
          <w:rFonts w:ascii="Cambria" w:hAnsi="Cambria"/>
          <w:sz w:val="28"/>
          <w:lang w:val="uk-UA"/>
        </w:rPr>
        <w:t xml:space="preserve"> </w:t>
      </w:r>
      <w:r w:rsidRPr="008C4F84">
        <w:rPr>
          <w:rFonts w:ascii="Cambria" w:hAnsi="Cambria"/>
          <w:noProof/>
          <w:sz w:val="28"/>
          <w:lang w:val="uk-UA" w:eastAsia="uk-UA"/>
        </w:rPr>
        <w:drawing>
          <wp:inline distT="0" distB="0" distL="0" distR="0" wp14:anchorId="3DC98E2B" wp14:editId="785FE4FB">
            <wp:extent cx="1188720" cy="1188720"/>
            <wp:effectExtent l="0" t="0" r="0" b="0"/>
            <wp:docPr id="21" name="Рисунок 21" descr="Результат пошуку зображень за запитом &quot;європа супут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європа супутник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50" w:rsidRPr="008C4F84">
        <w:rPr>
          <w:rFonts w:ascii="Cambria" w:hAnsi="Cambria"/>
          <w:sz w:val="28"/>
          <w:lang w:val="uk-UA"/>
        </w:rPr>
        <w:t xml:space="preserve"> </w:t>
      </w:r>
      <w:r w:rsidRPr="008C4F84">
        <w:rPr>
          <w:rFonts w:ascii="Cambria" w:hAnsi="Cambria"/>
          <w:noProof/>
          <w:sz w:val="28"/>
          <w:lang w:val="uk-UA" w:eastAsia="uk-UA"/>
        </w:rPr>
        <w:drawing>
          <wp:inline distT="0" distB="0" distL="0" distR="0" wp14:anchorId="11E05777" wp14:editId="66882175">
            <wp:extent cx="1818742" cy="1188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56" t="13238" r="46605" b="55977"/>
                    <a:stretch/>
                  </pic:blipFill>
                  <pic:spPr bwMode="auto">
                    <a:xfrm>
                      <a:off x="0" y="0"/>
                      <a:ext cx="1819354" cy="118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5050" w:rsidRPr="008C4F84">
        <w:rPr>
          <w:rFonts w:ascii="Cambria" w:hAnsi="Cambria"/>
          <w:sz w:val="28"/>
          <w:lang w:val="uk-UA"/>
        </w:rPr>
        <w:t xml:space="preserve"> </w:t>
      </w:r>
      <w:r w:rsidR="0072385C" w:rsidRPr="008C4F84">
        <w:rPr>
          <w:rFonts w:ascii="Cambria" w:hAnsi="Cambria"/>
          <w:noProof/>
          <w:sz w:val="28"/>
          <w:lang w:val="uk-UA" w:eastAsia="uk-UA"/>
        </w:rPr>
        <w:drawing>
          <wp:inline distT="0" distB="0" distL="0" distR="0" wp14:anchorId="0F786C4F" wp14:editId="19DFCE45">
            <wp:extent cx="1216240" cy="1189990"/>
            <wp:effectExtent l="0" t="0" r="3175" b="0"/>
            <wp:docPr id="22" name="Рисунок 22" descr="Результат пошуку зображень за запитом &quot;кільцеподібна галакт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кільцеподібна галактик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50" cy="12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5C" w:rsidRPr="008C4F84" w:rsidRDefault="0072385C" w:rsidP="0072385C">
      <w:pPr>
        <w:pStyle w:val="a3"/>
        <w:tabs>
          <w:tab w:val="left" w:pos="3119"/>
          <w:tab w:val="left" w:pos="5103"/>
          <w:tab w:val="left" w:pos="7513"/>
        </w:tabs>
        <w:ind w:left="397" w:firstLine="323"/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 xml:space="preserve"> Мал.1</w:t>
      </w:r>
      <w:r w:rsidRPr="008C4F84">
        <w:rPr>
          <w:rFonts w:ascii="Cambria" w:hAnsi="Cambria"/>
          <w:sz w:val="28"/>
          <w:lang w:val="uk-UA"/>
        </w:rPr>
        <w:tab/>
        <w:t xml:space="preserve">Мал.2 </w:t>
      </w:r>
      <w:r w:rsidRPr="008C4F84">
        <w:rPr>
          <w:rFonts w:ascii="Cambria" w:hAnsi="Cambria"/>
          <w:sz w:val="28"/>
          <w:lang w:val="uk-UA"/>
        </w:rPr>
        <w:tab/>
        <w:t>Мал.3</w:t>
      </w:r>
      <w:r w:rsidRPr="008C4F84">
        <w:rPr>
          <w:rFonts w:ascii="Cambria" w:hAnsi="Cambria"/>
          <w:sz w:val="28"/>
          <w:lang w:val="uk-UA"/>
        </w:rPr>
        <w:tab/>
        <w:t>Мал.4</w:t>
      </w:r>
    </w:p>
    <w:p w:rsidR="00601D1F" w:rsidRPr="008C4F84" w:rsidRDefault="00A855ED" w:rsidP="0072385C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 xml:space="preserve">Яке природне явище представлене на фото 5. </w:t>
      </w:r>
    </w:p>
    <w:p w:rsidR="00A855ED" w:rsidRPr="008C4F84" w:rsidRDefault="00A855ED" w:rsidP="0072385C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На фото</w:t>
      </w:r>
      <w:r w:rsidR="00055050" w:rsidRPr="008C4F84">
        <w:rPr>
          <w:rFonts w:ascii="Cambria" w:hAnsi="Cambria"/>
          <w:sz w:val="28"/>
          <w:lang w:val="uk-UA"/>
        </w:rPr>
        <w:t xml:space="preserve"> 6</w:t>
      </w:r>
      <w:r w:rsidRPr="008C4F84">
        <w:rPr>
          <w:rFonts w:ascii="Cambria" w:hAnsi="Cambria"/>
          <w:sz w:val="28"/>
          <w:lang w:val="uk-UA"/>
        </w:rPr>
        <w:t xml:space="preserve"> представлено відомий астеризм. Вкажіть сузір’я в якому він знаходиться.</w:t>
      </w:r>
    </w:p>
    <w:p w:rsidR="00A855ED" w:rsidRPr="008C4F84" w:rsidRDefault="00055050" w:rsidP="0072385C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Якою є природа зображеної на фото 7 смуги?</w:t>
      </w:r>
    </w:p>
    <w:p w:rsidR="00055050" w:rsidRPr="008C4F84" w:rsidRDefault="00055050" w:rsidP="0072385C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Що представлено на фото 8?</w:t>
      </w:r>
    </w:p>
    <w:p w:rsidR="00055050" w:rsidRPr="008C4F84" w:rsidRDefault="00A855ED">
      <w:p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noProof/>
          <w:sz w:val="28"/>
          <w:lang w:val="uk-UA" w:eastAsia="uk-UA"/>
        </w:rPr>
        <w:drawing>
          <wp:inline distT="0" distB="0" distL="0" distR="0" wp14:anchorId="39F8F00E" wp14:editId="1E1E0B66">
            <wp:extent cx="1240155" cy="1235330"/>
            <wp:effectExtent l="0" t="0" r="0" b="3175"/>
            <wp:docPr id="23" name="Рисунок 23" descr="Результат пошуку зображень за запитом &quot;полярне сяйво на юпітер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полярне сяйво на юпітері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38" cy="125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50" w:rsidRPr="008C4F84">
        <w:rPr>
          <w:rFonts w:ascii="Cambria" w:hAnsi="Cambria"/>
          <w:sz w:val="28"/>
          <w:lang w:val="uk-UA"/>
        </w:rPr>
        <w:t xml:space="preserve"> </w:t>
      </w:r>
      <w:r w:rsidRPr="008C4F84">
        <w:rPr>
          <w:rFonts w:ascii="Cambria" w:hAnsi="Cambria"/>
          <w:noProof/>
          <w:sz w:val="28"/>
          <w:lang w:val="uk-UA" w:eastAsia="uk-UA"/>
        </w:rPr>
        <w:drawing>
          <wp:inline distT="0" distB="0" distL="0" distR="0" wp14:anchorId="01A81862" wp14:editId="28BC104A">
            <wp:extent cx="1754505" cy="1244193"/>
            <wp:effectExtent l="0" t="0" r="0" b="0"/>
            <wp:docPr id="24" name="Рисунок 24" descr="Результат пошуку зображень за запитом &quot;астеризм лисич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астеризм лисички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71" cy="125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50" w:rsidRPr="008C4F84">
        <w:rPr>
          <w:rFonts w:ascii="Cambria" w:hAnsi="Cambria"/>
          <w:sz w:val="28"/>
          <w:lang w:val="uk-UA"/>
        </w:rPr>
        <w:t xml:space="preserve"> </w:t>
      </w:r>
      <w:r w:rsidR="00C94813" w:rsidRPr="008C4F84">
        <w:rPr>
          <w:rFonts w:ascii="Cambria" w:hAnsi="Cambria"/>
          <w:noProof/>
          <w:sz w:val="28"/>
          <w:lang w:val="uk-UA" w:eastAsia="uk-UA"/>
        </w:rPr>
        <w:drawing>
          <wp:inline distT="0" distB="0" distL="0" distR="0" wp14:anchorId="51C9B290" wp14:editId="41D40ED3">
            <wp:extent cx="1769848" cy="124015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048" t="19395" r="40449" b="35197"/>
                    <a:stretch/>
                  </pic:blipFill>
                  <pic:spPr bwMode="auto">
                    <a:xfrm>
                      <a:off x="0" y="0"/>
                      <a:ext cx="1775870" cy="124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5050" w:rsidRPr="008C4F84">
        <w:rPr>
          <w:rFonts w:ascii="Cambria" w:hAnsi="Cambria"/>
          <w:sz w:val="28"/>
          <w:lang w:val="uk-UA"/>
        </w:rPr>
        <w:t xml:space="preserve"> </w:t>
      </w:r>
      <w:r w:rsidR="00055050" w:rsidRPr="008C4F84">
        <w:rPr>
          <w:rFonts w:ascii="Cambria" w:hAnsi="Cambria"/>
          <w:noProof/>
          <w:sz w:val="28"/>
          <w:lang w:val="uk-UA" w:eastAsia="uk-UA"/>
        </w:rPr>
        <w:drawing>
          <wp:inline distT="0" distB="0" distL="0" distR="0" wp14:anchorId="7F4981FA" wp14:editId="420C3F0B">
            <wp:extent cx="1245870" cy="1245870"/>
            <wp:effectExtent l="0" t="0" r="0" b="0"/>
            <wp:docPr id="25" name="Рисунок 25" descr="Результат пошуку зображень за запитом &quot;кульове зоряне скупчен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&quot;кульове зоряне скупчення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50" w:rsidRPr="008C4F84" w:rsidRDefault="00055050" w:rsidP="00055050">
      <w:pPr>
        <w:pStyle w:val="a3"/>
        <w:tabs>
          <w:tab w:val="left" w:pos="2977"/>
          <w:tab w:val="left" w:pos="5670"/>
          <w:tab w:val="left" w:pos="8222"/>
        </w:tabs>
        <w:ind w:left="397"/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Мал.5</w:t>
      </w:r>
      <w:r w:rsidRPr="008C4F84">
        <w:rPr>
          <w:rFonts w:ascii="Cambria" w:hAnsi="Cambria"/>
          <w:sz w:val="28"/>
          <w:lang w:val="uk-UA"/>
        </w:rPr>
        <w:tab/>
        <w:t xml:space="preserve">Мал.6 </w:t>
      </w:r>
      <w:r w:rsidRPr="008C4F84">
        <w:rPr>
          <w:rFonts w:ascii="Cambria" w:hAnsi="Cambria"/>
          <w:sz w:val="28"/>
          <w:lang w:val="uk-UA"/>
        </w:rPr>
        <w:tab/>
        <w:t>Мал.7</w:t>
      </w:r>
      <w:r w:rsidRPr="008C4F84">
        <w:rPr>
          <w:rFonts w:ascii="Cambria" w:hAnsi="Cambria"/>
          <w:sz w:val="28"/>
          <w:lang w:val="uk-UA"/>
        </w:rPr>
        <w:tab/>
        <w:t>Мал.8</w:t>
      </w:r>
    </w:p>
    <w:p w:rsidR="00055050" w:rsidRPr="008C4F84" w:rsidRDefault="00055050" w:rsidP="00055050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Що знаходиться в центрі цієї газової хмари</w:t>
      </w:r>
      <w:r w:rsidR="004F3742" w:rsidRPr="008C4F84">
        <w:rPr>
          <w:rFonts w:ascii="Cambria" w:hAnsi="Cambria"/>
          <w:sz w:val="28"/>
          <w:lang w:val="uk-UA"/>
        </w:rPr>
        <w:t xml:space="preserve"> (Мал.9)</w:t>
      </w:r>
      <w:r w:rsidRPr="008C4F84">
        <w:rPr>
          <w:rFonts w:ascii="Cambria" w:hAnsi="Cambria"/>
          <w:sz w:val="28"/>
          <w:lang w:val="uk-UA"/>
        </w:rPr>
        <w:t>?</w:t>
      </w:r>
    </w:p>
    <w:p w:rsidR="00055050" w:rsidRPr="008C4F84" w:rsidRDefault="00055050" w:rsidP="00055050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Що ідентифікуйте об’єкт, зображений на фото</w:t>
      </w:r>
      <w:r w:rsidR="004F3742" w:rsidRPr="008C4F84">
        <w:rPr>
          <w:rFonts w:ascii="Cambria" w:hAnsi="Cambria"/>
          <w:sz w:val="28"/>
          <w:lang w:val="uk-UA"/>
        </w:rPr>
        <w:t xml:space="preserve"> 10</w:t>
      </w:r>
      <w:r w:rsidRPr="008C4F84">
        <w:rPr>
          <w:rFonts w:ascii="Cambria" w:hAnsi="Cambria"/>
          <w:sz w:val="28"/>
          <w:lang w:val="uk-UA"/>
        </w:rPr>
        <w:t>, та явище, що відбувається на ньому.</w:t>
      </w:r>
    </w:p>
    <w:p w:rsidR="004F3742" w:rsidRPr="008C4F84" w:rsidRDefault="004F3742" w:rsidP="00055050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Форма головної частини старовинного китайського компасу підкаже вам народну назву сузір’я північної півкулі (фото 11). Про яке сузір’я йде мова?</w:t>
      </w:r>
    </w:p>
    <w:p w:rsidR="00864CE0" w:rsidRPr="008C4F84" w:rsidRDefault="00864CE0" w:rsidP="00864CE0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lastRenderedPageBreak/>
        <w:t>Комп’ютерна модель демонструє обертання Землі навколо Сонця і ще одне явище, яке використовується в астрономічних та геодезичних розрахунках. Яке це явище? (</w:t>
      </w:r>
      <w:proofErr w:type="spellStart"/>
      <w:r w:rsidRPr="008C4F84">
        <w:rPr>
          <w:rFonts w:ascii="Cambria" w:hAnsi="Cambria"/>
          <w:sz w:val="28"/>
          <w:lang w:val="uk-UA"/>
        </w:rPr>
        <w:t>Мал</w:t>
      </w:r>
      <w:proofErr w:type="spellEnd"/>
      <w:r w:rsidRPr="008C4F84">
        <w:rPr>
          <w:rFonts w:ascii="Cambria" w:hAnsi="Cambria"/>
          <w:sz w:val="28"/>
          <w:lang w:val="uk-UA"/>
        </w:rPr>
        <w:t xml:space="preserve"> 12)</w:t>
      </w:r>
    </w:p>
    <w:p w:rsidR="00055050" w:rsidRPr="008C4F84" w:rsidRDefault="00C94813">
      <w:p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noProof/>
          <w:sz w:val="28"/>
          <w:lang w:val="uk-UA" w:eastAsia="uk-UA"/>
        </w:rPr>
        <w:drawing>
          <wp:inline distT="0" distB="0" distL="0" distR="0" wp14:anchorId="6ADB6023" wp14:editId="7D040211">
            <wp:extent cx="1281118" cy="12915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46" t="21088" r="43047" b="21960"/>
                    <a:stretch/>
                  </pic:blipFill>
                  <pic:spPr bwMode="auto">
                    <a:xfrm>
                      <a:off x="0" y="0"/>
                      <a:ext cx="1283390" cy="129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5050" w:rsidRPr="008C4F84">
        <w:rPr>
          <w:rFonts w:ascii="Cambria" w:hAnsi="Cambria"/>
          <w:sz w:val="28"/>
          <w:lang w:val="uk-UA"/>
        </w:rPr>
        <w:t xml:space="preserve"> </w:t>
      </w:r>
      <w:r w:rsidRPr="008C4F84">
        <w:rPr>
          <w:rFonts w:ascii="Cambria" w:hAnsi="Cambria"/>
          <w:noProof/>
          <w:sz w:val="28"/>
          <w:lang w:val="uk-UA" w:eastAsia="uk-UA"/>
        </w:rPr>
        <w:drawing>
          <wp:inline distT="0" distB="0" distL="0" distR="0" wp14:anchorId="1DD040FC" wp14:editId="5959D24C">
            <wp:extent cx="1269389" cy="128587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533" t="20318" r="45836" b="31657"/>
                    <a:stretch/>
                  </pic:blipFill>
                  <pic:spPr bwMode="auto">
                    <a:xfrm>
                      <a:off x="0" y="0"/>
                      <a:ext cx="1276736" cy="129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5050" w:rsidRPr="008C4F84">
        <w:rPr>
          <w:rFonts w:ascii="Cambria" w:hAnsi="Cambria"/>
          <w:sz w:val="28"/>
          <w:lang w:val="uk-UA"/>
        </w:rPr>
        <w:t xml:space="preserve"> </w:t>
      </w:r>
      <w:r w:rsidR="004F3742" w:rsidRPr="008C4F84">
        <w:rPr>
          <w:rFonts w:ascii="Cambria" w:hAnsi="Cambria"/>
          <w:noProof/>
          <w:sz w:val="28"/>
          <w:lang w:val="uk-UA" w:eastAsia="uk-UA"/>
        </w:rPr>
        <w:drawing>
          <wp:inline distT="0" distB="0" distL="0" distR="0" wp14:anchorId="65E583C6" wp14:editId="30FD3ECA">
            <wp:extent cx="1560195" cy="1285122"/>
            <wp:effectExtent l="0" t="0" r="1905" b="0"/>
            <wp:docPr id="26" name="Рисунок 26" descr="Результат пошуку зображень за запитом &quot;китайський компа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китайський компас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9" r="13547"/>
                    <a:stretch/>
                  </pic:blipFill>
                  <pic:spPr bwMode="auto">
                    <a:xfrm>
                      <a:off x="0" y="0"/>
                      <a:ext cx="1571485" cy="12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742" w:rsidRPr="008C4F84">
        <w:rPr>
          <w:rFonts w:ascii="Cambria" w:hAnsi="Cambria"/>
          <w:sz w:val="28"/>
          <w:lang w:val="uk-UA"/>
        </w:rPr>
        <w:t xml:space="preserve"> </w:t>
      </w:r>
    </w:p>
    <w:p w:rsidR="00055050" w:rsidRPr="008C4F84" w:rsidRDefault="00055050" w:rsidP="00055050">
      <w:pPr>
        <w:pStyle w:val="a3"/>
        <w:tabs>
          <w:tab w:val="left" w:pos="2694"/>
          <w:tab w:val="left" w:pos="5103"/>
          <w:tab w:val="left" w:pos="7513"/>
        </w:tabs>
        <w:ind w:left="397" w:firstLine="323"/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Мал.9</w:t>
      </w:r>
      <w:r w:rsidRPr="008C4F84">
        <w:rPr>
          <w:rFonts w:ascii="Cambria" w:hAnsi="Cambria"/>
          <w:sz w:val="28"/>
          <w:lang w:val="uk-UA"/>
        </w:rPr>
        <w:tab/>
        <w:t xml:space="preserve">Мал.10 </w:t>
      </w:r>
      <w:r w:rsidRPr="008C4F84">
        <w:rPr>
          <w:rFonts w:ascii="Cambria" w:hAnsi="Cambria"/>
          <w:sz w:val="28"/>
          <w:lang w:val="uk-UA"/>
        </w:rPr>
        <w:tab/>
        <w:t>Мал.11</w:t>
      </w:r>
      <w:r w:rsidRPr="008C4F84">
        <w:rPr>
          <w:rFonts w:ascii="Cambria" w:hAnsi="Cambria"/>
          <w:sz w:val="28"/>
          <w:lang w:val="uk-UA"/>
        </w:rPr>
        <w:tab/>
        <w:t>Мал.12</w:t>
      </w:r>
    </w:p>
    <w:p w:rsidR="004F3742" w:rsidRPr="008C4F84" w:rsidRDefault="004F3742" w:rsidP="004F3742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Знайдіть середню швидкість руху термінатора на екваторі Місяці. Вважайте, що термінатор – дуга великого кола. Радіус Місяця 1737 км, середня тривалість синодичного місяця 29,53 сонячних діб.</w:t>
      </w:r>
    </w:p>
    <w:p w:rsidR="004F3742" w:rsidRPr="008C4F84" w:rsidRDefault="004F3742" w:rsidP="004F3742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Із старовинних літописів відомо, що плями на Сонці спостерігали ще за сивої давнини. Яким є діаметр таких плям у порівнянні із розмірами Землі? Вважайте, що роздільна здатність ока людини дорівнює 1’</w:t>
      </w:r>
      <w:r w:rsidR="00B031F2" w:rsidRPr="008C4F84">
        <w:rPr>
          <w:rFonts w:ascii="Cambria" w:hAnsi="Cambria"/>
          <w:sz w:val="28"/>
          <w:lang w:val="uk-UA"/>
        </w:rPr>
        <w:t>. Радіус Сонця в 109 разів більший за радіус Землі і має кутову величину 16</w:t>
      </w:r>
      <w:r w:rsidR="00B031F2" w:rsidRPr="001F7801">
        <w:rPr>
          <w:rFonts w:ascii="Cambria" w:hAnsi="Cambria"/>
          <w:sz w:val="28"/>
          <w:lang w:val="uk-UA"/>
        </w:rPr>
        <w:t>’.</w:t>
      </w:r>
    </w:p>
    <w:p w:rsidR="00B031F2" w:rsidRPr="008C4F84" w:rsidRDefault="00B031F2" w:rsidP="004F3742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Видимий кутовий діаметр залишку Наднової Тихо (SN 1572) у сузір’ї Кассіопея складає 8’. Відстань до залишку оцінюють у 7500 світлових років. Знайдіть середню швидкість руху поверхні оболонки Наднової від моменту реєстрації її спалаху.</w:t>
      </w:r>
    </w:p>
    <w:p w:rsidR="00B031F2" w:rsidRPr="008C4F84" w:rsidRDefault="00B031F2" w:rsidP="004F3742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Яким є мінімальне значення фази Землі при її спостереженні з поверхні Марсу?</w:t>
      </w:r>
    </w:p>
    <w:p w:rsidR="00B031F2" w:rsidRPr="008C4F84" w:rsidRDefault="00B031F2" w:rsidP="004F3742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«Світлове відлуння» - результат відбивання світла зорі, що раптово спалахнула, від хмар зоряного пилу, які оточують зору і залишались невидимими до спалаху. Нехтуючи процесами поглинання світла встановіть, що з точки зору земного спостерігача є геометричним місцем точок міжзоряного пилу, які в довільний момент часу утворюють зовнішню межу видимої частини хмари?</w:t>
      </w:r>
    </w:p>
    <w:p w:rsidR="00B031F2" w:rsidRPr="008C4F84" w:rsidRDefault="00B031F2" w:rsidP="004F3742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 xml:space="preserve">Василь </w:t>
      </w:r>
      <w:proofErr w:type="spellStart"/>
      <w:r w:rsidRPr="008C4F84">
        <w:rPr>
          <w:rFonts w:ascii="Cambria" w:hAnsi="Cambria"/>
          <w:sz w:val="28"/>
          <w:lang w:val="uk-UA"/>
        </w:rPr>
        <w:t>Заплутайко</w:t>
      </w:r>
      <w:proofErr w:type="spellEnd"/>
      <w:r w:rsidRPr="008C4F84">
        <w:rPr>
          <w:rFonts w:ascii="Cambria" w:hAnsi="Cambria"/>
          <w:sz w:val="28"/>
          <w:lang w:val="uk-UA"/>
        </w:rPr>
        <w:t xml:space="preserve"> стверджує, </w:t>
      </w:r>
      <w:r w:rsidR="0075393F" w:rsidRPr="008C4F84">
        <w:rPr>
          <w:rFonts w:ascii="Cambria" w:hAnsi="Cambria"/>
          <w:sz w:val="28"/>
          <w:lang w:val="uk-UA"/>
        </w:rPr>
        <w:t>що</w:t>
      </w:r>
      <w:r w:rsidRPr="008C4F84">
        <w:rPr>
          <w:rFonts w:ascii="Cambria" w:hAnsi="Cambria"/>
          <w:sz w:val="28"/>
          <w:lang w:val="uk-UA"/>
        </w:rPr>
        <w:t xml:space="preserve"> </w:t>
      </w:r>
      <w:r w:rsidR="0075393F" w:rsidRPr="008C4F84">
        <w:rPr>
          <w:rFonts w:ascii="Cambria" w:hAnsi="Cambria"/>
          <w:sz w:val="28"/>
          <w:lang w:val="uk-UA"/>
        </w:rPr>
        <w:t>використовуючи</w:t>
      </w:r>
      <w:r w:rsidRPr="008C4F84">
        <w:rPr>
          <w:rFonts w:ascii="Cambria" w:hAnsi="Cambria"/>
          <w:sz w:val="28"/>
          <w:lang w:val="uk-UA"/>
        </w:rPr>
        <w:t xml:space="preserve"> точні астрометричні прилади вчені нещодавно встановили, що </w:t>
      </w:r>
      <w:r w:rsidR="0075393F" w:rsidRPr="008C4F84">
        <w:rPr>
          <w:rFonts w:ascii="Cambria" w:hAnsi="Cambria"/>
          <w:sz w:val="28"/>
          <w:lang w:val="uk-UA"/>
        </w:rPr>
        <w:t>відстань</w:t>
      </w:r>
      <w:r w:rsidRPr="008C4F84">
        <w:rPr>
          <w:rFonts w:ascii="Cambria" w:hAnsi="Cambria"/>
          <w:sz w:val="28"/>
          <w:lang w:val="uk-UA"/>
        </w:rPr>
        <w:t xml:space="preserve"> до сузір’я Великої </w:t>
      </w:r>
      <w:r w:rsidR="0075393F" w:rsidRPr="008C4F84">
        <w:rPr>
          <w:rFonts w:ascii="Cambria" w:hAnsi="Cambria"/>
          <w:sz w:val="28"/>
          <w:lang w:val="uk-UA"/>
        </w:rPr>
        <w:t>В</w:t>
      </w:r>
      <w:r w:rsidRPr="008C4F84">
        <w:rPr>
          <w:rFonts w:ascii="Cambria" w:hAnsi="Cambria"/>
          <w:sz w:val="28"/>
          <w:lang w:val="uk-UA"/>
        </w:rPr>
        <w:t>едмедиці</w:t>
      </w:r>
      <w:r w:rsidR="0075393F" w:rsidRPr="008C4F84">
        <w:rPr>
          <w:rFonts w:ascii="Cambria" w:hAnsi="Cambria"/>
          <w:sz w:val="28"/>
          <w:lang w:val="uk-UA"/>
        </w:rPr>
        <w:t xml:space="preserve"> (</w:t>
      </w:r>
      <w:proofErr w:type="spellStart"/>
      <w:r w:rsidR="0075393F" w:rsidRPr="008C4F84">
        <w:rPr>
          <w:rFonts w:ascii="Cambria" w:hAnsi="Cambria"/>
          <w:sz w:val="28"/>
        </w:rPr>
        <w:t>Ursa</w:t>
      </w:r>
      <w:proofErr w:type="spellEnd"/>
      <w:r w:rsidR="0075393F" w:rsidRPr="008C4F84">
        <w:rPr>
          <w:rFonts w:ascii="Cambria" w:hAnsi="Cambria"/>
          <w:sz w:val="28"/>
          <w:lang w:val="uk-UA"/>
        </w:rPr>
        <w:t xml:space="preserve"> </w:t>
      </w:r>
      <w:r w:rsidR="0075393F" w:rsidRPr="008C4F84">
        <w:rPr>
          <w:rFonts w:ascii="Cambria" w:hAnsi="Cambria"/>
          <w:sz w:val="28"/>
        </w:rPr>
        <w:t>Major</w:t>
      </w:r>
      <w:r w:rsidR="0075393F" w:rsidRPr="008C4F84">
        <w:rPr>
          <w:rFonts w:ascii="Cambria" w:hAnsi="Cambria"/>
          <w:sz w:val="28"/>
          <w:lang w:val="uk-UA"/>
        </w:rPr>
        <w:t>) дорівнює 225 світлових роки. Якою ж насправді є відстань до сузір’я Великої Ведмедиці?</w:t>
      </w:r>
    </w:p>
    <w:p w:rsidR="0075393F" w:rsidRPr="008C4F84" w:rsidRDefault="0075393F" w:rsidP="004F3742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 xml:space="preserve">Відстань до </w:t>
      </w:r>
      <w:proofErr w:type="spellStart"/>
      <w:r w:rsidRPr="008C4F84">
        <w:rPr>
          <w:rFonts w:ascii="Cambria" w:hAnsi="Cambria"/>
          <w:sz w:val="28"/>
          <w:lang w:val="uk-UA"/>
        </w:rPr>
        <w:t>Антареса</w:t>
      </w:r>
      <w:proofErr w:type="spellEnd"/>
      <w:r w:rsidRPr="008C4F84">
        <w:rPr>
          <w:rFonts w:ascii="Cambria" w:hAnsi="Cambria"/>
          <w:sz w:val="28"/>
          <w:lang w:val="uk-UA"/>
        </w:rPr>
        <w:t xml:space="preserve"> (α </w:t>
      </w:r>
      <w:proofErr w:type="spellStart"/>
      <w:r w:rsidRPr="008C4F84">
        <w:rPr>
          <w:rFonts w:ascii="Cambria" w:hAnsi="Cambria"/>
          <w:sz w:val="28"/>
          <w:lang w:val="uk-UA"/>
        </w:rPr>
        <w:t>Sco</w:t>
      </w:r>
      <w:proofErr w:type="spellEnd"/>
      <w:r w:rsidRPr="008C4F84">
        <w:rPr>
          <w:rFonts w:ascii="Cambria" w:hAnsi="Cambria"/>
          <w:sz w:val="28"/>
          <w:lang w:val="uk-UA"/>
        </w:rPr>
        <w:t xml:space="preserve">) дорівнює приблизно 610 світлових роки, а до Регула (α </w:t>
      </w:r>
      <w:proofErr w:type="spellStart"/>
      <w:r w:rsidRPr="008C4F84">
        <w:rPr>
          <w:rFonts w:ascii="Cambria" w:hAnsi="Cambria"/>
          <w:sz w:val="28"/>
          <w:lang w:val="uk-UA"/>
        </w:rPr>
        <w:t>Leo</w:t>
      </w:r>
      <w:proofErr w:type="spellEnd"/>
      <w:r w:rsidRPr="008C4F84">
        <w:rPr>
          <w:rFonts w:ascii="Cambria" w:hAnsi="Cambria"/>
          <w:sz w:val="28"/>
          <w:lang w:val="uk-UA"/>
        </w:rPr>
        <w:t>) 78 світлових років. На небесній сфері кутова відстань між ними складає 90°. На якій відстані знаходяться один від одного Антарес та Регул?</w:t>
      </w:r>
    </w:p>
    <w:p w:rsidR="002F6555" w:rsidRPr="008C4F84" w:rsidRDefault="0075393F" w:rsidP="00191672">
      <w:pPr>
        <w:pStyle w:val="a3"/>
        <w:numPr>
          <w:ilvl w:val="0"/>
          <w:numId w:val="1"/>
        </w:numPr>
        <w:rPr>
          <w:rFonts w:ascii="Cambria" w:hAnsi="Cambria"/>
          <w:sz w:val="28"/>
          <w:lang w:val="uk-UA"/>
        </w:rPr>
      </w:pPr>
      <w:r w:rsidRPr="008C4F84">
        <w:rPr>
          <w:rFonts w:ascii="Cambria" w:hAnsi="Cambria"/>
          <w:sz w:val="28"/>
          <w:lang w:val="uk-UA"/>
        </w:rPr>
        <w:t>Сидеричний період обертання Фобоса навколо Марсу дорівнює 7 год 39,2 хв. При цьому супутник завжди повернутий до планети однією стороною. Чому дорівнює сидеричний період обертання Фобоса навколо власної осі?</w:t>
      </w:r>
    </w:p>
    <w:sectPr w:rsidR="002F6555" w:rsidRPr="008C4F84" w:rsidSect="008C4F84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53A84"/>
    <w:multiLevelType w:val="hybridMultilevel"/>
    <w:tmpl w:val="D8BAE0B2"/>
    <w:lvl w:ilvl="0" w:tplc="51D85AFC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813"/>
    <w:rsid w:val="00055050"/>
    <w:rsid w:val="001F7801"/>
    <w:rsid w:val="004F3742"/>
    <w:rsid w:val="00601D1F"/>
    <w:rsid w:val="00622818"/>
    <w:rsid w:val="006C3135"/>
    <w:rsid w:val="0072385C"/>
    <w:rsid w:val="0075393F"/>
    <w:rsid w:val="00864CE0"/>
    <w:rsid w:val="008C4F84"/>
    <w:rsid w:val="00921712"/>
    <w:rsid w:val="00A855ED"/>
    <w:rsid w:val="00B031F2"/>
    <w:rsid w:val="00C94813"/>
    <w:rsid w:val="00D9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C71EF-27D4-4FDB-80B3-C0978560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D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2187</Words>
  <Characters>1248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LILI</cp:lastModifiedBy>
  <cp:revision>7</cp:revision>
  <dcterms:created xsi:type="dcterms:W3CDTF">2016-10-05T01:00:00Z</dcterms:created>
  <dcterms:modified xsi:type="dcterms:W3CDTF">2016-11-11T02:44:00Z</dcterms:modified>
</cp:coreProperties>
</file>